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00C7" w14:textId="77777777" w:rsidR="00B65B7F" w:rsidRPr="00044DC0" w:rsidRDefault="00B65B7F" w:rsidP="00B65B7F">
      <w:pPr>
        <w:suppressLineNumbers/>
        <w:suppressAutoHyphens/>
        <w:rPr>
          <w:b/>
        </w:rPr>
      </w:pPr>
      <w:r>
        <w:rPr>
          <w:b/>
        </w:rPr>
        <w:t xml:space="preserve">Appendix A: </w:t>
      </w:r>
      <w:r w:rsidRPr="00044DC0">
        <w:rPr>
          <w:b/>
        </w:rPr>
        <w:t>Facilitator Outline</w:t>
      </w:r>
    </w:p>
    <w:tbl>
      <w:tblPr>
        <w:tblStyle w:val="TableGrid"/>
        <w:tblW w:w="5000" w:type="pct"/>
        <w:tblLook w:val="04A0" w:firstRow="1" w:lastRow="0" w:firstColumn="1" w:lastColumn="0" w:noHBand="0" w:noVBand="1"/>
      </w:tblPr>
      <w:tblGrid>
        <w:gridCol w:w="2936"/>
        <w:gridCol w:w="3748"/>
        <w:gridCol w:w="1163"/>
        <w:gridCol w:w="1729"/>
      </w:tblGrid>
      <w:tr w:rsidR="00B65B7F" w:rsidRPr="00DA2EA5" w14:paraId="69046888" w14:textId="77777777" w:rsidTr="00DA2EA5">
        <w:tc>
          <w:tcPr>
            <w:tcW w:w="1533" w:type="pct"/>
            <w:vAlign w:val="bottom"/>
          </w:tcPr>
          <w:p w14:paraId="4172B619" w14:textId="77777777" w:rsidR="00B65B7F" w:rsidRPr="00DA2EA5" w:rsidRDefault="00B65B7F" w:rsidP="00DA2EA5">
            <w:pPr>
              <w:suppressLineNumbers/>
              <w:suppressAutoHyphens/>
              <w:spacing w:before="2" w:after="2"/>
              <w:rPr>
                <w:b/>
                <w:sz w:val="20"/>
                <w:szCs w:val="20"/>
              </w:rPr>
            </w:pPr>
            <w:r w:rsidRPr="00DA2EA5">
              <w:rPr>
                <w:b/>
                <w:sz w:val="20"/>
                <w:szCs w:val="20"/>
              </w:rPr>
              <w:t xml:space="preserve">Activity </w:t>
            </w:r>
          </w:p>
        </w:tc>
        <w:tc>
          <w:tcPr>
            <w:tcW w:w="1957" w:type="pct"/>
            <w:vAlign w:val="bottom"/>
          </w:tcPr>
          <w:p w14:paraId="68C0B4D2" w14:textId="77777777" w:rsidR="00B65B7F" w:rsidRPr="00DA2EA5" w:rsidRDefault="00B65B7F" w:rsidP="00DA2EA5">
            <w:pPr>
              <w:suppressLineNumbers/>
              <w:suppressAutoHyphens/>
              <w:spacing w:before="2" w:after="2"/>
              <w:rPr>
                <w:b/>
                <w:sz w:val="20"/>
                <w:szCs w:val="20"/>
              </w:rPr>
            </w:pPr>
            <w:r w:rsidRPr="00DA2EA5">
              <w:rPr>
                <w:b/>
                <w:sz w:val="20"/>
                <w:szCs w:val="20"/>
              </w:rPr>
              <w:t>Brief Description</w:t>
            </w:r>
          </w:p>
        </w:tc>
        <w:tc>
          <w:tcPr>
            <w:tcW w:w="607" w:type="pct"/>
            <w:vAlign w:val="bottom"/>
          </w:tcPr>
          <w:p w14:paraId="43E5D107" w14:textId="77777777" w:rsidR="00B65B7F" w:rsidRPr="00DA2EA5" w:rsidRDefault="00B65B7F" w:rsidP="00DA2EA5">
            <w:pPr>
              <w:suppressLineNumbers/>
              <w:suppressAutoHyphens/>
              <w:spacing w:before="2" w:after="2"/>
              <w:rPr>
                <w:b/>
                <w:sz w:val="20"/>
                <w:szCs w:val="20"/>
              </w:rPr>
            </w:pPr>
            <w:r w:rsidRPr="00DA2EA5">
              <w:rPr>
                <w:b/>
                <w:sz w:val="20"/>
                <w:szCs w:val="20"/>
              </w:rPr>
              <w:t xml:space="preserve">In </w:t>
            </w:r>
            <w:r w:rsidR="00DA2EA5" w:rsidRPr="00DA2EA5">
              <w:rPr>
                <w:b/>
                <w:sz w:val="20"/>
                <w:szCs w:val="20"/>
              </w:rPr>
              <w:t xml:space="preserve">Class </w:t>
            </w:r>
            <w:r w:rsidRPr="00DA2EA5">
              <w:rPr>
                <w:b/>
                <w:sz w:val="20"/>
                <w:szCs w:val="20"/>
              </w:rPr>
              <w:t xml:space="preserve">or </w:t>
            </w:r>
            <w:r w:rsidR="00DA2EA5" w:rsidRPr="00DA2EA5">
              <w:rPr>
                <w:b/>
                <w:sz w:val="20"/>
                <w:szCs w:val="20"/>
              </w:rPr>
              <w:t xml:space="preserve">Outside </w:t>
            </w:r>
            <w:r w:rsidRPr="00DA2EA5">
              <w:rPr>
                <w:b/>
                <w:sz w:val="20"/>
                <w:szCs w:val="20"/>
              </w:rPr>
              <w:t xml:space="preserve">of </w:t>
            </w:r>
            <w:r w:rsidR="00DA2EA5" w:rsidRPr="00DA2EA5">
              <w:rPr>
                <w:b/>
                <w:sz w:val="20"/>
                <w:szCs w:val="20"/>
              </w:rPr>
              <w:t>Class</w:t>
            </w:r>
          </w:p>
        </w:tc>
        <w:tc>
          <w:tcPr>
            <w:tcW w:w="903" w:type="pct"/>
            <w:vAlign w:val="bottom"/>
          </w:tcPr>
          <w:p w14:paraId="6290D33B" w14:textId="77777777" w:rsidR="00B65B7F" w:rsidRPr="00DA2EA5" w:rsidRDefault="00B65B7F" w:rsidP="00DA2EA5">
            <w:pPr>
              <w:suppressLineNumbers/>
              <w:suppressAutoHyphens/>
              <w:spacing w:before="2" w:after="2"/>
              <w:rPr>
                <w:b/>
                <w:sz w:val="20"/>
                <w:szCs w:val="20"/>
              </w:rPr>
            </w:pPr>
            <w:r w:rsidRPr="00DA2EA5">
              <w:rPr>
                <w:b/>
                <w:sz w:val="20"/>
                <w:szCs w:val="20"/>
              </w:rPr>
              <w:t xml:space="preserve">Approximate </w:t>
            </w:r>
            <w:r w:rsidR="00DA2EA5" w:rsidRPr="00DA2EA5">
              <w:rPr>
                <w:b/>
                <w:sz w:val="20"/>
                <w:szCs w:val="20"/>
              </w:rPr>
              <w:t>Time Required</w:t>
            </w:r>
          </w:p>
        </w:tc>
      </w:tr>
      <w:tr w:rsidR="00B65B7F" w:rsidRPr="00DA2EA5" w14:paraId="6B77CC81" w14:textId="77777777" w:rsidTr="00DA2EA5">
        <w:tc>
          <w:tcPr>
            <w:tcW w:w="1533" w:type="pct"/>
          </w:tcPr>
          <w:p w14:paraId="692B0B09" w14:textId="46602072" w:rsidR="00B65B7F" w:rsidRPr="00DA2EA5" w:rsidRDefault="00B65B7F" w:rsidP="005E08BF">
            <w:pPr>
              <w:suppressLineNumbers/>
              <w:suppressAutoHyphens/>
              <w:spacing w:before="2" w:after="2"/>
              <w:rPr>
                <w:sz w:val="20"/>
                <w:szCs w:val="20"/>
              </w:rPr>
            </w:pPr>
            <w:r w:rsidRPr="00DA2EA5">
              <w:rPr>
                <w:sz w:val="20"/>
                <w:szCs w:val="20"/>
              </w:rPr>
              <w:t>Developing Student Understanding of Climate: Pre-modeling Required for Understanding Main Phenomenon (</w:t>
            </w:r>
            <w:r w:rsidR="00671C10" w:rsidRPr="00DA2EA5">
              <w:rPr>
                <w:sz w:val="20"/>
                <w:szCs w:val="20"/>
              </w:rPr>
              <w:t>Latitudinal</w:t>
            </w:r>
            <w:r w:rsidR="00671C10" w:rsidRPr="00DA2EA5" w:rsidDel="00671C10">
              <w:rPr>
                <w:sz w:val="20"/>
                <w:szCs w:val="20"/>
              </w:rPr>
              <w:t xml:space="preserve"> </w:t>
            </w:r>
            <w:r w:rsidRPr="00DA2EA5">
              <w:rPr>
                <w:sz w:val="20"/>
                <w:szCs w:val="20"/>
              </w:rPr>
              <w:t>Diversity Gradient)</w:t>
            </w:r>
          </w:p>
        </w:tc>
        <w:tc>
          <w:tcPr>
            <w:tcW w:w="1957" w:type="pct"/>
          </w:tcPr>
          <w:p w14:paraId="33534C1C" w14:textId="77777777" w:rsidR="00B65B7F" w:rsidRPr="00DA2EA5" w:rsidRDefault="00B65B7F" w:rsidP="005E08BF">
            <w:pPr>
              <w:suppressLineNumbers/>
              <w:suppressAutoHyphens/>
              <w:spacing w:before="2" w:after="2"/>
              <w:rPr>
                <w:sz w:val="20"/>
                <w:szCs w:val="20"/>
              </w:rPr>
            </w:pPr>
            <w:r w:rsidRPr="00DA2EA5">
              <w:rPr>
                <w:sz w:val="20"/>
                <w:szCs w:val="20"/>
              </w:rPr>
              <w:t>Using climatograms students develop an initial model to explain tropical and temperate climates.</w:t>
            </w:r>
          </w:p>
        </w:tc>
        <w:tc>
          <w:tcPr>
            <w:tcW w:w="607" w:type="pct"/>
          </w:tcPr>
          <w:p w14:paraId="1D9BA0F8" w14:textId="77777777" w:rsidR="00B65B7F" w:rsidRPr="00DA2EA5" w:rsidRDefault="00B65B7F" w:rsidP="00AD7FF1">
            <w:pPr>
              <w:suppressLineNumbers/>
              <w:suppressAutoHyphens/>
              <w:spacing w:before="2" w:after="2"/>
              <w:rPr>
                <w:sz w:val="20"/>
                <w:szCs w:val="20"/>
              </w:rPr>
            </w:pPr>
            <w:r w:rsidRPr="00DA2EA5">
              <w:rPr>
                <w:sz w:val="20"/>
                <w:szCs w:val="20"/>
              </w:rPr>
              <w:t>In</w:t>
            </w:r>
            <w:r w:rsidR="00AD7FF1">
              <w:rPr>
                <w:sz w:val="20"/>
                <w:szCs w:val="20"/>
              </w:rPr>
              <w:t xml:space="preserve"> </w:t>
            </w:r>
            <w:r w:rsidRPr="00DA2EA5">
              <w:rPr>
                <w:sz w:val="20"/>
                <w:szCs w:val="20"/>
              </w:rPr>
              <w:t>class</w:t>
            </w:r>
          </w:p>
        </w:tc>
        <w:tc>
          <w:tcPr>
            <w:tcW w:w="903" w:type="pct"/>
          </w:tcPr>
          <w:p w14:paraId="767B18EA"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60 minutes</w:t>
            </w:r>
          </w:p>
        </w:tc>
      </w:tr>
      <w:tr w:rsidR="00AD7FF1" w:rsidRPr="00DA2EA5" w14:paraId="357FF558" w14:textId="77777777" w:rsidTr="00AD7FF1">
        <w:tc>
          <w:tcPr>
            <w:tcW w:w="1533" w:type="pct"/>
          </w:tcPr>
          <w:p w14:paraId="6DED68AC" w14:textId="77777777" w:rsidR="00AD7FF1" w:rsidRPr="00DA2EA5" w:rsidRDefault="00AD7FF1" w:rsidP="005E08BF">
            <w:pPr>
              <w:suppressLineNumbers/>
              <w:suppressAutoHyphens/>
              <w:spacing w:before="2" w:after="2"/>
              <w:rPr>
                <w:sz w:val="20"/>
                <w:szCs w:val="20"/>
              </w:rPr>
            </w:pPr>
            <w:r>
              <w:rPr>
                <w:sz w:val="20"/>
                <w:szCs w:val="20"/>
              </w:rPr>
              <w:t xml:space="preserve">Modeling the </w:t>
            </w:r>
            <w:r w:rsidRPr="00DA2EA5">
              <w:rPr>
                <w:sz w:val="20"/>
                <w:szCs w:val="20"/>
              </w:rPr>
              <w:t>Latitudinal Divers</w:t>
            </w:r>
            <w:r>
              <w:rPr>
                <w:sz w:val="20"/>
                <w:szCs w:val="20"/>
              </w:rPr>
              <w:t xml:space="preserve">ity </w:t>
            </w:r>
            <w:r w:rsidRPr="00DA2EA5">
              <w:rPr>
                <w:sz w:val="20"/>
                <w:szCs w:val="20"/>
              </w:rPr>
              <w:t>Gradient</w:t>
            </w:r>
          </w:p>
        </w:tc>
        <w:tc>
          <w:tcPr>
            <w:tcW w:w="1957" w:type="pct"/>
          </w:tcPr>
          <w:p w14:paraId="47D57968" w14:textId="77777777" w:rsidR="00AD7FF1" w:rsidRPr="00DA2EA5" w:rsidRDefault="00AD7FF1" w:rsidP="005E08BF">
            <w:pPr>
              <w:suppressLineNumbers/>
              <w:suppressAutoHyphens/>
              <w:spacing w:before="2" w:after="2"/>
              <w:rPr>
                <w:sz w:val="20"/>
                <w:szCs w:val="20"/>
              </w:rPr>
            </w:pPr>
          </w:p>
        </w:tc>
        <w:tc>
          <w:tcPr>
            <w:tcW w:w="607" w:type="pct"/>
          </w:tcPr>
          <w:p w14:paraId="639F6C69" w14:textId="77777777" w:rsidR="00AD7FF1" w:rsidRPr="00DA2EA5" w:rsidRDefault="00AD7FF1" w:rsidP="005E08BF">
            <w:pPr>
              <w:suppressLineNumbers/>
              <w:suppressAutoHyphens/>
              <w:spacing w:before="2" w:after="2"/>
              <w:rPr>
                <w:sz w:val="20"/>
                <w:szCs w:val="20"/>
              </w:rPr>
            </w:pPr>
          </w:p>
        </w:tc>
        <w:tc>
          <w:tcPr>
            <w:tcW w:w="903" w:type="pct"/>
          </w:tcPr>
          <w:p w14:paraId="760EEBFB" w14:textId="77777777" w:rsidR="00AD7FF1" w:rsidRPr="00DA2EA5" w:rsidRDefault="00AD7FF1" w:rsidP="005E08BF">
            <w:pPr>
              <w:suppressLineNumbers/>
              <w:suppressAutoHyphens/>
              <w:spacing w:before="2" w:after="2"/>
              <w:rPr>
                <w:sz w:val="20"/>
                <w:szCs w:val="20"/>
              </w:rPr>
            </w:pPr>
          </w:p>
        </w:tc>
      </w:tr>
      <w:tr w:rsidR="00B65B7F" w:rsidRPr="00DA2EA5" w14:paraId="7C99D24C" w14:textId="77777777" w:rsidTr="00DA2EA5">
        <w:tc>
          <w:tcPr>
            <w:tcW w:w="1533" w:type="pct"/>
          </w:tcPr>
          <w:p w14:paraId="08F3FFDF"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1st activity</w:t>
            </w:r>
          </w:p>
        </w:tc>
        <w:tc>
          <w:tcPr>
            <w:tcW w:w="1957" w:type="pct"/>
          </w:tcPr>
          <w:p w14:paraId="13ABCBC1" w14:textId="70C99578" w:rsidR="00B65B7F" w:rsidRPr="00DA2EA5" w:rsidRDefault="00B65B7F" w:rsidP="005E08BF">
            <w:pPr>
              <w:pStyle w:val="ListParagraph"/>
              <w:numPr>
                <w:ilvl w:val="0"/>
                <w:numId w:val="5"/>
              </w:numPr>
              <w:suppressLineNumbers/>
              <w:suppressAutoHyphens/>
              <w:ind w:left="258" w:hanging="258"/>
              <w:rPr>
                <w:sz w:val="20"/>
                <w:szCs w:val="20"/>
              </w:rPr>
            </w:pPr>
            <w:r w:rsidRPr="00DA2EA5">
              <w:rPr>
                <w:sz w:val="20"/>
                <w:szCs w:val="20"/>
              </w:rPr>
              <w:t>Teacher presents students with data of enhanced species diversity from Fischer’s 1960 paper</w:t>
            </w:r>
            <w:r w:rsidR="00B7577D">
              <w:rPr>
                <w:sz w:val="20"/>
                <w:szCs w:val="20"/>
              </w:rPr>
              <w:t>.</w:t>
            </w:r>
            <w:r w:rsidR="00B7577D" w:rsidRPr="00DA2EA5">
              <w:rPr>
                <w:sz w:val="20"/>
                <w:szCs w:val="20"/>
              </w:rPr>
              <w:t xml:space="preserve"> </w:t>
            </w:r>
            <w:r w:rsidRPr="00DA2EA5">
              <w:rPr>
                <w:sz w:val="20"/>
                <w:szCs w:val="20"/>
              </w:rPr>
              <w:t xml:space="preserve">Student groups construct basic model of latitudinal variation in species richness. </w:t>
            </w:r>
          </w:p>
          <w:p w14:paraId="40B4785D" w14:textId="77777777" w:rsidR="00B65B7F" w:rsidRPr="00DA2EA5" w:rsidRDefault="00B65B7F" w:rsidP="005E08BF">
            <w:pPr>
              <w:pStyle w:val="ListParagraph"/>
              <w:numPr>
                <w:ilvl w:val="0"/>
                <w:numId w:val="5"/>
              </w:numPr>
              <w:suppressLineNumbers/>
              <w:suppressAutoHyphens/>
              <w:ind w:left="258" w:hanging="258"/>
              <w:rPr>
                <w:sz w:val="20"/>
                <w:szCs w:val="20"/>
              </w:rPr>
            </w:pPr>
            <w:r w:rsidRPr="00DA2EA5">
              <w:rPr>
                <w:sz w:val="20"/>
                <w:szCs w:val="20"/>
              </w:rPr>
              <w:t>Class elucidates and discusses competing models.</w:t>
            </w:r>
          </w:p>
        </w:tc>
        <w:tc>
          <w:tcPr>
            <w:tcW w:w="607" w:type="pct"/>
          </w:tcPr>
          <w:p w14:paraId="667A6C0A" w14:textId="77777777" w:rsidR="00B65B7F" w:rsidRPr="00DA2EA5" w:rsidRDefault="00B65B7F" w:rsidP="005E08BF">
            <w:pPr>
              <w:suppressLineNumbers/>
              <w:suppressAutoHyphens/>
              <w:spacing w:before="2" w:after="2"/>
              <w:rPr>
                <w:sz w:val="20"/>
                <w:szCs w:val="20"/>
              </w:rPr>
            </w:pPr>
            <w:r w:rsidRPr="00DA2EA5">
              <w:rPr>
                <w:sz w:val="20"/>
                <w:szCs w:val="20"/>
              </w:rPr>
              <w:t>In class</w:t>
            </w:r>
          </w:p>
        </w:tc>
        <w:tc>
          <w:tcPr>
            <w:tcW w:w="903" w:type="pct"/>
          </w:tcPr>
          <w:p w14:paraId="018F96D3"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75 minutes</w:t>
            </w:r>
          </w:p>
        </w:tc>
      </w:tr>
      <w:tr w:rsidR="00B65B7F" w:rsidRPr="00DA2EA5" w14:paraId="31D4564B" w14:textId="77777777" w:rsidTr="00DA2EA5">
        <w:tc>
          <w:tcPr>
            <w:tcW w:w="1533" w:type="pct"/>
          </w:tcPr>
          <w:p w14:paraId="3425AFE9"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2nd activity</w:t>
            </w:r>
          </w:p>
        </w:tc>
        <w:tc>
          <w:tcPr>
            <w:tcW w:w="1957" w:type="pct"/>
          </w:tcPr>
          <w:p w14:paraId="24DA5E3B" w14:textId="77777777" w:rsidR="00B65B7F" w:rsidRPr="00DA2EA5" w:rsidRDefault="00B65B7F" w:rsidP="005E08BF">
            <w:pPr>
              <w:pStyle w:val="ListParagraph"/>
              <w:numPr>
                <w:ilvl w:val="0"/>
                <w:numId w:val="6"/>
              </w:numPr>
              <w:suppressLineNumbers/>
              <w:suppressAutoHyphens/>
              <w:ind w:left="258" w:hanging="258"/>
              <w:rPr>
                <w:sz w:val="20"/>
                <w:szCs w:val="20"/>
              </w:rPr>
            </w:pPr>
            <w:r w:rsidRPr="00DA2EA5">
              <w:rPr>
                <w:sz w:val="20"/>
                <w:szCs w:val="20"/>
              </w:rPr>
              <w:t xml:space="preserve">Students read Fischer’s 1960 paper. </w:t>
            </w:r>
          </w:p>
          <w:p w14:paraId="685DB614" w14:textId="77777777" w:rsidR="00B65B7F" w:rsidRPr="00DA2EA5" w:rsidRDefault="00B65B7F" w:rsidP="005E08BF">
            <w:pPr>
              <w:pStyle w:val="ListParagraph"/>
              <w:numPr>
                <w:ilvl w:val="0"/>
                <w:numId w:val="6"/>
              </w:numPr>
              <w:suppressLineNumbers/>
              <w:suppressAutoHyphens/>
              <w:ind w:left="258" w:hanging="258"/>
              <w:rPr>
                <w:sz w:val="20"/>
                <w:szCs w:val="20"/>
              </w:rPr>
            </w:pPr>
            <w:r w:rsidRPr="00DA2EA5">
              <w:rPr>
                <w:sz w:val="20"/>
                <w:szCs w:val="20"/>
              </w:rPr>
              <w:t>Class notes Fischer’s conclusions/models.</w:t>
            </w:r>
          </w:p>
        </w:tc>
        <w:tc>
          <w:tcPr>
            <w:tcW w:w="607" w:type="pct"/>
          </w:tcPr>
          <w:p w14:paraId="6E1F0364" w14:textId="77777777" w:rsidR="00B65B7F" w:rsidRPr="00DA2EA5" w:rsidRDefault="00B65B7F" w:rsidP="005E08BF">
            <w:pPr>
              <w:suppressLineNumbers/>
              <w:suppressAutoHyphens/>
              <w:spacing w:before="2" w:after="2"/>
              <w:rPr>
                <w:sz w:val="20"/>
                <w:szCs w:val="20"/>
              </w:rPr>
            </w:pPr>
            <w:r w:rsidRPr="00DA2EA5">
              <w:rPr>
                <w:sz w:val="20"/>
                <w:szCs w:val="20"/>
              </w:rPr>
              <w:t>Outside of class/in class</w:t>
            </w:r>
          </w:p>
        </w:tc>
        <w:tc>
          <w:tcPr>
            <w:tcW w:w="903" w:type="pct"/>
          </w:tcPr>
          <w:p w14:paraId="36D20346"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60 minutes</w:t>
            </w:r>
          </w:p>
        </w:tc>
      </w:tr>
      <w:tr w:rsidR="00B65B7F" w:rsidRPr="00DA2EA5" w14:paraId="0F12AB90" w14:textId="77777777" w:rsidTr="00DA2EA5">
        <w:tc>
          <w:tcPr>
            <w:tcW w:w="1533" w:type="pct"/>
          </w:tcPr>
          <w:p w14:paraId="39FF4820"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3rd activity</w:t>
            </w:r>
          </w:p>
        </w:tc>
        <w:tc>
          <w:tcPr>
            <w:tcW w:w="1957" w:type="pct"/>
          </w:tcPr>
          <w:p w14:paraId="117EB50A" w14:textId="77777777" w:rsidR="00B65B7F" w:rsidRPr="00DA2EA5" w:rsidRDefault="00B65B7F" w:rsidP="005E08BF">
            <w:pPr>
              <w:pStyle w:val="ListParagraph"/>
              <w:numPr>
                <w:ilvl w:val="0"/>
                <w:numId w:val="7"/>
              </w:numPr>
              <w:suppressLineNumbers/>
              <w:suppressAutoHyphens/>
              <w:ind w:left="258" w:hanging="258"/>
              <w:rPr>
                <w:sz w:val="20"/>
                <w:szCs w:val="20"/>
              </w:rPr>
            </w:pPr>
            <w:r w:rsidRPr="00DA2EA5">
              <w:rPr>
                <w:sz w:val="20"/>
                <w:szCs w:val="20"/>
              </w:rPr>
              <w:t xml:space="preserve">Students read Rohde (1992) and complete Worksheet 1. </w:t>
            </w:r>
          </w:p>
          <w:p w14:paraId="44F40A10" w14:textId="77777777" w:rsidR="00B65B7F" w:rsidRPr="00DA2EA5" w:rsidRDefault="00B65B7F" w:rsidP="005E08BF">
            <w:pPr>
              <w:pStyle w:val="ListParagraph"/>
              <w:numPr>
                <w:ilvl w:val="0"/>
                <w:numId w:val="7"/>
              </w:numPr>
              <w:suppressLineNumbers/>
              <w:suppressAutoHyphens/>
              <w:ind w:left="258" w:hanging="258"/>
              <w:rPr>
                <w:sz w:val="20"/>
                <w:szCs w:val="20"/>
              </w:rPr>
            </w:pPr>
            <w:r w:rsidRPr="00DA2EA5">
              <w:rPr>
                <w:sz w:val="20"/>
                <w:szCs w:val="20"/>
              </w:rPr>
              <w:t>Class discussion of two competing models.</w:t>
            </w:r>
          </w:p>
        </w:tc>
        <w:tc>
          <w:tcPr>
            <w:tcW w:w="607" w:type="pct"/>
          </w:tcPr>
          <w:p w14:paraId="6132E1F3" w14:textId="77777777" w:rsidR="00B65B7F" w:rsidRPr="00DA2EA5" w:rsidRDefault="00B65B7F" w:rsidP="005E08BF">
            <w:pPr>
              <w:suppressLineNumbers/>
              <w:suppressAutoHyphens/>
              <w:spacing w:before="2" w:after="2"/>
              <w:rPr>
                <w:sz w:val="20"/>
                <w:szCs w:val="20"/>
              </w:rPr>
            </w:pPr>
            <w:r w:rsidRPr="00DA2EA5">
              <w:rPr>
                <w:sz w:val="20"/>
                <w:szCs w:val="20"/>
              </w:rPr>
              <w:t>Outside or inside of class</w:t>
            </w:r>
          </w:p>
        </w:tc>
        <w:tc>
          <w:tcPr>
            <w:tcW w:w="903" w:type="pct"/>
          </w:tcPr>
          <w:p w14:paraId="781314D2"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75 minutes</w:t>
            </w:r>
          </w:p>
        </w:tc>
      </w:tr>
      <w:tr w:rsidR="00B65B7F" w:rsidRPr="00DA2EA5" w14:paraId="5358708C" w14:textId="77777777" w:rsidTr="00DA2EA5">
        <w:tc>
          <w:tcPr>
            <w:tcW w:w="1533" w:type="pct"/>
          </w:tcPr>
          <w:p w14:paraId="5A4C5CBF"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4th activity</w:t>
            </w:r>
          </w:p>
        </w:tc>
        <w:tc>
          <w:tcPr>
            <w:tcW w:w="1957" w:type="pct"/>
          </w:tcPr>
          <w:p w14:paraId="3E8EF662" w14:textId="0078178E" w:rsidR="00B65B7F" w:rsidRPr="00DA2EA5" w:rsidRDefault="00B65B7F" w:rsidP="005E08BF">
            <w:pPr>
              <w:pStyle w:val="ListParagraph"/>
              <w:numPr>
                <w:ilvl w:val="0"/>
                <w:numId w:val="8"/>
              </w:numPr>
              <w:suppressLineNumbers/>
              <w:suppressAutoHyphens/>
              <w:ind w:left="258" w:hanging="258"/>
              <w:rPr>
                <w:sz w:val="20"/>
                <w:szCs w:val="20"/>
              </w:rPr>
            </w:pPr>
            <w:r w:rsidRPr="00DA2EA5">
              <w:rPr>
                <w:sz w:val="20"/>
                <w:szCs w:val="20"/>
              </w:rPr>
              <w:t>Students read Wright et al. (2006) and complete Worksheet 2</w:t>
            </w:r>
            <w:r w:rsidR="00B7577D">
              <w:rPr>
                <w:sz w:val="20"/>
                <w:szCs w:val="20"/>
              </w:rPr>
              <w:t>.</w:t>
            </w:r>
            <w:r w:rsidR="00B7577D" w:rsidRPr="00DA2EA5">
              <w:rPr>
                <w:sz w:val="20"/>
                <w:szCs w:val="20"/>
              </w:rPr>
              <w:t xml:space="preserve"> </w:t>
            </w:r>
            <w:r w:rsidRPr="00DA2EA5">
              <w:rPr>
                <w:sz w:val="20"/>
                <w:szCs w:val="20"/>
              </w:rPr>
              <w:t xml:space="preserve">Student groups propose model of ectotherms. </w:t>
            </w:r>
          </w:p>
          <w:p w14:paraId="0D8EF621" w14:textId="77777777" w:rsidR="00B65B7F" w:rsidRPr="00DA2EA5" w:rsidRDefault="00B65B7F" w:rsidP="005E08BF">
            <w:pPr>
              <w:pStyle w:val="ListParagraph"/>
              <w:numPr>
                <w:ilvl w:val="0"/>
                <w:numId w:val="8"/>
              </w:numPr>
              <w:suppressLineNumbers/>
              <w:suppressAutoHyphens/>
              <w:ind w:left="258" w:hanging="258"/>
              <w:rPr>
                <w:sz w:val="20"/>
                <w:szCs w:val="20"/>
              </w:rPr>
            </w:pPr>
            <w:r w:rsidRPr="00DA2EA5">
              <w:rPr>
                <w:sz w:val="20"/>
                <w:szCs w:val="20"/>
              </w:rPr>
              <w:t>Class discussion of models and additional data needed.</w:t>
            </w:r>
          </w:p>
        </w:tc>
        <w:tc>
          <w:tcPr>
            <w:tcW w:w="607" w:type="pct"/>
          </w:tcPr>
          <w:p w14:paraId="40851260" w14:textId="77777777" w:rsidR="00B65B7F" w:rsidRPr="00DA2EA5" w:rsidRDefault="00AD7FF1" w:rsidP="005E08BF">
            <w:pPr>
              <w:suppressLineNumbers/>
              <w:suppressAutoHyphens/>
              <w:spacing w:before="2" w:after="2"/>
              <w:rPr>
                <w:sz w:val="20"/>
                <w:szCs w:val="20"/>
              </w:rPr>
            </w:pPr>
            <w:r>
              <w:rPr>
                <w:sz w:val="20"/>
                <w:szCs w:val="20"/>
              </w:rPr>
              <w:t xml:space="preserve">Outside or inside </w:t>
            </w:r>
            <w:r w:rsidR="00B65B7F" w:rsidRPr="00DA2EA5">
              <w:rPr>
                <w:sz w:val="20"/>
                <w:szCs w:val="20"/>
              </w:rPr>
              <w:t>of class</w:t>
            </w:r>
          </w:p>
        </w:tc>
        <w:tc>
          <w:tcPr>
            <w:tcW w:w="903" w:type="pct"/>
          </w:tcPr>
          <w:p w14:paraId="4C1EC42B"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75 minutes</w:t>
            </w:r>
          </w:p>
        </w:tc>
      </w:tr>
      <w:tr w:rsidR="00B65B7F" w:rsidRPr="00DA2EA5" w14:paraId="08A4F878" w14:textId="77777777" w:rsidTr="00DA2EA5">
        <w:tc>
          <w:tcPr>
            <w:tcW w:w="1533" w:type="pct"/>
          </w:tcPr>
          <w:p w14:paraId="02E29D47"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5th activity</w:t>
            </w:r>
          </w:p>
        </w:tc>
        <w:tc>
          <w:tcPr>
            <w:tcW w:w="1957" w:type="pct"/>
          </w:tcPr>
          <w:p w14:paraId="4AB86E48" w14:textId="1A2C58E9" w:rsidR="00B65B7F" w:rsidRPr="00DA2EA5" w:rsidRDefault="00B65B7F" w:rsidP="005E08BF">
            <w:pPr>
              <w:pStyle w:val="ListParagraph"/>
              <w:numPr>
                <w:ilvl w:val="0"/>
                <w:numId w:val="9"/>
              </w:numPr>
              <w:suppressLineNumbers/>
              <w:suppressAutoHyphens/>
              <w:ind w:left="258" w:hanging="258"/>
              <w:rPr>
                <w:sz w:val="20"/>
                <w:szCs w:val="20"/>
              </w:rPr>
            </w:pPr>
            <w:r w:rsidRPr="00DA2EA5">
              <w:rPr>
                <w:sz w:val="20"/>
                <w:szCs w:val="20"/>
              </w:rPr>
              <w:t>Students read Gillman et al. (2009) and complete Worksheet 3</w:t>
            </w:r>
            <w:r w:rsidR="00B7577D">
              <w:rPr>
                <w:sz w:val="20"/>
                <w:szCs w:val="20"/>
              </w:rPr>
              <w:t>.</w:t>
            </w:r>
            <w:r w:rsidR="00B7577D" w:rsidRPr="00DA2EA5">
              <w:rPr>
                <w:sz w:val="20"/>
                <w:szCs w:val="20"/>
              </w:rPr>
              <w:t xml:space="preserve"> </w:t>
            </w:r>
            <w:r w:rsidRPr="00DA2EA5">
              <w:rPr>
                <w:sz w:val="20"/>
                <w:szCs w:val="20"/>
              </w:rPr>
              <w:t xml:space="preserve">Student groups propose model of endotherms. </w:t>
            </w:r>
          </w:p>
          <w:p w14:paraId="206B908F" w14:textId="77777777" w:rsidR="00B65B7F" w:rsidRPr="00DA2EA5" w:rsidRDefault="00B65B7F" w:rsidP="005E08BF">
            <w:pPr>
              <w:pStyle w:val="ListParagraph"/>
              <w:numPr>
                <w:ilvl w:val="0"/>
                <w:numId w:val="9"/>
              </w:numPr>
              <w:suppressLineNumbers/>
              <w:suppressAutoHyphens/>
              <w:ind w:left="258" w:hanging="258"/>
              <w:rPr>
                <w:sz w:val="20"/>
                <w:szCs w:val="20"/>
              </w:rPr>
            </w:pPr>
            <w:r w:rsidRPr="00DA2EA5">
              <w:rPr>
                <w:sz w:val="20"/>
                <w:szCs w:val="20"/>
              </w:rPr>
              <w:t>Class discussion of models and additional data needed.</w:t>
            </w:r>
          </w:p>
        </w:tc>
        <w:tc>
          <w:tcPr>
            <w:tcW w:w="607" w:type="pct"/>
          </w:tcPr>
          <w:p w14:paraId="5995849B" w14:textId="77777777" w:rsidR="00B65B7F" w:rsidRPr="00DA2EA5" w:rsidRDefault="00AD7FF1" w:rsidP="005E08BF">
            <w:pPr>
              <w:suppressLineNumbers/>
              <w:suppressAutoHyphens/>
              <w:spacing w:before="2" w:after="2"/>
              <w:rPr>
                <w:sz w:val="20"/>
                <w:szCs w:val="20"/>
              </w:rPr>
            </w:pPr>
            <w:r>
              <w:rPr>
                <w:sz w:val="20"/>
                <w:szCs w:val="20"/>
              </w:rPr>
              <w:t xml:space="preserve">Outside or inside </w:t>
            </w:r>
            <w:r w:rsidR="00B65B7F" w:rsidRPr="00DA2EA5">
              <w:rPr>
                <w:sz w:val="20"/>
                <w:szCs w:val="20"/>
              </w:rPr>
              <w:t>of class</w:t>
            </w:r>
          </w:p>
        </w:tc>
        <w:tc>
          <w:tcPr>
            <w:tcW w:w="903" w:type="pct"/>
          </w:tcPr>
          <w:p w14:paraId="580D1329"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75 minutes</w:t>
            </w:r>
          </w:p>
        </w:tc>
      </w:tr>
      <w:tr w:rsidR="00B65B7F" w:rsidRPr="00DA2EA5" w14:paraId="5B85DE38" w14:textId="77777777" w:rsidTr="00DA2EA5">
        <w:tc>
          <w:tcPr>
            <w:tcW w:w="1533" w:type="pct"/>
          </w:tcPr>
          <w:p w14:paraId="3BDCCEA3" w14:textId="77777777" w:rsidR="00B65B7F" w:rsidRPr="00AD7FF1" w:rsidRDefault="00AD7FF1" w:rsidP="005E08BF">
            <w:pPr>
              <w:suppressLineNumbers/>
              <w:suppressAutoHyphens/>
              <w:spacing w:before="2" w:after="2"/>
              <w:rPr>
                <w:sz w:val="20"/>
                <w:szCs w:val="20"/>
              </w:rPr>
            </w:pPr>
            <w:r>
              <w:rPr>
                <w:sz w:val="20"/>
                <w:szCs w:val="20"/>
              </w:rPr>
              <w:t> </w:t>
            </w:r>
            <w:r w:rsidR="00B65B7F" w:rsidRPr="00AD7FF1">
              <w:rPr>
                <w:sz w:val="20"/>
                <w:szCs w:val="20"/>
              </w:rPr>
              <w:t>6th activity</w:t>
            </w:r>
          </w:p>
        </w:tc>
        <w:tc>
          <w:tcPr>
            <w:tcW w:w="1957" w:type="pct"/>
          </w:tcPr>
          <w:p w14:paraId="20F02227" w14:textId="77777777" w:rsidR="00B65B7F" w:rsidRPr="00DA2EA5" w:rsidRDefault="00B65B7F" w:rsidP="005E08BF">
            <w:pPr>
              <w:pStyle w:val="ListParagraph"/>
              <w:numPr>
                <w:ilvl w:val="0"/>
                <w:numId w:val="10"/>
              </w:numPr>
              <w:suppressLineNumbers/>
              <w:suppressAutoHyphens/>
              <w:ind w:left="258" w:hanging="258"/>
              <w:rPr>
                <w:sz w:val="20"/>
                <w:szCs w:val="20"/>
              </w:rPr>
            </w:pPr>
            <w:r w:rsidRPr="00DA2EA5">
              <w:rPr>
                <w:sz w:val="20"/>
                <w:szCs w:val="20"/>
              </w:rPr>
              <w:t xml:space="preserve">Students read Gillman et al., 2010; Wright et al., 2011; Wright et al., 2010. Student groups revise model. </w:t>
            </w:r>
          </w:p>
          <w:p w14:paraId="375AEAF7" w14:textId="77777777" w:rsidR="00B65B7F" w:rsidRPr="00DA2EA5" w:rsidRDefault="00B65B7F" w:rsidP="005E08BF">
            <w:pPr>
              <w:pStyle w:val="ListParagraph"/>
              <w:numPr>
                <w:ilvl w:val="0"/>
                <w:numId w:val="10"/>
              </w:numPr>
              <w:suppressLineNumbers/>
              <w:suppressAutoHyphens/>
              <w:ind w:left="258" w:hanging="258"/>
              <w:rPr>
                <w:sz w:val="20"/>
                <w:szCs w:val="20"/>
              </w:rPr>
            </w:pPr>
            <w:r w:rsidRPr="00DA2EA5">
              <w:rPr>
                <w:sz w:val="20"/>
                <w:szCs w:val="20"/>
              </w:rPr>
              <w:t>Class discussion of models and conclusion of class model regarding higher mutation rates as one cause of the greater biodiversity in the tropic zones.</w:t>
            </w:r>
          </w:p>
        </w:tc>
        <w:tc>
          <w:tcPr>
            <w:tcW w:w="607" w:type="pct"/>
          </w:tcPr>
          <w:p w14:paraId="35F4D36F" w14:textId="77777777" w:rsidR="00B65B7F" w:rsidRPr="00DA2EA5" w:rsidRDefault="00AD7FF1" w:rsidP="005E08BF">
            <w:pPr>
              <w:suppressLineNumbers/>
              <w:suppressAutoHyphens/>
              <w:spacing w:before="2" w:after="2"/>
              <w:rPr>
                <w:sz w:val="20"/>
                <w:szCs w:val="20"/>
              </w:rPr>
            </w:pPr>
            <w:r>
              <w:rPr>
                <w:sz w:val="20"/>
                <w:szCs w:val="20"/>
              </w:rPr>
              <w:t xml:space="preserve">Outside or inside </w:t>
            </w:r>
            <w:r w:rsidR="00B65B7F" w:rsidRPr="00DA2EA5">
              <w:rPr>
                <w:sz w:val="20"/>
                <w:szCs w:val="20"/>
              </w:rPr>
              <w:t>of class</w:t>
            </w:r>
          </w:p>
        </w:tc>
        <w:tc>
          <w:tcPr>
            <w:tcW w:w="903" w:type="pct"/>
          </w:tcPr>
          <w:p w14:paraId="0C600AAA" w14:textId="77777777" w:rsidR="00B65B7F" w:rsidRPr="00DA2EA5" w:rsidRDefault="00B65B7F" w:rsidP="00AD7FF1">
            <w:pPr>
              <w:suppressLineNumbers/>
              <w:suppressAutoHyphens/>
              <w:spacing w:before="2" w:after="2"/>
              <w:rPr>
                <w:sz w:val="20"/>
                <w:szCs w:val="20"/>
              </w:rPr>
            </w:pPr>
            <w:r w:rsidRPr="00DA2EA5">
              <w:rPr>
                <w:sz w:val="20"/>
                <w:szCs w:val="20"/>
              </w:rPr>
              <w:t>45</w:t>
            </w:r>
            <w:r w:rsidR="00AD7FF1">
              <w:rPr>
                <w:sz w:val="20"/>
                <w:szCs w:val="20"/>
              </w:rPr>
              <w:t>–</w:t>
            </w:r>
            <w:r w:rsidRPr="00DA2EA5">
              <w:rPr>
                <w:sz w:val="20"/>
                <w:szCs w:val="20"/>
              </w:rPr>
              <w:t>75 minutes</w:t>
            </w:r>
          </w:p>
        </w:tc>
      </w:tr>
    </w:tbl>
    <w:p w14:paraId="39AAE89B" w14:textId="77777777" w:rsidR="00B65B7F" w:rsidRDefault="00B65B7F">
      <w:pPr>
        <w:spacing w:after="200" w:line="276" w:lineRule="auto"/>
        <w:rPr>
          <w:b/>
        </w:rPr>
      </w:pPr>
      <w:r>
        <w:rPr>
          <w:b/>
        </w:rPr>
        <w:br w:type="page"/>
      </w:r>
    </w:p>
    <w:p w14:paraId="6CAA491D" w14:textId="77777777" w:rsidR="00B65B7F" w:rsidRPr="00044DC0" w:rsidRDefault="00B65B7F" w:rsidP="00B65B7F">
      <w:pPr>
        <w:suppressLineNumbers/>
        <w:suppressAutoHyphens/>
        <w:rPr>
          <w:b/>
        </w:rPr>
      </w:pPr>
      <w:r>
        <w:rPr>
          <w:b/>
        </w:rPr>
        <w:lastRenderedPageBreak/>
        <w:t xml:space="preserve">Appendix B: </w:t>
      </w:r>
      <w:r w:rsidRPr="00044DC0">
        <w:rPr>
          <w:b/>
        </w:rPr>
        <w:t>Worksheet 1</w:t>
      </w:r>
    </w:p>
    <w:p w14:paraId="5BC3D053" w14:textId="77777777" w:rsidR="00B65B7F" w:rsidRDefault="00B65B7F" w:rsidP="007B7061">
      <w:pPr>
        <w:suppressLineNumbers/>
        <w:suppressAutoHyphens/>
        <w:rPr>
          <w:b/>
        </w:rPr>
      </w:pPr>
    </w:p>
    <w:p w14:paraId="021BE47C" w14:textId="77777777" w:rsidR="007B7061" w:rsidRPr="00044DC0" w:rsidRDefault="00B65B7F" w:rsidP="007B7061">
      <w:pPr>
        <w:suppressLineNumbers/>
        <w:suppressAutoHyphens/>
        <w:rPr>
          <w:b/>
        </w:rPr>
      </w:pPr>
      <w:r>
        <w:rPr>
          <w:b/>
        </w:rPr>
        <w:t>Names:</w:t>
      </w:r>
      <w:r w:rsidR="007B7061" w:rsidRPr="00044DC0">
        <w:rPr>
          <w:b/>
        </w:rPr>
        <w:tab/>
      </w:r>
      <w:r w:rsidR="007B7061" w:rsidRPr="00044DC0">
        <w:rPr>
          <w:b/>
        </w:rPr>
        <w:tab/>
      </w:r>
      <w:r w:rsidR="007B7061" w:rsidRPr="00044DC0">
        <w:rPr>
          <w:b/>
        </w:rPr>
        <w:tab/>
      </w:r>
      <w:r w:rsidR="007B7061" w:rsidRPr="00044DC0">
        <w:rPr>
          <w:b/>
        </w:rPr>
        <w:tab/>
      </w:r>
      <w:r>
        <w:rPr>
          <w:b/>
        </w:rPr>
        <w:tab/>
      </w:r>
      <w:r>
        <w:rPr>
          <w:b/>
        </w:rPr>
        <w:tab/>
      </w:r>
      <w:r>
        <w:rPr>
          <w:b/>
        </w:rPr>
        <w:tab/>
      </w:r>
      <w:r>
        <w:rPr>
          <w:b/>
        </w:rPr>
        <w:tab/>
      </w:r>
      <w:r>
        <w:rPr>
          <w:b/>
        </w:rPr>
        <w:tab/>
      </w:r>
      <w:r w:rsidR="007B7061" w:rsidRPr="00044DC0">
        <w:rPr>
          <w:b/>
        </w:rPr>
        <w:t>Date:</w:t>
      </w:r>
    </w:p>
    <w:p w14:paraId="031924D8" w14:textId="77777777" w:rsidR="007B7061" w:rsidRDefault="007B7061" w:rsidP="007B7061">
      <w:pPr>
        <w:suppressLineNumbers/>
        <w:suppressAutoHyphens/>
        <w:rPr>
          <w:b/>
        </w:rPr>
      </w:pPr>
    </w:p>
    <w:p w14:paraId="76A723FF" w14:textId="77777777" w:rsidR="00DA2EA5" w:rsidRPr="00044DC0" w:rsidRDefault="00DA2EA5" w:rsidP="007B7061">
      <w:pPr>
        <w:suppressLineNumbers/>
        <w:suppressAutoHyphens/>
        <w:rPr>
          <w:b/>
        </w:rPr>
      </w:pPr>
    </w:p>
    <w:p w14:paraId="051CE0F3" w14:textId="77777777" w:rsidR="007B7061" w:rsidRPr="00044DC0" w:rsidRDefault="007B7061" w:rsidP="007B7061">
      <w:pPr>
        <w:suppressLineNumbers/>
        <w:suppressAutoHyphens/>
        <w:rPr>
          <w:b/>
        </w:rPr>
      </w:pPr>
      <w:r w:rsidRPr="00044DC0">
        <w:rPr>
          <w:b/>
        </w:rPr>
        <w:t>The Search for Cause(s) of Greater Diversity in the Tropics</w:t>
      </w:r>
    </w:p>
    <w:p w14:paraId="3FEE8B17" w14:textId="77777777" w:rsidR="007B7061" w:rsidRPr="00044DC0" w:rsidRDefault="007B7061" w:rsidP="007B7061">
      <w:pPr>
        <w:suppressLineNumbers/>
        <w:suppressAutoHyphens/>
      </w:pPr>
    </w:p>
    <w:p w14:paraId="3D5ACFC4" w14:textId="77777777" w:rsidR="007B7061" w:rsidRPr="00AD7FF1" w:rsidRDefault="007B7061" w:rsidP="007B7061">
      <w:pPr>
        <w:suppressLineNumbers/>
        <w:suppressAutoHyphens/>
        <w:rPr>
          <w:b/>
          <w:i/>
        </w:rPr>
      </w:pPr>
      <w:r w:rsidRPr="00AD7FF1">
        <w:rPr>
          <w:b/>
          <w:i/>
        </w:rPr>
        <w:t>The Scientific Question/Problem</w:t>
      </w:r>
    </w:p>
    <w:p w14:paraId="5FE166F2" w14:textId="3A3F7801" w:rsidR="007B7061" w:rsidRDefault="007B7061" w:rsidP="007B7061">
      <w:pPr>
        <w:suppressLineNumbers/>
        <w:suppressAutoHyphens/>
      </w:pPr>
      <w:r w:rsidRPr="00044DC0">
        <w:t xml:space="preserve">Why is there greater species richness in the tropics </w:t>
      </w:r>
      <w:r w:rsidR="00B7577D">
        <w:t>than in the</w:t>
      </w:r>
      <w:r w:rsidRPr="00044DC0">
        <w:t xml:space="preserve"> temperate regions </w:t>
      </w:r>
      <w:r w:rsidR="00B7577D">
        <w:t>of</w:t>
      </w:r>
      <w:r w:rsidR="00B7577D" w:rsidRPr="00044DC0">
        <w:t xml:space="preserve"> </w:t>
      </w:r>
      <w:r w:rsidRPr="00044DC0">
        <w:t xml:space="preserve">the </w:t>
      </w:r>
      <w:r w:rsidR="00B7577D">
        <w:t>E</w:t>
      </w:r>
      <w:r w:rsidR="00B7577D" w:rsidRPr="00044DC0">
        <w:t>arth</w:t>
      </w:r>
      <w:r w:rsidRPr="00044DC0">
        <w:t>?</w:t>
      </w:r>
    </w:p>
    <w:p w14:paraId="65373C76" w14:textId="77777777" w:rsidR="00AD7FF1" w:rsidRPr="00044DC0" w:rsidRDefault="00AD7FF1" w:rsidP="007B7061">
      <w:pPr>
        <w:suppressLineNumbers/>
        <w:suppressAutoHyphens/>
      </w:pPr>
    </w:p>
    <w:p w14:paraId="13175FF3" w14:textId="77777777" w:rsidR="007B7061" w:rsidRPr="00AD7FF1" w:rsidRDefault="007B7061" w:rsidP="007B7061">
      <w:pPr>
        <w:suppressLineNumbers/>
        <w:suppressAutoHyphens/>
        <w:rPr>
          <w:b/>
          <w:i/>
        </w:rPr>
      </w:pPr>
      <w:r w:rsidRPr="00AD7FF1">
        <w:rPr>
          <w:b/>
          <w:i/>
        </w:rPr>
        <w:t>Past Knowledge Elicited or, What Do We Know?</w:t>
      </w:r>
    </w:p>
    <w:p w14:paraId="02C8A208" w14:textId="2FEB7E64" w:rsidR="007B7061" w:rsidRPr="00044DC0" w:rsidRDefault="007B7061" w:rsidP="007B7061">
      <w:pPr>
        <w:suppressLineNumbers/>
        <w:suppressAutoHyphens/>
      </w:pPr>
      <w:r w:rsidRPr="00044DC0">
        <w:t>The theory of evolution, built from and informed by a spectacular amount of data regarding change</w:t>
      </w:r>
      <w:r w:rsidR="00B7577D">
        <w:t>s</w:t>
      </w:r>
      <w:r w:rsidRPr="00044DC0">
        <w:t xml:space="preserve"> </w:t>
      </w:r>
      <w:r w:rsidR="00B7577D">
        <w:t>in</w:t>
      </w:r>
      <w:r w:rsidR="00B7577D" w:rsidRPr="00044DC0">
        <w:t xml:space="preserve"> </w:t>
      </w:r>
      <w:r w:rsidRPr="00044DC0">
        <w:t xml:space="preserve">various life forms over a wide variety of time periods, predicts </w:t>
      </w:r>
      <w:r w:rsidR="00B7577D">
        <w:t xml:space="preserve">that </w:t>
      </w:r>
      <w:r w:rsidRPr="00044DC0">
        <w:t>the processes of evolution are at play with respect to this scientific question.</w:t>
      </w:r>
      <w:r>
        <w:t xml:space="preserve"> </w:t>
      </w:r>
      <w:r w:rsidRPr="00044DC0">
        <w:t xml:space="preserve">Given the vast amount of data collected in both tropical and temperate zones (that you analyzed previously) the </w:t>
      </w:r>
      <w:r w:rsidRPr="00044DC0">
        <w:rPr>
          <w:i/>
        </w:rPr>
        <w:t xml:space="preserve">ultimate </w:t>
      </w:r>
      <w:r w:rsidRPr="00044DC0">
        <w:t>explanation of the problem is (without any significant doubt) evolution.</w:t>
      </w:r>
      <w:r>
        <w:t xml:space="preserve"> </w:t>
      </w:r>
      <w:r w:rsidRPr="00044DC0">
        <w:t>But what, specifically, has caused the evolution of species in the pattern that we have witnessed in our global data?</w:t>
      </w:r>
      <w:r>
        <w:t xml:space="preserve"> </w:t>
      </w:r>
      <w:r w:rsidRPr="00044DC0">
        <w:t xml:space="preserve">What is/are the more </w:t>
      </w:r>
      <w:r w:rsidRPr="00044DC0">
        <w:rPr>
          <w:i/>
        </w:rPr>
        <w:t>proximate</w:t>
      </w:r>
      <w:r w:rsidRPr="00044DC0">
        <w:t xml:space="preserve"> explanation(s)?</w:t>
      </w:r>
    </w:p>
    <w:p w14:paraId="65FCBB96" w14:textId="77777777" w:rsidR="007B7061" w:rsidRPr="00044DC0" w:rsidRDefault="007B7061" w:rsidP="007B7061">
      <w:pPr>
        <w:suppressLineNumbers/>
        <w:suppressAutoHyphens/>
      </w:pPr>
    </w:p>
    <w:p w14:paraId="2BB5498E" w14:textId="77777777" w:rsidR="007B7061" w:rsidRPr="00AD7FF1" w:rsidRDefault="007B7061" w:rsidP="007B7061">
      <w:pPr>
        <w:suppressLineNumbers/>
        <w:suppressAutoHyphens/>
        <w:rPr>
          <w:b/>
          <w:i/>
        </w:rPr>
      </w:pPr>
      <w:r w:rsidRPr="00AD7FF1">
        <w:rPr>
          <w:b/>
          <w:i/>
        </w:rPr>
        <w:t>Building a Scientific Model of Ex</w:t>
      </w:r>
      <w:r w:rsidR="00AD7FF1">
        <w:rPr>
          <w:b/>
          <w:i/>
        </w:rPr>
        <w:t>planation Regarding the Problem:</w:t>
      </w:r>
      <w:r w:rsidR="00AD7FF1" w:rsidRPr="00AD7FF1">
        <w:rPr>
          <w:b/>
          <w:i/>
        </w:rPr>
        <w:t xml:space="preserve"> </w:t>
      </w:r>
      <w:r w:rsidRPr="00AD7FF1">
        <w:rPr>
          <w:b/>
          <w:i/>
        </w:rPr>
        <w:t>Working Akin to a Community of Scientists</w:t>
      </w:r>
    </w:p>
    <w:p w14:paraId="64D391D1" w14:textId="77777777" w:rsidR="007B7061" w:rsidRPr="00044DC0" w:rsidRDefault="007B7061" w:rsidP="007B7061">
      <w:pPr>
        <w:suppressLineNumbers/>
        <w:suppressAutoHyphens/>
      </w:pPr>
      <w:r w:rsidRPr="00044DC0">
        <w:t>Our problem is one of historical fascination for the scientific community. You will now explore the problem from a historical perspective, by wrestling with key offerings of data and related scientific arguments and predictions. You will interact with real data collected by real scientists to allow you to construct explanations regarding real problems of scientific interest.</w:t>
      </w:r>
      <w:r>
        <w:t xml:space="preserve"> </w:t>
      </w:r>
      <w:r w:rsidRPr="00044DC0">
        <w:t>Still, the data and related arguments and predictions you will wrestle with in order to build your explanation(s) represent only a fraction of the vast amount of scientific inquiries that informed the strongest explanation(s) currently accepted by the larger scientific community.</w:t>
      </w:r>
    </w:p>
    <w:p w14:paraId="238DF8D6" w14:textId="77777777" w:rsidR="00AD7FF1" w:rsidRDefault="00AD7FF1" w:rsidP="007B7061">
      <w:pPr>
        <w:suppressLineNumbers/>
        <w:suppressAutoHyphens/>
      </w:pPr>
    </w:p>
    <w:p w14:paraId="188FF187" w14:textId="77777777" w:rsidR="007B7061" w:rsidRPr="00AD7FF1" w:rsidRDefault="007B7061" w:rsidP="007B7061">
      <w:pPr>
        <w:suppressLineNumbers/>
        <w:suppressAutoHyphens/>
        <w:rPr>
          <w:b/>
          <w:i/>
        </w:rPr>
      </w:pPr>
      <w:r w:rsidRPr="00AD7FF1">
        <w:rPr>
          <w:b/>
          <w:i/>
        </w:rPr>
        <w:t xml:space="preserve">Historical Work on the Problem within the Scientific Community: Inquiry Informed </w:t>
      </w:r>
      <w:r w:rsidR="00AD7FF1">
        <w:rPr>
          <w:b/>
          <w:i/>
        </w:rPr>
        <w:t>b</w:t>
      </w:r>
      <w:r w:rsidRPr="00AD7FF1">
        <w:rPr>
          <w:b/>
          <w:i/>
        </w:rPr>
        <w:t>y a Review of Relevant Past Inquiry</w:t>
      </w:r>
    </w:p>
    <w:p w14:paraId="65317BF7" w14:textId="3E7D1BC9" w:rsidR="007B7061" w:rsidRPr="00044DC0" w:rsidRDefault="007B7061" w:rsidP="007B7061">
      <w:pPr>
        <w:suppressLineNumbers/>
        <w:suppressAutoHyphens/>
      </w:pPr>
      <w:r w:rsidRPr="00044DC0">
        <w:t xml:space="preserve">This activity incorporates a new “step” in your inquiry not yet required in this class. We have already reviewed, to a certain extent, the ultimate explanation for the problem “Why is there greater species diversity in the tropics </w:t>
      </w:r>
      <w:r w:rsidR="00B7577D">
        <w:t>than in the</w:t>
      </w:r>
      <w:r w:rsidRPr="00044DC0">
        <w:t xml:space="preserve"> temperate regions </w:t>
      </w:r>
      <w:r w:rsidR="00B7577D">
        <w:t>of</w:t>
      </w:r>
      <w:r w:rsidR="00B7577D" w:rsidRPr="00044DC0">
        <w:t xml:space="preserve"> </w:t>
      </w:r>
      <w:r w:rsidRPr="00044DC0">
        <w:t>the Earth?”</w:t>
      </w:r>
      <w:r w:rsidR="00AD7FF1">
        <w:t xml:space="preserve"> – </w:t>
      </w:r>
      <w:r w:rsidRPr="00044DC0">
        <w:t xml:space="preserve">that being evolution and, specifically, some of the means of evolution. We did this via your proposing hypotheses in the last activity to explain the </w:t>
      </w:r>
      <w:r w:rsidR="00B7577D" w:rsidRPr="00044DC0">
        <w:t>phenomen</w:t>
      </w:r>
      <w:r w:rsidR="00B7577D">
        <w:t>on</w:t>
      </w:r>
      <w:r w:rsidR="00B7577D" w:rsidRPr="00044DC0">
        <w:t xml:space="preserve"> </w:t>
      </w:r>
      <w:r w:rsidRPr="00044DC0">
        <w:t>at hand. By doing this, we already touched on some of the commonly accepted knowledge of scientists that has guided their work on this problem. The new step we are requiring allows you to develop insight into other knowledge the scientific community has had for some time now with respect to the problem. This step is a review of pertinent literature pertaining to the problem (although</w:t>
      </w:r>
      <w:r w:rsidR="00B7577D">
        <w:t>,</w:t>
      </w:r>
      <w:r w:rsidRPr="00044DC0">
        <w:t xml:space="preserve"> due to time constraints</w:t>
      </w:r>
      <w:r w:rsidR="00B7577D">
        <w:t>,</w:t>
      </w:r>
      <w:r w:rsidRPr="00044DC0">
        <w:t xml:space="preserve"> a review that is limited and dictated by your instructors). This brief review summarizes relevant data and scientific analysis regarding the problem up to a historical point and launches us well into our more participatory class analysis of data that will allow us to create our scientific explanation(s) concerning the problem.</w:t>
      </w:r>
    </w:p>
    <w:p w14:paraId="366DAE37" w14:textId="77777777" w:rsidR="007B7061" w:rsidRPr="00044DC0" w:rsidRDefault="007B7061" w:rsidP="007B7061">
      <w:pPr>
        <w:suppressLineNumbers/>
        <w:suppressAutoHyphens/>
      </w:pPr>
    </w:p>
    <w:p w14:paraId="28C134A5" w14:textId="77777777" w:rsidR="007B7061" w:rsidRPr="00044DC0" w:rsidRDefault="007B7061" w:rsidP="007B7061">
      <w:pPr>
        <w:suppressLineNumbers/>
        <w:suppressAutoHyphens/>
        <w:ind w:left="720" w:hanging="720"/>
      </w:pPr>
      <w:r w:rsidRPr="00044DC0">
        <w:rPr>
          <w:b/>
        </w:rPr>
        <w:t>Activity I.</w:t>
      </w:r>
      <w:r w:rsidR="00AD7FF1">
        <w:t xml:space="preserve"> </w:t>
      </w:r>
      <w:r w:rsidRPr="00044DC0">
        <w:t xml:space="preserve">Read Klaus Rohde’s 1992 work: </w:t>
      </w:r>
    </w:p>
    <w:p w14:paraId="170D6E6B" w14:textId="77777777" w:rsidR="007B7061" w:rsidRPr="00044DC0" w:rsidRDefault="007B7061" w:rsidP="007B7061">
      <w:pPr>
        <w:suppressLineNumbers/>
        <w:suppressAutoHyphens/>
        <w:ind w:left="720" w:hanging="720"/>
      </w:pPr>
      <w:r w:rsidRPr="00044DC0">
        <w:lastRenderedPageBreak/>
        <w:t xml:space="preserve">Rohde, K. </w:t>
      </w:r>
      <w:r w:rsidR="00870921">
        <w:t>(</w:t>
      </w:r>
      <w:r w:rsidRPr="00044DC0">
        <w:t>1992</w:t>
      </w:r>
      <w:r w:rsidR="00870921">
        <w:t>)</w:t>
      </w:r>
      <w:r w:rsidRPr="00044DC0">
        <w:t xml:space="preserve">. Latitudinal gradients in species diversity: the search for the primary cause. </w:t>
      </w:r>
      <w:r w:rsidRPr="00044DC0">
        <w:rPr>
          <w:i/>
        </w:rPr>
        <w:t>Oikos</w:t>
      </w:r>
      <w:r w:rsidR="00870921">
        <w:rPr>
          <w:i/>
        </w:rPr>
        <w:t>,</w:t>
      </w:r>
      <w:r w:rsidRPr="00870921">
        <w:rPr>
          <w:i/>
        </w:rPr>
        <w:t xml:space="preserve"> 65,</w:t>
      </w:r>
      <w:r w:rsidRPr="00044DC0">
        <w:t xml:space="preserve"> 514</w:t>
      </w:r>
      <w:r w:rsidR="00870921">
        <w:t>–</w:t>
      </w:r>
      <w:r w:rsidRPr="00044DC0">
        <w:t xml:space="preserve">527. </w:t>
      </w:r>
    </w:p>
    <w:p w14:paraId="7951B57E" w14:textId="77777777" w:rsidR="007B7061" w:rsidRPr="00044DC0" w:rsidRDefault="007B7061" w:rsidP="007B7061">
      <w:pPr>
        <w:suppressLineNumbers/>
        <w:suppressAutoHyphens/>
      </w:pPr>
      <w:r w:rsidRPr="00044DC0">
        <w:t>Then answer the following questions on this electronic form on your computer.</w:t>
      </w:r>
      <w:r>
        <w:t xml:space="preserve"> </w:t>
      </w:r>
      <w:r w:rsidRPr="00044DC0">
        <w:t>Save this as Rohde paper_[date]_[your complete name(s)].docx</w:t>
      </w:r>
      <w:r>
        <w:t xml:space="preserve"> </w:t>
      </w:r>
      <w:r w:rsidRPr="00044DC0">
        <w:t>(Make sure you and your partner both have a working and final copy.)</w:t>
      </w:r>
    </w:p>
    <w:p w14:paraId="4EAC8C92" w14:textId="77777777" w:rsidR="007B7061" w:rsidRPr="00044DC0" w:rsidRDefault="007B7061" w:rsidP="007B7061">
      <w:pPr>
        <w:suppressLineNumbers/>
        <w:suppressAutoHyphens/>
      </w:pPr>
    </w:p>
    <w:p w14:paraId="4C99A929" w14:textId="77777777" w:rsidR="007B7061" w:rsidRPr="00044DC0" w:rsidRDefault="007B7061" w:rsidP="007B7061">
      <w:pPr>
        <w:suppressLineNumbers/>
        <w:suppressAutoHyphens/>
      </w:pPr>
      <w:r w:rsidRPr="00044DC0">
        <w:tab/>
        <w:t>Questions regarding Rohde’s article:</w:t>
      </w:r>
    </w:p>
    <w:p w14:paraId="3DFB67DB" w14:textId="77777777" w:rsidR="007B7061" w:rsidRPr="00044DC0" w:rsidRDefault="007B7061" w:rsidP="007B7061">
      <w:pPr>
        <w:pStyle w:val="ListParagraph"/>
        <w:numPr>
          <w:ilvl w:val="0"/>
          <w:numId w:val="3"/>
        </w:numPr>
        <w:suppressLineNumbers/>
        <w:suppressAutoHyphens/>
      </w:pPr>
      <w:r w:rsidRPr="00044DC0">
        <w:t>What were the main hypotheses proposed by Rohde, as informed by his review of past research data, concerning why there is greater species richness in the tropics compared with temperate regions on the Earth?</w:t>
      </w:r>
    </w:p>
    <w:p w14:paraId="70CC0DDA" w14:textId="77777777" w:rsidR="007B7061" w:rsidRPr="00044DC0" w:rsidRDefault="007B7061" w:rsidP="007B7061">
      <w:pPr>
        <w:pStyle w:val="ListParagraph"/>
        <w:numPr>
          <w:ilvl w:val="0"/>
          <w:numId w:val="3"/>
        </w:numPr>
        <w:suppressLineNumbers/>
        <w:suppressAutoHyphens/>
      </w:pPr>
      <w:r w:rsidRPr="00044DC0">
        <w:t xml:space="preserve">What data or theoretical arguments, specifically, were explored by Rohde with respect to each hypothesis? Include whether data/arguments were for or against the hypothesis. Include names/dates of any relevant researchers’ work. </w:t>
      </w:r>
    </w:p>
    <w:p w14:paraId="5F3C6778" w14:textId="77777777" w:rsidR="007B7061" w:rsidRPr="00044DC0" w:rsidRDefault="007B7061" w:rsidP="007B7061">
      <w:pPr>
        <w:pStyle w:val="ListParagraph"/>
        <w:numPr>
          <w:ilvl w:val="0"/>
          <w:numId w:val="3"/>
        </w:numPr>
        <w:suppressLineNumbers/>
        <w:suppressAutoHyphens/>
      </w:pPr>
      <w:r w:rsidRPr="00044DC0">
        <w:t xml:space="preserve">Which hypotheses did Rohde conclude were viable and deserving of further scientific exploration? </w:t>
      </w:r>
    </w:p>
    <w:p w14:paraId="2B5A496D" w14:textId="77777777" w:rsidR="007B7061" w:rsidRPr="00044DC0" w:rsidRDefault="007B7061" w:rsidP="007B7061">
      <w:pPr>
        <w:suppressLineNumbers/>
        <w:suppressAutoHyphens/>
        <w:ind w:left="360"/>
      </w:pPr>
      <w:r w:rsidRPr="00044DC0">
        <w:t>Below is a graphic organizer that will allow the class to organize information regarding questions a–c in a systematic way.</w:t>
      </w:r>
      <w:r>
        <w:t xml:space="preserve"> </w:t>
      </w:r>
      <w:r w:rsidRPr="00044DC0">
        <w:t>Add more rows as necessary.</w:t>
      </w:r>
    </w:p>
    <w:p w14:paraId="41BFA47A" w14:textId="77777777" w:rsidR="007B7061" w:rsidRPr="00044DC0" w:rsidRDefault="007B7061" w:rsidP="007B7061">
      <w:pPr>
        <w:suppressLineNumbers/>
        <w:suppressAutoHyphens/>
        <w:ind w:left="360"/>
      </w:pPr>
    </w:p>
    <w:tbl>
      <w:tblPr>
        <w:tblStyle w:val="TableGrid"/>
        <w:tblW w:w="5000" w:type="pct"/>
        <w:tblLook w:val="00A0" w:firstRow="1" w:lastRow="0" w:firstColumn="1" w:lastColumn="0" w:noHBand="0" w:noVBand="0"/>
      </w:tblPr>
      <w:tblGrid>
        <w:gridCol w:w="1176"/>
        <w:gridCol w:w="2528"/>
        <w:gridCol w:w="3901"/>
        <w:gridCol w:w="1971"/>
      </w:tblGrid>
      <w:tr w:rsidR="007B7061" w:rsidRPr="00DA2EA5" w14:paraId="5B62959E" w14:textId="77777777" w:rsidTr="00DA2EA5">
        <w:tc>
          <w:tcPr>
            <w:tcW w:w="614" w:type="pct"/>
            <w:vAlign w:val="bottom"/>
          </w:tcPr>
          <w:p w14:paraId="7015B9E7" w14:textId="77777777" w:rsidR="007B7061" w:rsidRPr="00DA2EA5" w:rsidRDefault="007B7061" w:rsidP="00DA2EA5">
            <w:pPr>
              <w:suppressLineNumbers/>
              <w:suppressAutoHyphens/>
              <w:spacing w:before="2" w:after="2"/>
              <w:rPr>
                <w:sz w:val="20"/>
                <w:szCs w:val="20"/>
              </w:rPr>
            </w:pPr>
            <w:r w:rsidRPr="00DA2EA5">
              <w:rPr>
                <w:sz w:val="20"/>
                <w:szCs w:val="20"/>
              </w:rPr>
              <w:t>Hypothesis</w:t>
            </w:r>
          </w:p>
        </w:tc>
        <w:tc>
          <w:tcPr>
            <w:tcW w:w="1320" w:type="pct"/>
            <w:vAlign w:val="bottom"/>
          </w:tcPr>
          <w:p w14:paraId="0C89CE1B" w14:textId="77777777" w:rsidR="007B7061" w:rsidRPr="00DA2EA5" w:rsidRDefault="007B7061" w:rsidP="00DA2EA5">
            <w:pPr>
              <w:suppressLineNumbers/>
              <w:suppressAutoHyphens/>
              <w:spacing w:before="2" w:after="2"/>
              <w:rPr>
                <w:sz w:val="20"/>
                <w:szCs w:val="20"/>
              </w:rPr>
            </w:pPr>
            <w:r w:rsidRPr="00DA2EA5">
              <w:rPr>
                <w:sz w:val="20"/>
                <w:szCs w:val="20"/>
              </w:rPr>
              <w:t>Data and/or theoretical arguments for or against hypothesis</w:t>
            </w:r>
          </w:p>
        </w:tc>
        <w:tc>
          <w:tcPr>
            <w:tcW w:w="2037" w:type="pct"/>
            <w:vAlign w:val="bottom"/>
          </w:tcPr>
          <w:p w14:paraId="1DB4869A" w14:textId="77777777" w:rsidR="007B7061" w:rsidRPr="00DA2EA5" w:rsidRDefault="007B7061" w:rsidP="00DA2EA5">
            <w:pPr>
              <w:suppressLineNumbers/>
              <w:suppressAutoHyphens/>
              <w:spacing w:before="2" w:after="2"/>
              <w:rPr>
                <w:sz w:val="20"/>
                <w:szCs w:val="20"/>
              </w:rPr>
            </w:pPr>
            <w:r w:rsidRPr="00DA2EA5">
              <w:rPr>
                <w:sz w:val="20"/>
                <w:szCs w:val="20"/>
              </w:rPr>
              <w:t>Names/dates of researchers associated with data and/or theoretical arguments for or against hypothesis</w:t>
            </w:r>
          </w:p>
        </w:tc>
        <w:tc>
          <w:tcPr>
            <w:tcW w:w="1029" w:type="pct"/>
            <w:vAlign w:val="bottom"/>
          </w:tcPr>
          <w:p w14:paraId="319C7C8A" w14:textId="77777777" w:rsidR="007B7061" w:rsidRPr="00DA2EA5" w:rsidRDefault="007B7061" w:rsidP="00DA2EA5">
            <w:pPr>
              <w:suppressLineNumbers/>
              <w:suppressAutoHyphens/>
              <w:spacing w:before="2" w:after="2"/>
              <w:rPr>
                <w:sz w:val="20"/>
                <w:szCs w:val="20"/>
              </w:rPr>
            </w:pPr>
            <w:r w:rsidRPr="00DA2EA5">
              <w:rPr>
                <w:sz w:val="20"/>
                <w:szCs w:val="20"/>
              </w:rPr>
              <w:t>Hypothesis viable, according to Rohde</w:t>
            </w:r>
          </w:p>
        </w:tc>
      </w:tr>
      <w:tr w:rsidR="007B7061" w:rsidRPr="00DA2EA5" w14:paraId="4F97F85B" w14:textId="77777777" w:rsidTr="00DA2EA5">
        <w:tc>
          <w:tcPr>
            <w:tcW w:w="614" w:type="pct"/>
          </w:tcPr>
          <w:p w14:paraId="7012C648" w14:textId="77777777" w:rsidR="007B7061" w:rsidRPr="00DA2EA5" w:rsidRDefault="007B7061" w:rsidP="007B7061">
            <w:pPr>
              <w:suppressLineNumbers/>
              <w:suppressAutoHyphens/>
              <w:spacing w:before="2" w:after="2"/>
              <w:rPr>
                <w:sz w:val="20"/>
                <w:szCs w:val="20"/>
              </w:rPr>
            </w:pPr>
          </w:p>
        </w:tc>
        <w:tc>
          <w:tcPr>
            <w:tcW w:w="1320" w:type="pct"/>
          </w:tcPr>
          <w:p w14:paraId="1B4DA9FA" w14:textId="77777777" w:rsidR="007B7061" w:rsidRPr="00DA2EA5" w:rsidRDefault="007B7061" w:rsidP="007B7061">
            <w:pPr>
              <w:suppressLineNumbers/>
              <w:suppressAutoHyphens/>
              <w:spacing w:before="2" w:after="2"/>
              <w:rPr>
                <w:sz w:val="20"/>
                <w:szCs w:val="20"/>
              </w:rPr>
            </w:pPr>
          </w:p>
        </w:tc>
        <w:tc>
          <w:tcPr>
            <w:tcW w:w="2037" w:type="pct"/>
          </w:tcPr>
          <w:p w14:paraId="0D7E8C01" w14:textId="77777777" w:rsidR="007B7061" w:rsidRPr="00DA2EA5" w:rsidRDefault="007B7061" w:rsidP="007B7061">
            <w:pPr>
              <w:suppressLineNumbers/>
              <w:suppressAutoHyphens/>
              <w:spacing w:before="2" w:after="2"/>
              <w:rPr>
                <w:sz w:val="20"/>
                <w:szCs w:val="20"/>
              </w:rPr>
            </w:pPr>
          </w:p>
        </w:tc>
        <w:tc>
          <w:tcPr>
            <w:tcW w:w="1029" w:type="pct"/>
          </w:tcPr>
          <w:p w14:paraId="4ACDADF9" w14:textId="77777777" w:rsidR="007B7061" w:rsidRPr="00DA2EA5" w:rsidRDefault="007B7061" w:rsidP="007B7061">
            <w:pPr>
              <w:suppressLineNumbers/>
              <w:suppressAutoHyphens/>
              <w:spacing w:before="2" w:after="2"/>
              <w:rPr>
                <w:sz w:val="20"/>
                <w:szCs w:val="20"/>
              </w:rPr>
            </w:pPr>
          </w:p>
        </w:tc>
      </w:tr>
      <w:tr w:rsidR="007B7061" w:rsidRPr="00DA2EA5" w14:paraId="6ED8AA05" w14:textId="77777777" w:rsidTr="00DA2EA5">
        <w:tc>
          <w:tcPr>
            <w:tcW w:w="614" w:type="pct"/>
          </w:tcPr>
          <w:p w14:paraId="141F9F2A" w14:textId="77777777" w:rsidR="007B7061" w:rsidRPr="00DA2EA5" w:rsidRDefault="007B7061" w:rsidP="007B7061">
            <w:pPr>
              <w:suppressLineNumbers/>
              <w:suppressAutoHyphens/>
              <w:spacing w:before="2" w:after="2"/>
              <w:rPr>
                <w:sz w:val="20"/>
                <w:szCs w:val="20"/>
              </w:rPr>
            </w:pPr>
          </w:p>
        </w:tc>
        <w:tc>
          <w:tcPr>
            <w:tcW w:w="1320" w:type="pct"/>
          </w:tcPr>
          <w:p w14:paraId="1C29DB83" w14:textId="77777777" w:rsidR="007B7061" w:rsidRPr="00DA2EA5" w:rsidRDefault="007B7061" w:rsidP="007B7061">
            <w:pPr>
              <w:suppressLineNumbers/>
              <w:suppressAutoHyphens/>
              <w:spacing w:before="2" w:after="2"/>
              <w:rPr>
                <w:sz w:val="20"/>
                <w:szCs w:val="20"/>
              </w:rPr>
            </w:pPr>
          </w:p>
        </w:tc>
        <w:tc>
          <w:tcPr>
            <w:tcW w:w="2037" w:type="pct"/>
          </w:tcPr>
          <w:p w14:paraId="0CD6EE7C" w14:textId="77777777" w:rsidR="007B7061" w:rsidRPr="00DA2EA5" w:rsidRDefault="007B7061" w:rsidP="007B7061">
            <w:pPr>
              <w:suppressLineNumbers/>
              <w:suppressAutoHyphens/>
              <w:spacing w:before="2" w:after="2"/>
              <w:rPr>
                <w:sz w:val="20"/>
                <w:szCs w:val="20"/>
              </w:rPr>
            </w:pPr>
          </w:p>
        </w:tc>
        <w:tc>
          <w:tcPr>
            <w:tcW w:w="1029" w:type="pct"/>
          </w:tcPr>
          <w:p w14:paraId="2C87BFDF" w14:textId="77777777" w:rsidR="007B7061" w:rsidRPr="00DA2EA5" w:rsidRDefault="007B7061" w:rsidP="007B7061">
            <w:pPr>
              <w:suppressLineNumbers/>
              <w:suppressAutoHyphens/>
              <w:spacing w:before="2" w:after="2"/>
              <w:rPr>
                <w:sz w:val="20"/>
                <w:szCs w:val="20"/>
              </w:rPr>
            </w:pPr>
          </w:p>
        </w:tc>
      </w:tr>
      <w:tr w:rsidR="007B7061" w:rsidRPr="00DA2EA5" w14:paraId="3E415651" w14:textId="77777777" w:rsidTr="00DA2EA5">
        <w:tc>
          <w:tcPr>
            <w:tcW w:w="614" w:type="pct"/>
          </w:tcPr>
          <w:p w14:paraId="08FF841F" w14:textId="77777777" w:rsidR="007B7061" w:rsidRPr="00DA2EA5" w:rsidRDefault="007B7061" w:rsidP="007B7061">
            <w:pPr>
              <w:suppressLineNumbers/>
              <w:suppressAutoHyphens/>
              <w:spacing w:before="2" w:after="2"/>
              <w:rPr>
                <w:sz w:val="20"/>
                <w:szCs w:val="20"/>
              </w:rPr>
            </w:pPr>
          </w:p>
        </w:tc>
        <w:tc>
          <w:tcPr>
            <w:tcW w:w="1320" w:type="pct"/>
          </w:tcPr>
          <w:p w14:paraId="4D7C47F1" w14:textId="77777777" w:rsidR="007B7061" w:rsidRPr="00DA2EA5" w:rsidRDefault="007B7061" w:rsidP="007B7061">
            <w:pPr>
              <w:suppressLineNumbers/>
              <w:suppressAutoHyphens/>
              <w:spacing w:before="2" w:after="2"/>
              <w:rPr>
                <w:sz w:val="20"/>
                <w:szCs w:val="20"/>
              </w:rPr>
            </w:pPr>
          </w:p>
        </w:tc>
        <w:tc>
          <w:tcPr>
            <w:tcW w:w="2037" w:type="pct"/>
          </w:tcPr>
          <w:p w14:paraId="33E0C89C" w14:textId="77777777" w:rsidR="007B7061" w:rsidRPr="00DA2EA5" w:rsidRDefault="007B7061" w:rsidP="007B7061">
            <w:pPr>
              <w:suppressLineNumbers/>
              <w:suppressAutoHyphens/>
              <w:spacing w:before="2" w:after="2"/>
              <w:rPr>
                <w:sz w:val="20"/>
                <w:szCs w:val="20"/>
              </w:rPr>
            </w:pPr>
          </w:p>
        </w:tc>
        <w:tc>
          <w:tcPr>
            <w:tcW w:w="1029" w:type="pct"/>
          </w:tcPr>
          <w:p w14:paraId="517CDD44" w14:textId="77777777" w:rsidR="007B7061" w:rsidRPr="00DA2EA5" w:rsidRDefault="007B7061" w:rsidP="007B7061">
            <w:pPr>
              <w:suppressLineNumbers/>
              <w:suppressAutoHyphens/>
              <w:spacing w:before="2" w:after="2"/>
              <w:rPr>
                <w:sz w:val="20"/>
                <w:szCs w:val="20"/>
              </w:rPr>
            </w:pPr>
          </w:p>
        </w:tc>
      </w:tr>
      <w:tr w:rsidR="007B7061" w:rsidRPr="00DA2EA5" w14:paraId="6001BFF4" w14:textId="77777777" w:rsidTr="00DA2EA5">
        <w:tc>
          <w:tcPr>
            <w:tcW w:w="614" w:type="pct"/>
          </w:tcPr>
          <w:p w14:paraId="6B992861" w14:textId="77777777" w:rsidR="007B7061" w:rsidRPr="00DA2EA5" w:rsidRDefault="007B7061" w:rsidP="007B7061">
            <w:pPr>
              <w:suppressLineNumbers/>
              <w:suppressAutoHyphens/>
              <w:spacing w:before="2" w:after="2"/>
              <w:rPr>
                <w:sz w:val="20"/>
                <w:szCs w:val="20"/>
              </w:rPr>
            </w:pPr>
          </w:p>
        </w:tc>
        <w:tc>
          <w:tcPr>
            <w:tcW w:w="1320" w:type="pct"/>
          </w:tcPr>
          <w:p w14:paraId="6DAF11F6" w14:textId="77777777" w:rsidR="007B7061" w:rsidRPr="00DA2EA5" w:rsidRDefault="007B7061" w:rsidP="007B7061">
            <w:pPr>
              <w:suppressLineNumbers/>
              <w:suppressAutoHyphens/>
              <w:spacing w:before="2" w:after="2"/>
              <w:rPr>
                <w:sz w:val="20"/>
                <w:szCs w:val="20"/>
              </w:rPr>
            </w:pPr>
          </w:p>
        </w:tc>
        <w:tc>
          <w:tcPr>
            <w:tcW w:w="2037" w:type="pct"/>
          </w:tcPr>
          <w:p w14:paraId="70510CF7" w14:textId="77777777" w:rsidR="007B7061" w:rsidRPr="00DA2EA5" w:rsidRDefault="007B7061" w:rsidP="007B7061">
            <w:pPr>
              <w:suppressLineNumbers/>
              <w:suppressAutoHyphens/>
              <w:spacing w:before="2" w:after="2"/>
              <w:rPr>
                <w:sz w:val="20"/>
                <w:szCs w:val="20"/>
              </w:rPr>
            </w:pPr>
          </w:p>
        </w:tc>
        <w:tc>
          <w:tcPr>
            <w:tcW w:w="1029" w:type="pct"/>
          </w:tcPr>
          <w:p w14:paraId="706B50A5" w14:textId="77777777" w:rsidR="007B7061" w:rsidRPr="00DA2EA5" w:rsidRDefault="007B7061" w:rsidP="007B7061">
            <w:pPr>
              <w:suppressLineNumbers/>
              <w:suppressAutoHyphens/>
              <w:spacing w:before="2" w:after="2"/>
              <w:rPr>
                <w:sz w:val="20"/>
                <w:szCs w:val="20"/>
              </w:rPr>
            </w:pPr>
          </w:p>
        </w:tc>
      </w:tr>
      <w:tr w:rsidR="007B7061" w:rsidRPr="00DA2EA5" w14:paraId="69ED7138" w14:textId="77777777" w:rsidTr="00DA2EA5">
        <w:tc>
          <w:tcPr>
            <w:tcW w:w="614" w:type="pct"/>
          </w:tcPr>
          <w:p w14:paraId="3E2DD0C7" w14:textId="77777777" w:rsidR="007B7061" w:rsidRPr="00DA2EA5" w:rsidRDefault="007B7061" w:rsidP="007B7061">
            <w:pPr>
              <w:suppressLineNumbers/>
              <w:suppressAutoHyphens/>
              <w:spacing w:before="2" w:after="2"/>
              <w:rPr>
                <w:sz w:val="20"/>
                <w:szCs w:val="20"/>
              </w:rPr>
            </w:pPr>
          </w:p>
        </w:tc>
        <w:tc>
          <w:tcPr>
            <w:tcW w:w="1320" w:type="pct"/>
          </w:tcPr>
          <w:p w14:paraId="7EAF33A9" w14:textId="77777777" w:rsidR="007B7061" w:rsidRPr="00DA2EA5" w:rsidRDefault="007B7061" w:rsidP="007B7061">
            <w:pPr>
              <w:suppressLineNumbers/>
              <w:suppressAutoHyphens/>
              <w:spacing w:before="2" w:after="2"/>
              <w:rPr>
                <w:sz w:val="20"/>
                <w:szCs w:val="20"/>
              </w:rPr>
            </w:pPr>
          </w:p>
        </w:tc>
        <w:tc>
          <w:tcPr>
            <w:tcW w:w="2037" w:type="pct"/>
          </w:tcPr>
          <w:p w14:paraId="225DE4A4" w14:textId="77777777" w:rsidR="007B7061" w:rsidRPr="00DA2EA5" w:rsidRDefault="007B7061" w:rsidP="007B7061">
            <w:pPr>
              <w:suppressLineNumbers/>
              <w:suppressAutoHyphens/>
              <w:spacing w:before="2" w:after="2"/>
              <w:rPr>
                <w:sz w:val="20"/>
                <w:szCs w:val="20"/>
              </w:rPr>
            </w:pPr>
          </w:p>
        </w:tc>
        <w:tc>
          <w:tcPr>
            <w:tcW w:w="1029" w:type="pct"/>
          </w:tcPr>
          <w:p w14:paraId="07192001" w14:textId="77777777" w:rsidR="007B7061" w:rsidRPr="00DA2EA5" w:rsidRDefault="007B7061" w:rsidP="007B7061">
            <w:pPr>
              <w:suppressLineNumbers/>
              <w:suppressAutoHyphens/>
              <w:spacing w:before="2" w:after="2"/>
              <w:rPr>
                <w:sz w:val="20"/>
                <w:szCs w:val="20"/>
              </w:rPr>
            </w:pPr>
          </w:p>
        </w:tc>
      </w:tr>
      <w:tr w:rsidR="007B7061" w:rsidRPr="00DA2EA5" w14:paraId="34E196CF" w14:textId="77777777" w:rsidTr="00DA2EA5">
        <w:tc>
          <w:tcPr>
            <w:tcW w:w="614" w:type="pct"/>
          </w:tcPr>
          <w:p w14:paraId="551D6DA6" w14:textId="77777777" w:rsidR="007B7061" w:rsidRPr="00DA2EA5" w:rsidRDefault="007B7061" w:rsidP="007B7061">
            <w:pPr>
              <w:suppressLineNumbers/>
              <w:suppressAutoHyphens/>
              <w:spacing w:before="2" w:after="2"/>
              <w:rPr>
                <w:sz w:val="20"/>
                <w:szCs w:val="20"/>
              </w:rPr>
            </w:pPr>
          </w:p>
        </w:tc>
        <w:tc>
          <w:tcPr>
            <w:tcW w:w="1320" w:type="pct"/>
          </w:tcPr>
          <w:p w14:paraId="65046041" w14:textId="77777777" w:rsidR="007B7061" w:rsidRPr="00DA2EA5" w:rsidRDefault="007B7061" w:rsidP="007B7061">
            <w:pPr>
              <w:suppressLineNumbers/>
              <w:suppressAutoHyphens/>
              <w:spacing w:before="2" w:after="2"/>
              <w:rPr>
                <w:sz w:val="20"/>
                <w:szCs w:val="20"/>
              </w:rPr>
            </w:pPr>
          </w:p>
        </w:tc>
        <w:tc>
          <w:tcPr>
            <w:tcW w:w="2037" w:type="pct"/>
          </w:tcPr>
          <w:p w14:paraId="73ED8D7A" w14:textId="77777777" w:rsidR="007B7061" w:rsidRPr="00DA2EA5" w:rsidRDefault="007B7061" w:rsidP="007B7061">
            <w:pPr>
              <w:suppressLineNumbers/>
              <w:suppressAutoHyphens/>
              <w:spacing w:before="2" w:after="2"/>
              <w:rPr>
                <w:sz w:val="20"/>
                <w:szCs w:val="20"/>
              </w:rPr>
            </w:pPr>
          </w:p>
        </w:tc>
        <w:tc>
          <w:tcPr>
            <w:tcW w:w="1029" w:type="pct"/>
          </w:tcPr>
          <w:p w14:paraId="7B5988CA" w14:textId="77777777" w:rsidR="007B7061" w:rsidRPr="00DA2EA5" w:rsidRDefault="007B7061" w:rsidP="007B7061">
            <w:pPr>
              <w:suppressLineNumbers/>
              <w:suppressAutoHyphens/>
              <w:spacing w:before="2" w:after="2"/>
              <w:rPr>
                <w:sz w:val="20"/>
                <w:szCs w:val="20"/>
              </w:rPr>
            </w:pPr>
          </w:p>
        </w:tc>
      </w:tr>
    </w:tbl>
    <w:p w14:paraId="4D634C8E" w14:textId="77777777" w:rsidR="007B7061" w:rsidRPr="00044DC0" w:rsidRDefault="007B7061" w:rsidP="00AD7FF1">
      <w:pPr>
        <w:suppressLineNumbers/>
        <w:suppressAutoHyphens/>
      </w:pPr>
    </w:p>
    <w:p w14:paraId="757CB6C1" w14:textId="77777777" w:rsidR="007B7061" w:rsidRPr="00044DC0" w:rsidRDefault="007B7061" w:rsidP="00AD7FF1">
      <w:pPr>
        <w:suppressLineNumbers/>
        <w:suppressAutoHyphens/>
      </w:pPr>
      <w:r w:rsidRPr="00044DC0">
        <w:t>You will copy and paste your table from above and revise here as per our next class discussion.</w:t>
      </w:r>
      <w:r>
        <w:t xml:space="preserve"> </w:t>
      </w:r>
      <w:r w:rsidRPr="00044DC0">
        <w:t>Please preserve your group’s original table above!</w:t>
      </w:r>
    </w:p>
    <w:p w14:paraId="4C7BFBC7" w14:textId="77777777" w:rsidR="007B7061" w:rsidRPr="00044DC0" w:rsidRDefault="007B7061" w:rsidP="007B7061">
      <w:pPr>
        <w:suppressLineNumbers/>
        <w:suppressAutoHyphens/>
        <w:ind w:left="720" w:hanging="720"/>
      </w:pPr>
    </w:p>
    <w:p w14:paraId="4B76F043" w14:textId="77777777" w:rsidR="00B65B7F" w:rsidRDefault="007B7061" w:rsidP="007B7061">
      <w:pPr>
        <w:suppressLineNumbers/>
        <w:suppressAutoHyphens/>
      </w:pPr>
      <w:r w:rsidRPr="00044DC0">
        <w:br w:type="page"/>
      </w:r>
    </w:p>
    <w:p w14:paraId="2CEC148E" w14:textId="77777777" w:rsidR="00B65B7F" w:rsidRDefault="00B65B7F" w:rsidP="007B7061">
      <w:pPr>
        <w:suppressLineNumbers/>
        <w:suppressAutoHyphens/>
      </w:pPr>
      <w:r>
        <w:rPr>
          <w:b/>
        </w:rPr>
        <w:lastRenderedPageBreak/>
        <w:t xml:space="preserve">Appendix C: </w:t>
      </w:r>
      <w:r w:rsidRPr="00044DC0">
        <w:rPr>
          <w:b/>
        </w:rPr>
        <w:t>Worksheet 2</w:t>
      </w:r>
    </w:p>
    <w:p w14:paraId="77DD59BC" w14:textId="77777777" w:rsidR="00B65B7F" w:rsidRDefault="00B65B7F" w:rsidP="007B7061">
      <w:pPr>
        <w:suppressLineNumbers/>
        <w:suppressAutoHyphens/>
      </w:pPr>
    </w:p>
    <w:p w14:paraId="01C86C73" w14:textId="77777777" w:rsidR="007B7061" w:rsidRPr="00044DC0" w:rsidRDefault="007B7061" w:rsidP="007B7061">
      <w:pPr>
        <w:suppressLineNumbers/>
        <w:suppressAutoHyphens/>
        <w:rPr>
          <w:b/>
        </w:rPr>
      </w:pPr>
      <w:r w:rsidRPr="00044DC0">
        <w:rPr>
          <w:b/>
        </w:rPr>
        <w:t>Na</w:t>
      </w:r>
      <w:r w:rsidR="00B65B7F">
        <w:rPr>
          <w:b/>
        </w:rPr>
        <w:t>mes:</w:t>
      </w:r>
      <w:r w:rsidR="00B65B7F">
        <w:rPr>
          <w:b/>
        </w:rPr>
        <w:tab/>
      </w:r>
      <w:r w:rsidR="00B65B7F">
        <w:rPr>
          <w:b/>
        </w:rPr>
        <w:tab/>
      </w:r>
      <w:r w:rsidR="00B65B7F">
        <w:rPr>
          <w:b/>
        </w:rPr>
        <w:tab/>
      </w:r>
      <w:r w:rsidR="00B65B7F">
        <w:rPr>
          <w:b/>
        </w:rPr>
        <w:tab/>
      </w:r>
      <w:r w:rsidR="00B65B7F">
        <w:rPr>
          <w:b/>
        </w:rPr>
        <w:tab/>
      </w:r>
      <w:r w:rsidRPr="00044DC0">
        <w:rPr>
          <w:b/>
        </w:rPr>
        <w:tab/>
      </w:r>
      <w:r w:rsidRPr="00044DC0">
        <w:rPr>
          <w:b/>
        </w:rPr>
        <w:tab/>
      </w:r>
      <w:r w:rsidRPr="00044DC0">
        <w:rPr>
          <w:b/>
        </w:rPr>
        <w:tab/>
      </w:r>
      <w:r w:rsidRPr="00044DC0">
        <w:rPr>
          <w:b/>
        </w:rPr>
        <w:tab/>
        <w:t>Date:</w:t>
      </w:r>
    </w:p>
    <w:p w14:paraId="00F521AB" w14:textId="77777777" w:rsidR="007B7061" w:rsidRPr="00044DC0" w:rsidRDefault="007B7061" w:rsidP="007B7061">
      <w:pPr>
        <w:suppressLineNumbers/>
        <w:suppressAutoHyphens/>
      </w:pPr>
    </w:p>
    <w:p w14:paraId="57193ED7" w14:textId="77777777" w:rsidR="007B7061" w:rsidRPr="00044DC0" w:rsidRDefault="007B7061" w:rsidP="007B7061">
      <w:pPr>
        <w:suppressLineNumbers/>
        <w:suppressAutoHyphens/>
        <w:rPr>
          <w:b/>
        </w:rPr>
      </w:pPr>
    </w:p>
    <w:p w14:paraId="7E8CA4E6" w14:textId="77777777" w:rsidR="007B7061" w:rsidRPr="00044DC0" w:rsidRDefault="007B7061" w:rsidP="007B7061">
      <w:pPr>
        <w:suppressLineNumbers/>
        <w:suppressAutoHyphens/>
        <w:rPr>
          <w:b/>
        </w:rPr>
      </w:pPr>
      <w:r w:rsidRPr="00044DC0">
        <w:rPr>
          <w:b/>
        </w:rPr>
        <w:t>The Search for Cause(s) of Greater Diversity in the Tropics</w:t>
      </w:r>
    </w:p>
    <w:p w14:paraId="749F00BD" w14:textId="77777777" w:rsidR="007B7061" w:rsidRPr="00044DC0" w:rsidRDefault="007B7061" w:rsidP="007B7061">
      <w:pPr>
        <w:suppressLineNumbers/>
        <w:suppressAutoHyphens/>
        <w:rPr>
          <w:b/>
        </w:rPr>
      </w:pPr>
    </w:p>
    <w:p w14:paraId="12EC562A" w14:textId="77777777" w:rsidR="007B7061" w:rsidRPr="00AD7FF1" w:rsidRDefault="007B7061" w:rsidP="007B7061">
      <w:pPr>
        <w:suppressLineNumbers/>
        <w:suppressAutoHyphens/>
        <w:rPr>
          <w:b/>
          <w:i/>
        </w:rPr>
      </w:pPr>
      <w:r w:rsidRPr="00AD7FF1">
        <w:rPr>
          <w:b/>
          <w:i/>
        </w:rPr>
        <w:t>Past Knowledge Elicited or, What Do We Know?</w:t>
      </w:r>
    </w:p>
    <w:p w14:paraId="0FB23458" w14:textId="77777777" w:rsidR="007B7061" w:rsidRPr="00044DC0" w:rsidRDefault="007B7061" w:rsidP="007B7061">
      <w:pPr>
        <w:suppressLineNumbers/>
        <w:suppressAutoHyphens/>
      </w:pPr>
      <w:r w:rsidRPr="00044DC0">
        <w:t>There is greater species richness in tropical environments t</w:t>
      </w:r>
      <w:r w:rsidR="00B7577D">
        <w:t xml:space="preserve">han in temperate environments. </w:t>
      </w:r>
      <w:r w:rsidRPr="00044DC0">
        <w:t>You all have hypothesized reasons for this phenomenon, including higher rates of mutation and evolution of species.</w:t>
      </w:r>
    </w:p>
    <w:p w14:paraId="428ED874" w14:textId="609FB281" w:rsidR="007B7061" w:rsidRPr="00044DC0" w:rsidRDefault="007B7061" w:rsidP="00B7577D">
      <w:pPr>
        <w:suppressLineNumbers/>
        <w:suppressAutoHyphens/>
        <w:ind w:firstLine="360"/>
      </w:pPr>
      <w:r w:rsidRPr="00044DC0">
        <w:t xml:space="preserve">Organisms with higher body temperatures have been shown to exhibit higher rates of nucleotide substitution (molecular evolution) than cooler-bodied organisms, but these comparisons were done between phylogenetically disparate animal taxa (endotherms and ectotherms) (Martin &amp; Palumbi, 1993) or within a group of organisms existing at various elevations (Bleiweiss, 1998). Allen et al. (2006) demonstrated </w:t>
      </w:r>
      <w:r w:rsidR="00E47DF0">
        <w:t xml:space="preserve">that </w:t>
      </w:r>
      <w:r w:rsidRPr="00044DC0">
        <w:t xml:space="preserve">the rate of microevolution in </w:t>
      </w:r>
      <w:r w:rsidR="00E47DF0">
        <w:t>F</w:t>
      </w:r>
      <w:r w:rsidR="00E47DF0" w:rsidRPr="00044DC0">
        <w:t xml:space="preserve">oraminifera </w:t>
      </w:r>
      <w:r w:rsidRPr="00044DC0">
        <w:t>in the tropics is greater than at higher latitudes.</w:t>
      </w:r>
    </w:p>
    <w:p w14:paraId="7D12B4BA" w14:textId="77777777" w:rsidR="007B7061" w:rsidRPr="00044DC0" w:rsidRDefault="007B7061" w:rsidP="00B7577D">
      <w:pPr>
        <w:suppressLineNumbers/>
        <w:suppressAutoHyphens/>
        <w:ind w:firstLine="360"/>
      </w:pPr>
      <w:r w:rsidRPr="00044DC0">
        <w:t>Higher rates of metabolism may increase rate</w:t>
      </w:r>
      <w:r w:rsidR="006B242D">
        <w:t>s</w:t>
      </w:r>
      <w:r w:rsidRPr="00044DC0">
        <w:t xml:space="preserve"> of oxygen-induced damage to DNA. DNA nucleotide substitutions could be a result of mutation (along with other causes such as genetic drift and natural selection) and, thus, a marker of molecular evolution and also a good indication of microevolution.</w:t>
      </w:r>
    </w:p>
    <w:p w14:paraId="51AC3490" w14:textId="77777777" w:rsidR="007B7061" w:rsidRPr="00044DC0" w:rsidRDefault="007B7061" w:rsidP="007B7061">
      <w:pPr>
        <w:suppressLineNumbers/>
        <w:suppressAutoHyphens/>
      </w:pPr>
    </w:p>
    <w:p w14:paraId="56694EDB" w14:textId="77777777" w:rsidR="007B7061" w:rsidRPr="00AD7FF1" w:rsidRDefault="007B7061" w:rsidP="007B7061">
      <w:pPr>
        <w:suppressLineNumbers/>
        <w:suppressAutoHyphens/>
        <w:rPr>
          <w:i/>
        </w:rPr>
      </w:pPr>
      <w:r w:rsidRPr="00AD7FF1">
        <w:rPr>
          <w:b/>
          <w:i/>
        </w:rPr>
        <w:t>The Scientific Question/Problem:</w:t>
      </w:r>
    </w:p>
    <w:p w14:paraId="2102F988" w14:textId="698FD973" w:rsidR="007B7061" w:rsidRPr="00044DC0" w:rsidRDefault="007B7061" w:rsidP="007B7061">
      <w:pPr>
        <w:suppressLineNumbers/>
        <w:suppressAutoHyphens/>
      </w:pPr>
      <w:r w:rsidRPr="00044DC0">
        <w:t xml:space="preserve">Is the rate of microevolution in plants in the </w:t>
      </w:r>
      <w:r w:rsidR="006B242D" w:rsidRPr="00044DC0">
        <w:t>lower</w:t>
      </w:r>
      <w:r w:rsidR="006B242D">
        <w:t>-</w:t>
      </w:r>
      <w:r w:rsidRPr="00044DC0">
        <w:t>latitude tropics greater than at temperate latitudes?</w:t>
      </w:r>
    </w:p>
    <w:p w14:paraId="0A2BA54F" w14:textId="77777777" w:rsidR="007B7061" w:rsidRPr="00044DC0" w:rsidRDefault="007B7061" w:rsidP="007B7061">
      <w:pPr>
        <w:suppressLineNumbers/>
        <w:suppressAutoHyphens/>
      </w:pPr>
    </w:p>
    <w:p w14:paraId="47718571" w14:textId="77777777" w:rsidR="007B7061" w:rsidRPr="00AD7FF1" w:rsidRDefault="007B7061" w:rsidP="007B7061">
      <w:pPr>
        <w:suppressLineNumbers/>
        <w:suppressAutoHyphens/>
        <w:rPr>
          <w:b/>
          <w:i/>
        </w:rPr>
      </w:pPr>
      <w:r w:rsidRPr="00AD7FF1">
        <w:rPr>
          <w:b/>
          <w:i/>
        </w:rPr>
        <w:t>Experimental Design:</w:t>
      </w:r>
    </w:p>
    <w:p w14:paraId="69190D4D" w14:textId="77777777" w:rsidR="007B7061" w:rsidRPr="00044DC0" w:rsidRDefault="007B7061" w:rsidP="007B7061">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20" w:hanging="720"/>
      </w:pPr>
      <w:r w:rsidRPr="00044DC0">
        <w:t>Wright, S., Keeling, J</w:t>
      </w:r>
      <w:r w:rsidR="00870921">
        <w:t>.</w:t>
      </w:r>
      <w:r w:rsidRPr="00044DC0">
        <w:t xml:space="preserve"> </w:t>
      </w:r>
      <w:r w:rsidR="00870921">
        <w:t>&amp;</w:t>
      </w:r>
      <w:r w:rsidRPr="00044DC0">
        <w:t xml:space="preserve"> Gillman, L. (2006). The road from Santa Rosalia: </w:t>
      </w:r>
      <w:r w:rsidR="00870921">
        <w:t>a</w:t>
      </w:r>
      <w:r w:rsidRPr="00044DC0">
        <w:t xml:space="preserve"> faster tempo of evolution in tropical climates. </w:t>
      </w:r>
      <w:r w:rsidR="00870921" w:rsidRPr="00044DC0">
        <w:rPr>
          <w:i/>
        </w:rPr>
        <w:t>Proc</w:t>
      </w:r>
      <w:r w:rsidR="00870921">
        <w:rPr>
          <w:i/>
        </w:rPr>
        <w:t>eedings of the</w:t>
      </w:r>
      <w:r w:rsidR="00870921" w:rsidRPr="00044DC0">
        <w:rPr>
          <w:i/>
        </w:rPr>
        <w:t xml:space="preserve"> Nat</w:t>
      </w:r>
      <w:r w:rsidR="00870921">
        <w:rPr>
          <w:i/>
        </w:rPr>
        <w:t>ional</w:t>
      </w:r>
      <w:r w:rsidR="00870921" w:rsidRPr="00044DC0">
        <w:rPr>
          <w:i/>
        </w:rPr>
        <w:t xml:space="preserve"> Acad</w:t>
      </w:r>
      <w:r w:rsidR="00870921">
        <w:rPr>
          <w:i/>
        </w:rPr>
        <w:t>emy of Sciences</w:t>
      </w:r>
      <w:r w:rsidRPr="00044DC0">
        <w:rPr>
          <w:i/>
        </w:rPr>
        <w:t xml:space="preserve"> USA</w:t>
      </w:r>
      <w:r w:rsidR="00870921">
        <w:rPr>
          <w:i/>
        </w:rPr>
        <w:t>,</w:t>
      </w:r>
      <w:r w:rsidRPr="00044DC0">
        <w:t xml:space="preserve"> </w:t>
      </w:r>
      <w:r w:rsidRPr="00870921">
        <w:rPr>
          <w:i/>
        </w:rPr>
        <w:t>103,</w:t>
      </w:r>
      <w:r w:rsidRPr="00044DC0">
        <w:t xml:space="preserve"> 7718</w:t>
      </w:r>
      <w:r w:rsidR="00870921">
        <w:t>–</w:t>
      </w:r>
      <w:r w:rsidRPr="00044DC0">
        <w:t>7722.</w:t>
      </w:r>
    </w:p>
    <w:p w14:paraId="0120273B" w14:textId="77777777" w:rsidR="007B7061" w:rsidRPr="00044DC0" w:rsidRDefault="007B7061" w:rsidP="007B7061">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20" w:hanging="720"/>
      </w:pPr>
    </w:p>
    <w:p w14:paraId="498DB742" w14:textId="6BCEB91B" w:rsidR="007B7061" w:rsidRPr="00044DC0" w:rsidRDefault="007B7061" w:rsidP="007B7061">
      <w:pPr>
        <w:suppressLineNumbers/>
        <w:suppressAutoHyphens/>
      </w:pPr>
      <w:r w:rsidRPr="00044DC0">
        <w:t>Wright and colleagues studied plants (</w:t>
      </w:r>
      <w:r w:rsidR="006B242D">
        <w:t xml:space="preserve">which </w:t>
      </w:r>
      <w:r w:rsidRPr="00044DC0">
        <w:t xml:space="preserve">truly exist as </w:t>
      </w:r>
      <w:r w:rsidR="006B242D">
        <w:t xml:space="preserve">either </w:t>
      </w:r>
      <w:r w:rsidRPr="00044DC0">
        <w:t>tropical or temperate</w:t>
      </w:r>
      <w:r w:rsidR="006B242D">
        <w:t>, because</w:t>
      </w:r>
      <w:r w:rsidRPr="00044DC0">
        <w:t xml:space="preserve"> plants do not engage in seasonal migration), specifically 45 phylogenetically diverse taxon pairings (spanning 18 genera) of congeneric pairs of woody plants. Each taxon of each pairing occurred in either the tropical rainforests </w:t>
      </w:r>
      <w:r w:rsidR="006B242D" w:rsidRPr="00044DC0">
        <w:t>or</w:t>
      </w:r>
      <w:r w:rsidRPr="00044DC0">
        <w:t xml:space="preserve"> in the temperate zone. Individual taxa making up each pairing occurred in non-overlapping latitudinal distribution with respect to the other taxon in the pair to control for risk of gene flow. Only common species were studied to allow for limiting potential of genetic drift that is more common in smaller populations. A wet ecosystem for each taxon controlled for </w:t>
      </w:r>
      <w:r w:rsidR="006B242D">
        <w:t xml:space="preserve">the </w:t>
      </w:r>
      <w:r w:rsidRPr="00044DC0">
        <w:t xml:space="preserve">risk of water serving as a limiting factor of plant productivity that might influence rates of molecular evolution. Researchers also controlled for other factors that might influence rates of productivity and, thus, molecular evolution by using plants of </w:t>
      </w:r>
      <w:r w:rsidR="006B242D">
        <w:t>(</w:t>
      </w:r>
      <w:r w:rsidRPr="00044DC0">
        <w:t xml:space="preserve">a) similar body plan (generation time), </w:t>
      </w:r>
      <w:r w:rsidR="006B242D">
        <w:t>(</w:t>
      </w:r>
      <w:r w:rsidRPr="00044DC0">
        <w:t xml:space="preserve">b) </w:t>
      </w:r>
      <w:r w:rsidR="006B242D">
        <w:t xml:space="preserve">similar </w:t>
      </w:r>
      <w:r w:rsidRPr="00044DC0">
        <w:t>size (body mass)</w:t>
      </w:r>
      <w:r w:rsidR="006B242D">
        <w:t>,</w:t>
      </w:r>
      <w:r w:rsidRPr="00044DC0">
        <w:t xml:space="preserve"> and </w:t>
      </w:r>
      <w:r w:rsidR="006B242D">
        <w:t>(</w:t>
      </w:r>
      <w:r w:rsidRPr="00044DC0">
        <w:t>c) from the same forest stratum (light flux). Researchers also analyzed pairings in which there was as much or more speciation in the temperate representatives to control for the possibility that higher speciation may be allowing for more natural selection and genetic drift.</w:t>
      </w:r>
    </w:p>
    <w:p w14:paraId="5CBC3AFD" w14:textId="77777777" w:rsidR="007B7061" w:rsidRPr="00044DC0" w:rsidRDefault="007B7061" w:rsidP="006B242D">
      <w:pPr>
        <w:suppressLineNumbers/>
        <w:suppressAutoHyphens/>
        <w:ind w:firstLine="360"/>
      </w:pPr>
      <w:r w:rsidRPr="00044DC0">
        <w:lastRenderedPageBreak/>
        <w:t xml:space="preserve">Between the taxa making up each conspecific plant pairing, Wright and colleagues compared the rate of nucleotide substitution using the internal transcriber spacer (ITS) region of the rRNA-encoding DNA. A longer phylogenetic tree branch length for the ITS region connotes more nucleotide substitution (potential mutations). </w:t>
      </w:r>
    </w:p>
    <w:p w14:paraId="3C2FE350" w14:textId="77777777" w:rsidR="007B7061" w:rsidRPr="00044DC0" w:rsidRDefault="007B7061" w:rsidP="007B7061">
      <w:pPr>
        <w:suppressLineNumbers/>
        <w:suppressAutoHyphens/>
      </w:pPr>
    </w:p>
    <w:p w14:paraId="14304104" w14:textId="77777777" w:rsidR="007B7061" w:rsidRPr="00AD7FF1" w:rsidRDefault="007B7061" w:rsidP="007B7061">
      <w:pPr>
        <w:suppressLineNumbers/>
        <w:suppressAutoHyphens/>
        <w:rPr>
          <w:i/>
        </w:rPr>
      </w:pPr>
      <w:r w:rsidRPr="00AD7FF1">
        <w:rPr>
          <w:b/>
          <w:i/>
        </w:rPr>
        <w:t>Data</w:t>
      </w:r>
      <w:r w:rsidR="00870921" w:rsidRPr="00AD7FF1">
        <w:rPr>
          <w:b/>
          <w:i/>
        </w:rPr>
        <w:t>:</w:t>
      </w:r>
    </w:p>
    <w:p w14:paraId="1A3AFED6" w14:textId="74A03924" w:rsidR="007B7061" w:rsidRPr="00044DC0" w:rsidRDefault="007B7061" w:rsidP="007B7061">
      <w:pPr>
        <w:suppressLineNumbers/>
        <w:suppressAutoHyphens/>
      </w:pPr>
      <w:r w:rsidRPr="00044DC0">
        <w:t xml:space="preserve">Data are presented as nucleotide substitution ratios. A ratio approaching 1.0 translates to less difference between tropical and temperate taxon pairings regarding the number of substitutions since a common ancestor. </w:t>
      </w:r>
      <w:r w:rsidR="00B83939">
        <w:t>N</w:t>
      </w:r>
      <w:r w:rsidRPr="00044DC0">
        <w:t xml:space="preserve">umbers in bold indicate ratios with a longer branch (more substitutions since a common ancestor) for temperate organisms than </w:t>
      </w:r>
      <w:r w:rsidR="00B83939">
        <w:t xml:space="preserve">for </w:t>
      </w:r>
      <w:r w:rsidRPr="00044DC0">
        <w:t>tropical</w:t>
      </w:r>
      <w:r w:rsidR="00B83939" w:rsidRPr="00044DC0">
        <w:t xml:space="preserve"> organisms</w:t>
      </w:r>
      <w:r w:rsidRPr="00044DC0">
        <w:t>.</w:t>
      </w:r>
    </w:p>
    <w:p w14:paraId="644F1D0D" w14:textId="77777777" w:rsidR="00B7577D" w:rsidRDefault="00B7577D" w:rsidP="007B7061">
      <w:pPr>
        <w:suppressLineNumbers/>
        <w:suppressAutoHyphens/>
      </w:pPr>
    </w:p>
    <w:p w14:paraId="4A1A563C" w14:textId="77777777" w:rsidR="007B7061" w:rsidRPr="00451129" w:rsidRDefault="007B7061" w:rsidP="007B7061">
      <w:pPr>
        <w:suppressLineNumbers/>
        <w:suppressAutoHyphens/>
        <w:rPr>
          <w:b/>
        </w:rPr>
      </w:pPr>
      <w:r w:rsidRPr="00451129">
        <w:rPr>
          <w:b/>
        </w:rPr>
        <w:t>Reproduction of Table 1 from Wright et al. (2006) study showing ingroup pairs, outgroup taxa, and nucleotide substitution ratios (shorter branch length/longer branch length), n</w:t>
      </w:r>
      <w:r w:rsidR="00B7577D" w:rsidRPr="00451129">
        <w:rPr>
          <w:b/>
        </w:rPr>
        <w:t xml:space="preserve"> </w:t>
      </w:r>
      <w:r w:rsidRPr="00451129">
        <w:rPr>
          <w:b/>
        </w:rPr>
        <w:t>=</w:t>
      </w:r>
      <w:r w:rsidR="00B7577D" w:rsidRPr="00451129">
        <w:rPr>
          <w:b/>
        </w:rPr>
        <w:t xml:space="preserve"> </w:t>
      </w:r>
      <w:r w:rsidR="00451129" w:rsidRPr="00451129">
        <w:rPr>
          <w:b/>
        </w:rPr>
        <w:t>45.</w:t>
      </w:r>
    </w:p>
    <w:tbl>
      <w:tblPr>
        <w:tblStyle w:val="TableGrid"/>
        <w:tblW w:w="5000" w:type="pct"/>
        <w:tblLook w:val="04A0" w:firstRow="1" w:lastRow="0" w:firstColumn="1" w:lastColumn="0" w:noHBand="0" w:noVBand="1"/>
      </w:tblPr>
      <w:tblGrid>
        <w:gridCol w:w="2159"/>
        <w:gridCol w:w="2049"/>
        <w:gridCol w:w="3087"/>
        <w:gridCol w:w="2281"/>
      </w:tblGrid>
      <w:tr w:rsidR="007B7061" w:rsidRPr="00DA2EA5" w14:paraId="6E9AF920" w14:textId="77777777" w:rsidTr="00DA2EA5">
        <w:tc>
          <w:tcPr>
            <w:tcW w:w="1127" w:type="pct"/>
            <w:vAlign w:val="bottom"/>
          </w:tcPr>
          <w:p w14:paraId="6F6B25D1" w14:textId="77777777" w:rsidR="007B7061" w:rsidRPr="00DA2EA5" w:rsidRDefault="007B7061" w:rsidP="00DA2EA5">
            <w:pPr>
              <w:suppressLineNumbers/>
              <w:suppressAutoHyphens/>
              <w:spacing w:before="2" w:after="2"/>
              <w:rPr>
                <w:b/>
                <w:sz w:val="20"/>
                <w:szCs w:val="20"/>
              </w:rPr>
            </w:pPr>
            <w:r w:rsidRPr="00DA2EA5">
              <w:rPr>
                <w:b/>
                <w:sz w:val="20"/>
                <w:szCs w:val="20"/>
              </w:rPr>
              <w:t>Tropical Ingroup</w:t>
            </w:r>
          </w:p>
        </w:tc>
        <w:tc>
          <w:tcPr>
            <w:tcW w:w="1070" w:type="pct"/>
            <w:vAlign w:val="bottom"/>
          </w:tcPr>
          <w:p w14:paraId="7C96C3F3" w14:textId="77777777" w:rsidR="007B7061" w:rsidRPr="00DA2EA5" w:rsidRDefault="007B7061" w:rsidP="00DA2EA5">
            <w:pPr>
              <w:suppressLineNumbers/>
              <w:suppressAutoHyphens/>
              <w:spacing w:before="2" w:after="2"/>
              <w:rPr>
                <w:b/>
                <w:sz w:val="20"/>
                <w:szCs w:val="20"/>
              </w:rPr>
            </w:pPr>
            <w:r w:rsidRPr="00DA2EA5">
              <w:rPr>
                <w:b/>
                <w:sz w:val="20"/>
                <w:szCs w:val="20"/>
              </w:rPr>
              <w:t>Temperate Ingroup</w:t>
            </w:r>
          </w:p>
        </w:tc>
        <w:tc>
          <w:tcPr>
            <w:tcW w:w="1612" w:type="pct"/>
            <w:vAlign w:val="bottom"/>
          </w:tcPr>
          <w:p w14:paraId="3EE83963" w14:textId="77777777" w:rsidR="007B7061" w:rsidRPr="00DA2EA5" w:rsidRDefault="007B7061" w:rsidP="00DA2EA5">
            <w:pPr>
              <w:suppressLineNumbers/>
              <w:suppressAutoHyphens/>
              <w:spacing w:before="2" w:after="2"/>
              <w:rPr>
                <w:b/>
                <w:sz w:val="20"/>
                <w:szCs w:val="20"/>
              </w:rPr>
            </w:pPr>
            <w:r w:rsidRPr="00DA2EA5">
              <w:rPr>
                <w:b/>
                <w:sz w:val="20"/>
                <w:szCs w:val="20"/>
              </w:rPr>
              <w:t>Outgroup</w:t>
            </w:r>
          </w:p>
        </w:tc>
        <w:tc>
          <w:tcPr>
            <w:tcW w:w="1191" w:type="pct"/>
            <w:vAlign w:val="bottom"/>
          </w:tcPr>
          <w:p w14:paraId="6DEE6B65" w14:textId="77777777" w:rsidR="007B7061" w:rsidRPr="00DA2EA5" w:rsidRDefault="007B7061" w:rsidP="00DA2EA5">
            <w:pPr>
              <w:suppressLineNumbers/>
              <w:suppressAutoHyphens/>
              <w:spacing w:before="2" w:after="2"/>
              <w:rPr>
                <w:b/>
                <w:sz w:val="20"/>
                <w:szCs w:val="20"/>
              </w:rPr>
            </w:pPr>
            <w:r w:rsidRPr="00DA2EA5">
              <w:rPr>
                <w:b/>
                <w:sz w:val="20"/>
                <w:szCs w:val="20"/>
              </w:rPr>
              <w:t>Nucleotide Substitution Ratio</w:t>
            </w:r>
          </w:p>
        </w:tc>
      </w:tr>
      <w:tr w:rsidR="007B7061" w:rsidRPr="00DA2EA5" w14:paraId="00B84CE6" w14:textId="77777777" w:rsidTr="00DA2EA5">
        <w:tc>
          <w:tcPr>
            <w:tcW w:w="1127" w:type="pct"/>
          </w:tcPr>
          <w:p w14:paraId="4A542F2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Agathis borneensis </w:t>
            </w:r>
          </w:p>
        </w:tc>
        <w:tc>
          <w:tcPr>
            <w:tcW w:w="1070" w:type="pct"/>
          </w:tcPr>
          <w:p w14:paraId="1AA17549"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Agathis australis </w:t>
            </w:r>
          </w:p>
        </w:tc>
        <w:tc>
          <w:tcPr>
            <w:tcW w:w="1612" w:type="pct"/>
          </w:tcPr>
          <w:p w14:paraId="3F1D390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Araucaria araucana </w:t>
            </w:r>
          </w:p>
        </w:tc>
        <w:tc>
          <w:tcPr>
            <w:tcW w:w="1191" w:type="pct"/>
          </w:tcPr>
          <w:p w14:paraId="5F2099C7" w14:textId="77777777" w:rsidR="007B7061" w:rsidRPr="00DA2EA5" w:rsidRDefault="007B7061" w:rsidP="007B7061">
            <w:pPr>
              <w:suppressLineNumbers/>
              <w:suppressAutoHyphens/>
              <w:spacing w:before="2" w:after="2"/>
              <w:rPr>
                <w:sz w:val="20"/>
                <w:szCs w:val="20"/>
              </w:rPr>
            </w:pPr>
            <w:r w:rsidRPr="00DA2EA5">
              <w:rPr>
                <w:sz w:val="20"/>
                <w:szCs w:val="20"/>
              </w:rPr>
              <w:t>0.92672</w:t>
            </w:r>
          </w:p>
        </w:tc>
      </w:tr>
      <w:tr w:rsidR="007B7061" w:rsidRPr="00DA2EA5" w14:paraId="0DAD8B11" w14:textId="77777777" w:rsidTr="00DA2EA5">
        <w:tc>
          <w:tcPr>
            <w:tcW w:w="1127" w:type="pct"/>
          </w:tcPr>
          <w:p w14:paraId="396AD2B8"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Metrosideros salomonensis </w:t>
            </w:r>
          </w:p>
        </w:tc>
        <w:tc>
          <w:tcPr>
            <w:tcW w:w="1070" w:type="pct"/>
          </w:tcPr>
          <w:p w14:paraId="5222BB6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Metrosideros umbellata </w:t>
            </w:r>
          </w:p>
        </w:tc>
        <w:tc>
          <w:tcPr>
            <w:tcW w:w="1612" w:type="pct"/>
          </w:tcPr>
          <w:p w14:paraId="197C4C9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Cloezia floribunda </w:t>
            </w:r>
          </w:p>
        </w:tc>
        <w:tc>
          <w:tcPr>
            <w:tcW w:w="1191" w:type="pct"/>
          </w:tcPr>
          <w:p w14:paraId="50920A9A" w14:textId="77777777" w:rsidR="007B7061" w:rsidRPr="00DA2EA5" w:rsidRDefault="007B7061" w:rsidP="007B7061">
            <w:pPr>
              <w:suppressLineNumbers/>
              <w:suppressAutoHyphens/>
              <w:spacing w:before="2" w:after="2"/>
              <w:rPr>
                <w:sz w:val="20"/>
                <w:szCs w:val="20"/>
              </w:rPr>
            </w:pPr>
            <w:r w:rsidRPr="00DA2EA5">
              <w:rPr>
                <w:sz w:val="20"/>
                <w:szCs w:val="20"/>
              </w:rPr>
              <w:t>0.90795</w:t>
            </w:r>
          </w:p>
        </w:tc>
      </w:tr>
      <w:tr w:rsidR="007B7061" w:rsidRPr="00DA2EA5" w14:paraId="6F1536FA" w14:textId="77777777" w:rsidTr="00DA2EA5">
        <w:tc>
          <w:tcPr>
            <w:tcW w:w="1127" w:type="pct"/>
          </w:tcPr>
          <w:p w14:paraId="55BCCBD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Podocarpus archboldii </w:t>
            </w:r>
          </w:p>
        </w:tc>
        <w:tc>
          <w:tcPr>
            <w:tcW w:w="1070" w:type="pct"/>
          </w:tcPr>
          <w:p w14:paraId="46E4C79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Podocarpus cunninghamii </w:t>
            </w:r>
          </w:p>
        </w:tc>
        <w:tc>
          <w:tcPr>
            <w:tcW w:w="1612" w:type="pct"/>
          </w:tcPr>
          <w:p w14:paraId="51C955C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Nageia nagi </w:t>
            </w:r>
          </w:p>
        </w:tc>
        <w:tc>
          <w:tcPr>
            <w:tcW w:w="1191" w:type="pct"/>
          </w:tcPr>
          <w:p w14:paraId="33EB908D" w14:textId="77777777" w:rsidR="007B7061" w:rsidRPr="00DA2EA5" w:rsidRDefault="007B7061" w:rsidP="007B7061">
            <w:pPr>
              <w:suppressLineNumbers/>
              <w:suppressAutoHyphens/>
              <w:spacing w:before="2" w:after="2"/>
              <w:rPr>
                <w:sz w:val="20"/>
                <w:szCs w:val="20"/>
              </w:rPr>
            </w:pPr>
            <w:r w:rsidRPr="00DA2EA5">
              <w:rPr>
                <w:sz w:val="20"/>
                <w:szCs w:val="20"/>
              </w:rPr>
              <w:t>0.88851</w:t>
            </w:r>
          </w:p>
        </w:tc>
      </w:tr>
      <w:tr w:rsidR="007B7061" w:rsidRPr="00DA2EA5" w14:paraId="279CC84C" w14:textId="77777777" w:rsidTr="00DA2EA5">
        <w:tc>
          <w:tcPr>
            <w:tcW w:w="1127" w:type="pct"/>
          </w:tcPr>
          <w:p w14:paraId="1BEB1925" w14:textId="77777777" w:rsidR="007B7061" w:rsidRPr="00DA2EA5" w:rsidRDefault="007B7061" w:rsidP="007B7061">
            <w:pPr>
              <w:suppressLineNumbers/>
              <w:suppressAutoHyphens/>
              <w:spacing w:before="2" w:after="2"/>
              <w:rPr>
                <w:i/>
                <w:sz w:val="20"/>
                <w:szCs w:val="20"/>
              </w:rPr>
            </w:pPr>
            <w:r w:rsidRPr="00DA2EA5">
              <w:rPr>
                <w:i/>
                <w:sz w:val="20"/>
                <w:szCs w:val="20"/>
              </w:rPr>
              <w:t>Lithocarpus rufovillosus</w:t>
            </w:r>
          </w:p>
        </w:tc>
        <w:tc>
          <w:tcPr>
            <w:tcW w:w="1070" w:type="pct"/>
          </w:tcPr>
          <w:p w14:paraId="253071E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Lithocarpus densiflorus </w:t>
            </w:r>
          </w:p>
        </w:tc>
        <w:tc>
          <w:tcPr>
            <w:tcW w:w="1612" w:type="pct"/>
          </w:tcPr>
          <w:p w14:paraId="4E8DFC5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Quercus suber </w:t>
            </w:r>
          </w:p>
        </w:tc>
        <w:tc>
          <w:tcPr>
            <w:tcW w:w="1191" w:type="pct"/>
          </w:tcPr>
          <w:p w14:paraId="381563A7" w14:textId="77777777" w:rsidR="007B7061" w:rsidRPr="00DA2EA5" w:rsidRDefault="007B7061" w:rsidP="007B7061">
            <w:pPr>
              <w:suppressLineNumbers/>
              <w:suppressAutoHyphens/>
              <w:spacing w:before="2" w:after="2"/>
              <w:rPr>
                <w:sz w:val="20"/>
                <w:szCs w:val="20"/>
              </w:rPr>
            </w:pPr>
            <w:r w:rsidRPr="00DA2EA5">
              <w:rPr>
                <w:sz w:val="20"/>
                <w:szCs w:val="20"/>
              </w:rPr>
              <w:t>0.86659</w:t>
            </w:r>
          </w:p>
        </w:tc>
      </w:tr>
      <w:tr w:rsidR="007B7061" w:rsidRPr="00DA2EA5" w14:paraId="4B17E259" w14:textId="77777777" w:rsidTr="00DA2EA5">
        <w:tc>
          <w:tcPr>
            <w:tcW w:w="1127" w:type="pct"/>
          </w:tcPr>
          <w:p w14:paraId="44BCE22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Sophora tomentosa </w:t>
            </w:r>
          </w:p>
        </w:tc>
        <w:tc>
          <w:tcPr>
            <w:tcW w:w="1070" w:type="pct"/>
          </w:tcPr>
          <w:p w14:paraId="1D3CC42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Sophora tetraptera </w:t>
            </w:r>
          </w:p>
        </w:tc>
        <w:tc>
          <w:tcPr>
            <w:tcW w:w="1612" w:type="pct"/>
          </w:tcPr>
          <w:p w14:paraId="3F3D67FA"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Calpurnia aurea </w:t>
            </w:r>
          </w:p>
        </w:tc>
        <w:tc>
          <w:tcPr>
            <w:tcW w:w="1191" w:type="pct"/>
          </w:tcPr>
          <w:p w14:paraId="31CAC5ED" w14:textId="77777777" w:rsidR="007B7061" w:rsidRPr="00DA2EA5" w:rsidRDefault="007B7061" w:rsidP="007B7061">
            <w:pPr>
              <w:suppressLineNumbers/>
              <w:suppressAutoHyphens/>
              <w:spacing w:before="2" w:after="2"/>
              <w:rPr>
                <w:sz w:val="20"/>
                <w:szCs w:val="20"/>
              </w:rPr>
            </w:pPr>
            <w:r w:rsidRPr="00DA2EA5">
              <w:rPr>
                <w:sz w:val="20"/>
                <w:szCs w:val="20"/>
              </w:rPr>
              <w:t>0.83811</w:t>
            </w:r>
          </w:p>
        </w:tc>
      </w:tr>
      <w:tr w:rsidR="007B7061" w:rsidRPr="00DA2EA5" w14:paraId="3846EACD" w14:textId="77777777" w:rsidTr="00DA2EA5">
        <w:tc>
          <w:tcPr>
            <w:tcW w:w="1127" w:type="pct"/>
          </w:tcPr>
          <w:p w14:paraId="6E53549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Nothofagus grandis </w:t>
            </w:r>
          </w:p>
        </w:tc>
        <w:tc>
          <w:tcPr>
            <w:tcW w:w="1070" w:type="pct"/>
          </w:tcPr>
          <w:p w14:paraId="0DE0D9AF" w14:textId="77777777" w:rsidR="007B7061" w:rsidRPr="00DA2EA5" w:rsidRDefault="007B7061" w:rsidP="007B7061">
            <w:pPr>
              <w:suppressLineNumbers/>
              <w:suppressAutoHyphens/>
              <w:spacing w:before="2" w:after="2"/>
              <w:rPr>
                <w:i/>
                <w:sz w:val="20"/>
                <w:szCs w:val="20"/>
              </w:rPr>
            </w:pPr>
            <w:r w:rsidRPr="00DA2EA5">
              <w:rPr>
                <w:i/>
                <w:sz w:val="20"/>
                <w:szCs w:val="20"/>
              </w:rPr>
              <w:t xml:space="preserve">Nothofagus antarctica </w:t>
            </w:r>
          </w:p>
        </w:tc>
        <w:tc>
          <w:tcPr>
            <w:tcW w:w="1612" w:type="pct"/>
          </w:tcPr>
          <w:p w14:paraId="060BC44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Betula pendula </w:t>
            </w:r>
          </w:p>
        </w:tc>
        <w:tc>
          <w:tcPr>
            <w:tcW w:w="1191" w:type="pct"/>
          </w:tcPr>
          <w:p w14:paraId="0C767A85" w14:textId="77777777" w:rsidR="007B7061" w:rsidRPr="00DA2EA5" w:rsidRDefault="007B7061" w:rsidP="007B7061">
            <w:pPr>
              <w:suppressLineNumbers/>
              <w:suppressAutoHyphens/>
              <w:spacing w:before="2" w:after="2"/>
              <w:rPr>
                <w:sz w:val="20"/>
                <w:szCs w:val="20"/>
              </w:rPr>
            </w:pPr>
            <w:r w:rsidRPr="00DA2EA5">
              <w:rPr>
                <w:sz w:val="20"/>
                <w:szCs w:val="20"/>
              </w:rPr>
              <w:t>0.78243</w:t>
            </w:r>
          </w:p>
        </w:tc>
      </w:tr>
      <w:tr w:rsidR="007B7061" w:rsidRPr="00DA2EA5" w14:paraId="611F5F2A" w14:textId="77777777" w:rsidTr="00DA2EA5">
        <w:tc>
          <w:tcPr>
            <w:tcW w:w="1127" w:type="pct"/>
          </w:tcPr>
          <w:p w14:paraId="13AA93F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Elmerrillia tsiampacca </w:t>
            </w:r>
          </w:p>
        </w:tc>
        <w:tc>
          <w:tcPr>
            <w:tcW w:w="1070" w:type="pct"/>
          </w:tcPr>
          <w:p w14:paraId="11FA336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Magnolia virginiana </w:t>
            </w:r>
          </w:p>
        </w:tc>
        <w:tc>
          <w:tcPr>
            <w:tcW w:w="1612" w:type="pct"/>
          </w:tcPr>
          <w:p w14:paraId="4691FE3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Liriodendron tulipifera </w:t>
            </w:r>
          </w:p>
        </w:tc>
        <w:tc>
          <w:tcPr>
            <w:tcW w:w="1191" w:type="pct"/>
          </w:tcPr>
          <w:p w14:paraId="69D31026" w14:textId="77777777" w:rsidR="007B7061" w:rsidRPr="00DA2EA5" w:rsidRDefault="007B7061" w:rsidP="007B7061">
            <w:pPr>
              <w:suppressLineNumbers/>
              <w:suppressAutoHyphens/>
              <w:spacing w:before="2" w:after="2"/>
              <w:rPr>
                <w:sz w:val="20"/>
                <w:szCs w:val="20"/>
              </w:rPr>
            </w:pPr>
            <w:r w:rsidRPr="00DA2EA5">
              <w:rPr>
                <w:sz w:val="20"/>
                <w:szCs w:val="20"/>
              </w:rPr>
              <w:t>0.74319</w:t>
            </w:r>
          </w:p>
        </w:tc>
      </w:tr>
      <w:tr w:rsidR="007B7061" w:rsidRPr="00DA2EA5" w14:paraId="489D415C" w14:textId="77777777" w:rsidTr="00DA2EA5">
        <w:tc>
          <w:tcPr>
            <w:tcW w:w="1127" w:type="pct"/>
          </w:tcPr>
          <w:p w14:paraId="0B92B48A" w14:textId="77777777" w:rsidR="007B7061" w:rsidRPr="00DA2EA5" w:rsidRDefault="007B7061" w:rsidP="007B7061">
            <w:pPr>
              <w:suppressLineNumbers/>
              <w:suppressAutoHyphens/>
              <w:spacing w:before="2" w:after="2"/>
              <w:rPr>
                <w:i/>
                <w:sz w:val="20"/>
                <w:szCs w:val="20"/>
              </w:rPr>
            </w:pPr>
            <w:r w:rsidRPr="00DA2EA5">
              <w:rPr>
                <w:i/>
                <w:sz w:val="20"/>
                <w:szCs w:val="20"/>
              </w:rPr>
              <w:t xml:space="preserve">Eucalyptus deglupta </w:t>
            </w:r>
          </w:p>
        </w:tc>
        <w:tc>
          <w:tcPr>
            <w:tcW w:w="1070" w:type="pct"/>
          </w:tcPr>
          <w:p w14:paraId="1624C34A" w14:textId="77777777" w:rsidR="007B7061" w:rsidRPr="00DA2EA5" w:rsidRDefault="007B7061" w:rsidP="007B7061">
            <w:pPr>
              <w:suppressLineNumbers/>
              <w:suppressAutoHyphens/>
              <w:spacing w:before="2" w:after="2"/>
              <w:rPr>
                <w:i/>
                <w:sz w:val="20"/>
                <w:szCs w:val="20"/>
              </w:rPr>
            </w:pPr>
            <w:r w:rsidRPr="00DA2EA5">
              <w:rPr>
                <w:i/>
                <w:sz w:val="20"/>
                <w:szCs w:val="20"/>
              </w:rPr>
              <w:t xml:space="preserve">Eucalyptus coccifera </w:t>
            </w:r>
          </w:p>
        </w:tc>
        <w:tc>
          <w:tcPr>
            <w:tcW w:w="1612" w:type="pct"/>
          </w:tcPr>
          <w:p w14:paraId="1B64A75B"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Angophora costata </w:t>
            </w:r>
          </w:p>
        </w:tc>
        <w:tc>
          <w:tcPr>
            <w:tcW w:w="1191" w:type="pct"/>
          </w:tcPr>
          <w:p w14:paraId="7F750DBE" w14:textId="77777777" w:rsidR="007B7061" w:rsidRPr="00DA2EA5" w:rsidRDefault="007B7061" w:rsidP="007B7061">
            <w:pPr>
              <w:suppressLineNumbers/>
              <w:suppressAutoHyphens/>
              <w:spacing w:before="2" w:after="2"/>
              <w:rPr>
                <w:sz w:val="20"/>
                <w:szCs w:val="20"/>
              </w:rPr>
            </w:pPr>
            <w:r w:rsidRPr="00DA2EA5">
              <w:rPr>
                <w:sz w:val="20"/>
                <w:szCs w:val="20"/>
              </w:rPr>
              <w:t>0.73571</w:t>
            </w:r>
          </w:p>
        </w:tc>
      </w:tr>
      <w:tr w:rsidR="007B7061" w:rsidRPr="00DA2EA5" w14:paraId="0C83AF2C" w14:textId="77777777" w:rsidTr="00DA2EA5">
        <w:tc>
          <w:tcPr>
            <w:tcW w:w="1127" w:type="pct"/>
          </w:tcPr>
          <w:p w14:paraId="53E152B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Geniostoma rupestre </w:t>
            </w:r>
          </w:p>
        </w:tc>
        <w:tc>
          <w:tcPr>
            <w:tcW w:w="1070" w:type="pct"/>
          </w:tcPr>
          <w:p w14:paraId="062E3C3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Geniostoma rupestre </w:t>
            </w:r>
          </w:p>
        </w:tc>
        <w:tc>
          <w:tcPr>
            <w:tcW w:w="1612" w:type="pct"/>
          </w:tcPr>
          <w:p w14:paraId="36C8399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Mitreola petiolata </w:t>
            </w:r>
          </w:p>
        </w:tc>
        <w:tc>
          <w:tcPr>
            <w:tcW w:w="1191" w:type="pct"/>
          </w:tcPr>
          <w:p w14:paraId="3A55E6CA" w14:textId="77777777" w:rsidR="007B7061" w:rsidRPr="00DA2EA5" w:rsidRDefault="007B7061" w:rsidP="007B7061">
            <w:pPr>
              <w:suppressLineNumbers/>
              <w:suppressAutoHyphens/>
              <w:spacing w:before="2" w:after="2"/>
              <w:rPr>
                <w:sz w:val="20"/>
                <w:szCs w:val="20"/>
              </w:rPr>
            </w:pPr>
            <w:r w:rsidRPr="00DA2EA5">
              <w:rPr>
                <w:sz w:val="20"/>
                <w:szCs w:val="20"/>
              </w:rPr>
              <w:t>0.72605</w:t>
            </w:r>
          </w:p>
        </w:tc>
      </w:tr>
      <w:tr w:rsidR="007B7061" w:rsidRPr="00DA2EA5" w14:paraId="369FBA15" w14:textId="77777777" w:rsidTr="00DA2EA5">
        <w:tc>
          <w:tcPr>
            <w:tcW w:w="1127" w:type="pct"/>
          </w:tcPr>
          <w:p w14:paraId="32E3F20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Pennantia cunninghamii </w:t>
            </w:r>
          </w:p>
        </w:tc>
        <w:tc>
          <w:tcPr>
            <w:tcW w:w="1070" w:type="pct"/>
          </w:tcPr>
          <w:p w14:paraId="6DC864C8"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Pennantia corymbosa </w:t>
            </w:r>
          </w:p>
        </w:tc>
        <w:tc>
          <w:tcPr>
            <w:tcW w:w="1612" w:type="pct"/>
          </w:tcPr>
          <w:p w14:paraId="3BCF4AFC" w14:textId="77777777" w:rsidR="007B7061" w:rsidRPr="00DA2EA5" w:rsidRDefault="007B7061" w:rsidP="007B7061">
            <w:pPr>
              <w:suppressLineNumbers/>
              <w:suppressAutoHyphens/>
              <w:spacing w:before="2" w:after="2"/>
              <w:rPr>
                <w:i/>
                <w:sz w:val="20"/>
                <w:szCs w:val="20"/>
              </w:rPr>
            </w:pPr>
            <w:r w:rsidRPr="00DA2EA5">
              <w:rPr>
                <w:i/>
                <w:sz w:val="20"/>
                <w:szCs w:val="20"/>
              </w:rPr>
              <w:t>Corynocarpus cribbianusGriselinia lucida</w:t>
            </w:r>
          </w:p>
        </w:tc>
        <w:tc>
          <w:tcPr>
            <w:tcW w:w="1191" w:type="pct"/>
          </w:tcPr>
          <w:p w14:paraId="1A7C88FB" w14:textId="77777777" w:rsidR="007B7061" w:rsidRPr="00DA2EA5" w:rsidRDefault="007B7061" w:rsidP="007B7061">
            <w:pPr>
              <w:suppressLineNumbers/>
              <w:suppressAutoHyphens/>
              <w:spacing w:before="2" w:after="2"/>
              <w:rPr>
                <w:sz w:val="20"/>
                <w:szCs w:val="20"/>
              </w:rPr>
            </w:pPr>
            <w:r w:rsidRPr="00DA2EA5">
              <w:rPr>
                <w:sz w:val="20"/>
                <w:szCs w:val="20"/>
              </w:rPr>
              <w:t>0.71942</w:t>
            </w:r>
          </w:p>
        </w:tc>
      </w:tr>
      <w:tr w:rsidR="007B7061" w:rsidRPr="00DA2EA5" w14:paraId="064AFCB0" w14:textId="77777777" w:rsidTr="00DA2EA5">
        <w:tc>
          <w:tcPr>
            <w:tcW w:w="1127" w:type="pct"/>
          </w:tcPr>
          <w:p w14:paraId="28B29A9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Clematis javana </w:t>
            </w:r>
          </w:p>
        </w:tc>
        <w:tc>
          <w:tcPr>
            <w:tcW w:w="1070" w:type="pct"/>
          </w:tcPr>
          <w:p w14:paraId="66E22A7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Clematis paniculata </w:t>
            </w:r>
          </w:p>
        </w:tc>
        <w:tc>
          <w:tcPr>
            <w:tcW w:w="1612" w:type="pct"/>
          </w:tcPr>
          <w:p w14:paraId="0D84D2C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Naravelia laurifolia </w:t>
            </w:r>
          </w:p>
        </w:tc>
        <w:tc>
          <w:tcPr>
            <w:tcW w:w="1191" w:type="pct"/>
          </w:tcPr>
          <w:p w14:paraId="3B960BAF" w14:textId="77777777" w:rsidR="007B7061" w:rsidRPr="00DA2EA5" w:rsidRDefault="007B7061" w:rsidP="007B7061">
            <w:pPr>
              <w:suppressLineNumbers/>
              <w:suppressAutoHyphens/>
              <w:spacing w:before="2" w:after="2"/>
              <w:rPr>
                <w:sz w:val="20"/>
                <w:szCs w:val="20"/>
              </w:rPr>
            </w:pPr>
            <w:r w:rsidRPr="00DA2EA5">
              <w:rPr>
                <w:sz w:val="20"/>
                <w:szCs w:val="20"/>
              </w:rPr>
              <w:t>0.69887</w:t>
            </w:r>
          </w:p>
        </w:tc>
      </w:tr>
      <w:tr w:rsidR="007B7061" w:rsidRPr="00DA2EA5" w14:paraId="3C960E45" w14:textId="77777777" w:rsidTr="00DA2EA5">
        <w:tc>
          <w:tcPr>
            <w:tcW w:w="1127" w:type="pct"/>
          </w:tcPr>
          <w:p w14:paraId="05CCA3B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Schefflera macrostachya </w:t>
            </w:r>
          </w:p>
        </w:tc>
        <w:tc>
          <w:tcPr>
            <w:tcW w:w="1070" w:type="pct"/>
          </w:tcPr>
          <w:p w14:paraId="16B04FD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Schefflera digitata </w:t>
            </w:r>
          </w:p>
        </w:tc>
        <w:tc>
          <w:tcPr>
            <w:tcW w:w="1612" w:type="pct"/>
          </w:tcPr>
          <w:p w14:paraId="04F28CDF"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Polyscias ledermanii </w:t>
            </w:r>
          </w:p>
        </w:tc>
        <w:tc>
          <w:tcPr>
            <w:tcW w:w="1191" w:type="pct"/>
          </w:tcPr>
          <w:p w14:paraId="6813043A" w14:textId="77777777" w:rsidR="007B7061" w:rsidRPr="00DA2EA5" w:rsidRDefault="007B7061" w:rsidP="007B7061">
            <w:pPr>
              <w:suppressLineNumbers/>
              <w:suppressAutoHyphens/>
              <w:spacing w:before="2" w:after="2"/>
              <w:rPr>
                <w:sz w:val="20"/>
                <w:szCs w:val="20"/>
              </w:rPr>
            </w:pPr>
            <w:r w:rsidRPr="00DA2EA5">
              <w:rPr>
                <w:sz w:val="20"/>
                <w:szCs w:val="20"/>
              </w:rPr>
              <w:t>0.69509</w:t>
            </w:r>
          </w:p>
        </w:tc>
      </w:tr>
      <w:tr w:rsidR="007B7061" w:rsidRPr="00DA2EA5" w14:paraId="00ADA289" w14:textId="77777777" w:rsidTr="00DA2EA5">
        <w:tc>
          <w:tcPr>
            <w:tcW w:w="1127" w:type="pct"/>
          </w:tcPr>
          <w:p w14:paraId="63AE47C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Kunzea graniticola </w:t>
            </w:r>
          </w:p>
        </w:tc>
        <w:tc>
          <w:tcPr>
            <w:tcW w:w="1070" w:type="pct"/>
          </w:tcPr>
          <w:p w14:paraId="3005826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Kunzea ericoides </w:t>
            </w:r>
          </w:p>
        </w:tc>
        <w:tc>
          <w:tcPr>
            <w:tcW w:w="1612" w:type="pct"/>
          </w:tcPr>
          <w:p w14:paraId="5E6877B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Agonis flexuosa </w:t>
            </w:r>
          </w:p>
        </w:tc>
        <w:tc>
          <w:tcPr>
            <w:tcW w:w="1191" w:type="pct"/>
          </w:tcPr>
          <w:p w14:paraId="68C5A090" w14:textId="77777777" w:rsidR="007B7061" w:rsidRPr="00DA2EA5" w:rsidRDefault="007B7061" w:rsidP="007B7061">
            <w:pPr>
              <w:suppressLineNumbers/>
              <w:suppressAutoHyphens/>
              <w:spacing w:before="2" w:after="2"/>
              <w:rPr>
                <w:sz w:val="20"/>
                <w:szCs w:val="20"/>
              </w:rPr>
            </w:pPr>
            <w:r w:rsidRPr="00DA2EA5">
              <w:rPr>
                <w:sz w:val="20"/>
                <w:szCs w:val="20"/>
              </w:rPr>
              <w:t>0.68131</w:t>
            </w:r>
          </w:p>
        </w:tc>
      </w:tr>
      <w:tr w:rsidR="007B7061" w:rsidRPr="00DA2EA5" w14:paraId="03D037E5" w14:textId="77777777" w:rsidTr="00DA2EA5">
        <w:tc>
          <w:tcPr>
            <w:tcW w:w="1127" w:type="pct"/>
          </w:tcPr>
          <w:p w14:paraId="20411CAA"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Pittosporum ramiflorum </w:t>
            </w:r>
          </w:p>
        </w:tc>
        <w:tc>
          <w:tcPr>
            <w:tcW w:w="1070" w:type="pct"/>
          </w:tcPr>
          <w:p w14:paraId="7CF576C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Pittosporum tenuifolium </w:t>
            </w:r>
          </w:p>
        </w:tc>
        <w:tc>
          <w:tcPr>
            <w:tcW w:w="1612" w:type="pct"/>
          </w:tcPr>
          <w:p w14:paraId="6FD9BD0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Sollya heterophylla </w:t>
            </w:r>
          </w:p>
        </w:tc>
        <w:tc>
          <w:tcPr>
            <w:tcW w:w="1191" w:type="pct"/>
          </w:tcPr>
          <w:p w14:paraId="0F351E18" w14:textId="77777777" w:rsidR="007B7061" w:rsidRPr="00DA2EA5" w:rsidRDefault="007B7061" w:rsidP="007B7061">
            <w:pPr>
              <w:suppressLineNumbers/>
              <w:suppressAutoHyphens/>
              <w:spacing w:before="2" w:after="2"/>
              <w:rPr>
                <w:sz w:val="20"/>
                <w:szCs w:val="20"/>
              </w:rPr>
            </w:pPr>
            <w:r w:rsidRPr="00DA2EA5">
              <w:rPr>
                <w:sz w:val="20"/>
                <w:szCs w:val="20"/>
              </w:rPr>
              <w:t>0.67852</w:t>
            </w:r>
          </w:p>
        </w:tc>
      </w:tr>
      <w:tr w:rsidR="007B7061" w:rsidRPr="00DA2EA5" w14:paraId="184F0230" w14:textId="77777777" w:rsidTr="00DA2EA5">
        <w:tc>
          <w:tcPr>
            <w:tcW w:w="1127" w:type="pct"/>
          </w:tcPr>
          <w:p w14:paraId="65FCF00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Opocunonia nymanii </w:t>
            </w:r>
          </w:p>
        </w:tc>
        <w:tc>
          <w:tcPr>
            <w:tcW w:w="1070" w:type="pct"/>
          </w:tcPr>
          <w:p w14:paraId="33904FD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Caldcluvia paniculosa </w:t>
            </w:r>
          </w:p>
        </w:tc>
        <w:tc>
          <w:tcPr>
            <w:tcW w:w="1612" w:type="pct"/>
          </w:tcPr>
          <w:p w14:paraId="425315F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Ceratopetalum apetalum </w:t>
            </w:r>
          </w:p>
        </w:tc>
        <w:tc>
          <w:tcPr>
            <w:tcW w:w="1191" w:type="pct"/>
          </w:tcPr>
          <w:p w14:paraId="087F5791" w14:textId="77777777" w:rsidR="007B7061" w:rsidRPr="00DA2EA5" w:rsidRDefault="007B7061" w:rsidP="007B7061">
            <w:pPr>
              <w:suppressLineNumbers/>
              <w:suppressAutoHyphens/>
              <w:spacing w:before="2" w:after="2"/>
              <w:rPr>
                <w:sz w:val="20"/>
                <w:szCs w:val="20"/>
              </w:rPr>
            </w:pPr>
            <w:r w:rsidRPr="00DA2EA5">
              <w:rPr>
                <w:sz w:val="20"/>
                <w:szCs w:val="20"/>
              </w:rPr>
              <w:t>0.66781</w:t>
            </w:r>
          </w:p>
        </w:tc>
      </w:tr>
      <w:tr w:rsidR="007B7061" w:rsidRPr="00DA2EA5" w14:paraId="3B9BC3D0" w14:textId="77777777" w:rsidTr="00DA2EA5">
        <w:tc>
          <w:tcPr>
            <w:tcW w:w="1127" w:type="pct"/>
          </w:tcPr>
          <w:p w14:paraId="2A139ADE"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Araucaria hunsteinii </w:t>
            </w:r>
          </w:p>
        </w:tc>
        <w:tc>
          <w:tcPr>
            <w:tcW w:w="1070" w:type="pct"/>
          </w:tcPr>
          <w:p w14:paraId="4D290FAA"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Araucaria araucana </w:t>
            </w:r>
          </w:p>
        </w:tc>
        <w:tc>
          <w:tcPr>
            <w:tcW w:w="1612" w:type="pct"/>
          </w:tcPr>
          <w:p w14:paraId="3B4ABE8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Agathis australis </w:t>
            </w:r>
          </w:p>
        </w:tc>
        <w:tc>
          <w:tcPr>
            <w:tcW w:w="1191" w:type="pct"/>
          </w:tcPr>
          <w:p w14:paraId="3D7B3B39" w14:textId="77777777" w:rsidR="007B7061" w:rsidRPr="00DA2EA5" w:rsidRDefault="007B7061" w:rsidP="007B7061">
            <w:pPr>
              <w:suppressLineNumbers/>
              <w:suppressAutoHyphens/>
              <w:spacing w:before="2" w:after="2"/>
              <w:rPr>
                <w:sz w:val="20"/>
                <w:szCs w:val="20"/>
              </w:rPr>
            </w:pPr>
            <w:r w:rsidRPr="00DA2EA5">
              <w:rPr>
                <w:sz w:val="20"/>
                <w:szCs w:val="20"/>
              </w:rPr>
              <w:t>0.66353</w:t>
            </w:r>
          </w:p>
        </w:tc>
      </w:tr>
      <w:tr w:rsidR="007B7061" w:rsidRPr="00DA2EA5" w14:paraId="6D3EBB55" w14:textId="77777777" w:rsidTr="00DA2EA5">
        <w:tc>
          <w:tcPr>
            <w:tcW w:w="1127" w:type="pct"/>
          </w:tcPr>
          <w:p w14:paraId="61B3CEB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Metrosideros whiteana </w:t>
            </w:r>
          </w:p>
        </w:tc>
        <w:tc>
          <w:tcPr>
            <w:tcW w:w="1070" w:type="pct"/>
          </w:tcPr>
          <w:p w14:paraId="4A0D24C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Metrosideros parkinsonii </w:t>
            </w:r>
          </w:p>
        </w:tc>
        <w:tc>
          <w:tcPr>
            <w:tcW w:w="1612" w:type="pct"/>
          </w:tcPr>
          <w:p w14:paraId="7547F2C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Cloezia floribunda </w:t>
            </w:r>
          </w:p>
        </w:tc>
        <w:tc>
          <w:tcPr>
            <w:tcW w:w="1191" w:type="pct"/>
          </w:tcPr>
          <w:p w14:paraId="6438AC81" w14:textId="77777777" w:rsidR="007B7061" w:rsidRPr="00DA2EA5" w:rsidRDefault="007B7061" w:rsidP="007B7061">
            <w:pPr>
              <w:suppressLineNumbers/>
              <w:suppressAutoHyphens/>
              <w:spacing w:before="2" w:after="2"/>
              <w:rPr>
                <w:sz w:val="20"/>
                <w:szCs w:val="20"/>
              </w:rPr>
            </w:pPr>
            <w:r w:rsidRPr="00DA2EA5">
              <w:rPr>
                <w:sz w:val="20"/>
                <w:szCs w:val="20"/>
              </w:rPr>
              <w:t>0.66026</w:t>
            </w:r>
          </w:p>
        </w:tc>
      </w:tr>
      <w:tr w:rsidR="007B7061" w:rsidRPr="00DA2EA5" w14:paraId="08C232F4" w14:textId="77777777" w:rsidTr="00DA2EA5">
        <w:tc>
          <w:tcPr>
            <w:tcW w:w="1127" w:type="pct"/>
          </w:tcPr>
          <w:p w14:paraId="1AA5B05B"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Rapanea leucantha </w:t>
            </w:r>
          </w:p>
        </w:tc>
        <w:tc>
          <w:tcPr>
            <w:tcW w:w="1070" w:type="pct"/>
          </w:tcPr>
          <w:p w14:paraId="616B4BED"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Rapanea howittiana </w:t>
            </w:r>
          </w:p>
        </w:tc>
        <w:tc>
          <w:tcPr>
            <w:tcW w:w="1612" w:type="pct"/>
          </w:tcPr>
          <w:p w14:paraId="6C4CBE21"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Myrsine oliveri </w:t>
            </w:r>
          </w:p>
        </w:tc>
        <w:tc>
          <w:tcPr>
            <w:tcW w:w="1191" w:type="pct"/>
          </w:tcPr>
          <w:p w14:paraId="5726DB91" w14:textId="77777777" w:rsidR="007B7061" w:rsidRPr="00DA2EA5" w:rsidRDefault="007B7061" w:rsidP="007B7061">
            <w:pPr>
              <w:suppressLineNumbers/>
              <w:suppressAutoHyphens/>
              <w:spacing w:before="2" w:after="2"/>
              <w:rPr>
                <w:b/>
                <w:sz w:val="20"/>
                <w:szCs w:val="20"/>
              </w:rPr>
            </w:pPr>
            <w:r w:rsidRPr="00DA2EA5">
              <w:rPr>
                <w:b/>
                <w:sz w:val="20"/>
                <w:szCs w:val="20"/>
              </w:rPr>
              <w:t>0.61595</w:t>
            </w:r>
          </w:p>
        </w:tc>
      </w:tr>
      <w:tr w:rsidR="007B7061" w:rsidRPr="00DA2EA5" w14:paraId="752D9CEE" w14:textId="77777777" w:rsidTr="00DA2EA5">
        <w:tc>
          <w:tcPr>
            <w:tcW w:w="1127" w:type="pct"/>
          </w:tcPr>
          <w:p w14:paraId="1D2975F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Dysoxylum arborescens </w:t>
            </w:r>
          </w:p>
        </w:tc>
        <w:tc>
          <w:tcPr>
            <w:tcW w:w="1070" w:type="pct"/>
          </w:tcPr>
          <w:p w14:paraId="5AA018F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Dysoxylum spectabile </w:t>
            </w:r>
          </w:p>
        </w:tc>
        <w:tc>
          <w:tcPr>
            <w:tcW w:w="1612" w:type="pct"/>
          </w:tcPr>
          <w:p w14:paraId="4AEB96F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Guarea glabra </w:t>
            </w:r>
          </w:p>
        </w:tc>
        <w:tc>
          <w:tcPr>
            <w:tcW w:w="1191" w:type="pct"/>
          </w:tcPr>
          <w:p w14:paraId="4B0AB77A" w14:textId="77777777" w:rsidR="007B7061" w:rsidRPr="00DA2EA5" w:rsidRDefault="007B7061" w:rsidP="007B7061">
            <w:pPr>
              <w:suppressLineNumbers/>
              <w:suppressAutoHyphens/>
              <w:spacing w:before="2" w:after="2"/>
              <w:rPr>
                <w:sz w:val="20"/>
                <w:szCs w:val="20"/>
              </w:rPr>
            </w:pPr>
            <w:r w:rsidRPr="00DA2EA5">
              <w:rPr>
                <w:sz w:val="20"/>
                <w:szCs w:val="20"/>
              </w:rPr>
              <w:t>0.61172</w:t>
            </w:r>
          </w:p>
        </w:tc>
      </w:tr>
      <w:tr w:rsidR="007B7061" w:rsidRPr="00DA2EA5" w14:paraId="2B3E8156" w14:textId="77777777" w:rsidTr="00DA2EA5">
        <w:tc>
          <w:tcPr>
            <w:tcW w:w="1127" w:type="pct"/>
          </w:tcPr>
          <w:p w14:paraId="71EA5FF4"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Alectryon connatus </w:t>
            </w:r>
          </w:p>
        </w:tc>
        <w:tc>
          <w:tcPr>
            <w:tcW w:w="1070" w:type="pct"/>
          </w:tcPr>
          <w:p w14:paraId="476FF978"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Alectryon excelsus </w:t>
            </w:r>
          </w:p>
        </w:tc>
        <w:tc>
          <w:tcPr>
            <w:tcW w:w="1612" w:type="pct"/>
          </w:tcPr>
          <w:p w14:paraId="2DC244BD"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Pappea capensis </w:t>
            </w:r>
          </w:p>
        </w:tc>
        <w:tc>
          <w:tcPr>
            <w:tcW w:w="1191" w:type="pct"/>
          </w:tcPr>
          <w:p w14:paraId="10D3DFD4" w14:textId="77777777" w:rsidR="007B7061" w:rsidRPr="00DA2EA5" w:rsidRDefault="007B7061" w:rsidP="007B7061">
            <w:pPr>
              <w:suppressLineNumbers/>
              <w:suppressAutoHyphens/>
              <w:spacing w:before="2" w:after="2"/>
              <w:rPr>
                <w:b/>
                <w:sz w:val="20"/>
                <w:szCs w:val="20"/>
              </w:rPr>
            </w:pPr>
            <w:r w:rsidRPr="00DA2EA5">
              <w:rPr>
                <w:b/>
                <w:sz w:val="20"/>
                <w:szCs w:val="20"/>
              </w:rPr>
              <w:t>0.60566</w:t>
            </w:r>
          </w:p>
        </w:tc>
      </w:tr>
      <w:tr w:rsidR="007B7061" w:rsidRPr="00DA2EA5" w14:paraId="45B1335B" w14:textId="77777777" w:rsidTr="00DA2EA5">
        <w:tc>
          <w:tcPr>
            <w:tcW w:w="1127" w:type="pct"/>
          </w:tcPr>
          <w:p w14:paraId="17F4985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Albizia procera </w:t>
            </w:r>
          </w:p>
        </w:tc>
        <w:tc>
          <w:tcPr>
            <w:tcW w:w="1070" w:type="pct"/>
          </w:tcPr>
          <w:p w14:paraId="1D85CC4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Albizia julibrissin </w:t>
            </w:r>
          </w:p>
        </w:tc>
        <w:tc>
          <w:tcPr>
            <w:tcW w:w="1612" w:type="pct"/>
          </w:tcPr>
          <w:p w14:paraId="30FA84E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Inga edulis </w:t>
            </w:r>
          </w:p>
        </w:tc>
        <w:tc>
          <w:tcPr>
            <w:tcW w:w="1191" w:type="pct"/>
          </w:tcPr>
          <w:p w14:paraId="15C87159" w14:textId="77777777" w:rsidR="007B7061" w:rsidRPr="00DA2EA5" w:rsidRDefault="007B7061" w:rsidP="007B7061">
            <w:pPr>
              <w:suppressLineNumbers/>
              <w:suppressAutoHyphens/>
              <w:spacing w:before="2" w:after="2"/>
              <w:rPr>
                <w:sz w:val="20"/>
                <w:szCs w:val="20"/>
              </w:rPr>
            </w:pPr>
            <w:r w:rsidRPr="00DA2EA5">
              <w:rPr>
                <w:sz w:val="20"/>
                <w:szCs w:val="20"/>
              </w:rPr>
              <w:t>0.59658</w:t>
            </w:r>
          </w:p>
        </w:tc>
      </w:tr>
      <w:tr w:rsidR="007B7061" w:rsidRPr="00DA2EA5" w14:paraId="3EF489F1" w14:textId="77777777" w:rsidTr="00DA2EA5">
        <w:tc>
          <w:tcPr>
            <w:tcW w:w="1127" w:type="pct"/>
          </w:tcPr>
          <w:p w14:paraId="3A0C0399" w14:textId="77777777" w:rsidR="007B7061" w:rsidRPr="00DA2EA5" w:rsidRDefault="007B7061" w:rsidP="007B7061">
            <w:pPr>
              <w:suppressLineNumbers/>
              <w:suppressAutoHyphens/>
              <w:spacing w:before="2" w:after="2"/>
              <w:rPr>
                <w:i/>
                <w:sz w:val="20"/>
                <w:szCs w:val="20"/>
              </w:rPr>
            </w:pPr>
            <w:r w:rsidRPr="00DA2EA5">
              <w:rPr>
                <w:i/>
                <w:sz w:val="20"/>
                <w:szCs w:val="20"/>
              </w:rPr>
              <w:t xml:space="preserve">Elaeocarpus sphaericus </w:t>
            </w:r>
          </w:p>
        </w:tc>
        <w:tc>
          <w:tcPr>
            <w:tcW w:w="1070" w:type="pct"/>
          </w:tcPr>
          <w:p w14:paraId="79F2E0BE" w14:textId="77777777" w:rsidR="007B7061" w:rsidRPr="00DA2EA5" w:rsidRDefault="007B7061" w:rsidP="007B7061">
            <w:pPr>
              <w:suppressLineNumbers/>
              <w:suppressAutoHyphens/>
              <w:spacing w:before="2" w:after="2"/>
              <w:rPr>
                <w:i/>
                <w:sz w:val="20"/>
                <w:szCs w:val="20"/>
              </w:rPr>
            </w:pPr>
            <w:r w:rsidRPr="00DA2EA5">
              <w:rPr>
                <w:i/>
                <w:sz w:val="20"/>
                <w:szCs w:val="20"/>
              </w:rPr>
              <w:t xml:space="preserve">Elaeocarpus hookerianus </w:t>
            </w:r>
          </w:p>
        </w:tc>
        <w:tc>
          <w:tcPr>
            <w:tcW w:w="1612" w:type="pct"/>
          </w:tcPr>
          <w:p w14:paraId="75A4C2E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Aristotelia serrata </w:t>
            </w:r>
          </w:p>
        </w:tc>
        <w:tc>
          <w:tcPr>
            <w:tcW w:w="1191" w:type="pct"/>
          </w:tcPr>
          <w:p w14:paraId="4CD5BE5B" w14:textId="77777777" w:rsidR="007B7061" w:rsidRPr="00DA2EA5" w:rsidRDefault="007B7061" w:rsidP="007B7061">
            <w:pPr>
              <w:suppressLineNumbers/>
              <w:suppressAutoHyphens/>
              <w:spacing w:before="2" w:after="2"/>
              <w:rPr>
                <w:sz w:val="20"/>
                <w:szCs w:val="20"/>
              </w:rPr>
            </w:pPr>
            <w:r w:rsidRPr="00DA2EA5">
              <w:rPr>
                <w:sz w:val="20"/>
                <w:szCs w:val="20"/>
              </w:rPr>
              <w:t>0.58196</w:t>
            </w:r>
          </w:p>
        </w:tc>
      </w:tr>
      <w:tr w:rsidR="007B7061" w:rsidRPr="00DA2EA5" w14:paraId="29C05CF5" w14:textId="77777777" w:rsidTr="00DA2EA5">
        <w:tc>
          <w:tcPr>
            <w:tcW w:w="1127" w:type="pct"/>
          </w:tcPr>
          <w:p w14:paraId="465CB71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Coprosma nadeandii </w:t>
            </w:r>
          </w:p>
        </w:tc>
        <w:tc>
          <w:tcPr>
            <w:tcW w:w="1070" w:type="pct"/>
          </w:tcPr>
          <w:p w14:paraId="6DE8032E"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Coprosma tenuifolia </w:t>
            </w:r>
          </w:p>
        </w:tc>
        <w:tc>
          <w:tcPr>
            <w:tcW w:w="1612" w:type="pct"/>
          </w:tcPr>
          <w:p w14:paraId="78CEED26" w14:textId="77777777" w:rsidR="007B7061" w:rsidRPr="00DA2EA5" w:rsidRDefault="007B7061" w:rsidP="007B7061">
            <w:pPr>
              <w:suppressLineNumbers/>
              <w:suppressAutoHyphens/>
              <w:spacing w:before="2" w:after="2"/>
              <w:rPr>
                <w:i/>
                <w:sz w:val="20"/>
                <w:szCs w:val="20"/>
              </w:rPr>
            </w:pPr>
            <w:r w:rsidRPr="00DA2EA5">
              <w:rPr>
                <w:i/>
                <w:sz w:val="20"/>
                <w:szCs w:val="20"/>
              </w:rPr>
              <w:t xml:space="preserve">Nertera dichondrifolia </w:t>
            </w:r>
          </w:p>
        </w:tc>
        <w:tc>
          <w:tcPr>
            <w:tcW w:w="1191" w:type="pct"/>
          </w:tcPr>
          <w:p w14:paraId="356CCB4F" w14:textId="77777777" w:rsidR="007B7061" w:rsidRPr="00DA2EA5" w:rsidRDefault="007B7061" w:rsidP="007B7061">
            <w:pPr>
              <w:suppressLineNumbers/>
              <w:suppressAutoHyphens/>
              <w:spacing w:before="2" w:after="2"/>
              <w:rPr>
                <w:sz w:val="20"/>
                <w:szCs w:val="20"/>
              </w:rPr>
            </w:pPr>
            <w:r w:rsidRPr="00DA2EA5">
              <w:rPr>
                <w:sz w:val="20"/>
                <w:szCs w:val="20"/>
              </w:rPr>
              <w:t>0.56816</w:t>
            </w:r>
          </w:p>
        </w:tc>
      </w:tr>
      <w:tr w:rsidR="007B7061" w:rsidRPr="00DA2EA5" w14:paraId="0D27BEF8" w14:textId="77777777" w:rsidTr="00DA2EA5">
        <w:tc>
          <w:tcPr>
            <w:tcW w:w="1127" w:type="pct"/>
          </w:tcPr>
          <w:p w14:paraId="53BAF2E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Piper methysticum </w:t>
            </w:r>
          </w:p>
        </w:tc>
        <w:tc>
          <w:tcPr>
            <w:tcW w:w="1070" w:type="pct"/>
          </w:tcPr>
          <w:p w14:paraId="46046D57"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Macropiper excelsum </w:t>
            </w:r>
          </w:p>
        </w:tc>
        <w:tc>
          <w:tcPr>
            <w:tcW w:w="1612" w:type="pct"/>
          </w:tcPr>
          <w:p w14:paraId="32E3870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Sarcorhachis sydowii </w:t>
            </w:r>
          </w:p>
        </w:tc>
        <w:tc>
          <w:tcPr>
            <w:tcW w:w="1191" w:type="pct"/>
          </w:tcPr>
          <w:p w14:paraId="5DBF40D9" w14:textId="77777777" w:rsidR="007B7061" w:rsidRPr="00DA2EA5" w:rsidRDefault="007B7061" w:rsidP="007B7061">
            <w:pPr>
              <w:suppressLineNumbers/>
              <w:suppressAutoHyphens/>
              <w:spacing w:before="2" w:after="2"/>
              <w:rPr>
                <w:sz w:val="20"/>
                <w:szCs w:val="20"/>
              </w:rPr>
            </w:pPr>
            <w:r w:rsidRPr="00DA2EA5">
              <w:rPr>
                <w:sz w:val="20"/>
                <w:szCs w:val="20"/>
              </w:rPr>
              <w:t>0.55044</w:t>
            </w:r>
          </w:p>
        </w:tc>
      </w:tr>
      <w:tr w:rsidR="007B7061" w:rsidRPr="00DA2EA5" w14:paraId="0CA2CF11" w14:textId="77777777" w:rsidTr="00DA2EA5">
        <w:tc>
          <w:tcPr>
            <w:tcW w:w="1127" w:type="pct"/>
          </w:tcPr>
          <w:p w14:paraId="48D5E66B"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Diospyros ferrea </w:t>
            </w:r>
          </w:p>
        </w:tc>
        <w:tc>
          <w:tcPr>
            <w:tcW w:w="1070" w:type="pct"/>
          </w:tcPr>
          <w:p w14:paraId="50F564CC"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Diospyros virginiana </w:t>
            </w:r>
          </w:p>
        </w:tc>
        <w:tc>
          <w:tcPr>
            <w:tcW w:w="1612" w:type="pct"/>
          </w:tcPr>
          <w:p w14:paraId="7128BC59"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Euclea crispa </w:t>
            </w:r>
          </w:p>
        </w:tc>
        <w:tc>
          <w:tcPr>
            <w:tcW w:w="1191" w:type="pct"/>
          </w:tcPr>
          <w:p w14:paraId="42CEA528" w14:textId="77777777" w:rsidR="007B7061" w:rsidRPr="00DA2EA5" w:rsidRDefault="007B7061" w:rsidP="007B7061">
            <w:pPr>
              <w:suppressLineNumbers/>
              <w:suppressAutoHyphens/>
              <w:spacing w:before="2" w:after="2"/>
              <w:rPr>
                <w:b/>
                <w:sz w:val="20"/>
                <w:szCs w:val="20"/>
              </w:rPr>
            </w:pPr>
            <w:r w:rsidRPr="00DA2EA5">
              <w:rPr>
                <w:b/>
                <w:sz w:val="20"/>
                <w:szCs w:val="20"/>
              </w:rPr>
              <w:t>0.52719</w:t>
            </w:r>
          </w:p>
        </w:tc>
      </w:tr>
      <w:tr w:rsidR="007B7061" w:rsidRPr="00DA2EA5" w14:paraId="17E002D9" w14:textId="77777777" w:rsidTr="00DA2EA5">
        <w:tc>
          <w:tcPr>
            <w:tcW w:w="1127" w:type="pct"/>
          </w:tcPr>
          <w:p w14:paraId="5CEE895A"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Streblus glaber </w:t>
            </w:r>
          </w:p>
        </w:tc>
        <w:tc>
          <w:tcPr>
            <w:tcW w:w="1070" w:type="pct"/>
          </w:tcPr>
          <w:p w14:paraId="46183B27"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Streblus heterophylla </w:t>
            </w:r>
          </w:p>
        </w:tc>
        <w:tc>
          <w:tcPr>
            <w:tcW w:w="1612" w:type="pct"/>
          </w:tcPr>
          <w:p w14:paraId="2AA231DE"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Morus wittiorum </w:t>
            </w:r>
          </w:p>
        </w:tc>
        <w:tc>
          <w:tcPr>
            <w:tcW w:w="1191" w:type="pct"/>
          </w:tcPr>
          <w:p w14:paraId="2B5FDE4D" w14:textId="77777777" w:rsidR="007B7061" w:rsidRPr="00DA2EA5" w:rsidRDefault="007B7061" w:rsidP="007B7061">
            <w:pPr>
              <w:suppressLineNumbers/>
              <w:suppressAutoHyphens/>
              <w:spacing w:before="2" w:after="2"/>
              <w:rPr>
                <w:b/>
                <w:sz w:val="20"/>
                <w:szCs w:val="20"/>
              </w:rPr>
            </w:pPr>
            <w:r w:rsidRPr="00DA2EA5">
              <w:rPr>
                <w:b/>
                <w:sz w:val="20"/>
                <w:szCs w:val="20"/>
              </w:rPr>
              <w:t>0.47233</w:t>
            </w:r>
          </w:p>
        </w:tc>
      </w:tr>
      <w:tr w:rsidR="007B7061" w:rsidRPr="00DA2EA5" w14:paraId="2D337C6B" w14:textId="77777777" w:rsidTr="00DA2EA5">
        <w:tc>
          <w:tcPr>
            <w:tcW w:w="1127" w:type="pct"/>
          </w:tcPr>
          <w:p w14:paraId="07D9EE44"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Passiflora foetida </w:t>
            </w:r>
          </w:p>
        </w:tc>
        <w:tc>
          <w:tcPr>
            <w:tcW w:w="1070" w:type="pct"/>
          </w:tcPr>
          <w:p w14:paraId="4E96595B"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Passiflora tetrandra </w:t>
            </w:r>
          </w:p>
        </w:tc>
        <w:tc>
          <w:tcPr>
            <w:tcW w:w="1612" w:type="pct"/>
          </w:tcPr>
          <w:p w14:paraId="78EEC9CD"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Adenia heterophylla </w:t>
            </w:r>
          </w:p>
        </w:tc>
        <w:tc>
          <w:tcPr>
            <w:tcW w:w="1191" w:type="pct"/>
          </w:tcPr>
          <w:p w14:paraId="7BC0C431" w14:textId="77777777" w:rsidR="007B7061" w:rsidRPr="00DA2EA5" w:rsidRDefault="007B7061" w:rsidP="007B7061">
            <w:pPr>
              <w:suppressLineNumbers/>
              <w:suppressAutoHyphens/>
              <w:spacing w:before="2" w:after="2"/>
              <w:rPr>
                <w:b/>
                <w:sz w:val="20"/>
                <w:szCs w:val="20"/>
              </w:rPr>
            </w:pPr>
            <w:r w:rsidRPr="00DA2EA5">
              <w:rPr>
                <w:b/>
                <w:sz w:val="20"/>
                <w:szCs w:val="20"/>
              </w:rPr>
              <w:t>0.46786</w:t>
            </w:r>
          </w:p>
        </w:tc>
      </w:tr>
      <w:tr w:rsidR="007B7061" w:rsidRPr="00DA2EA5" w14:paraId="2E1DC8C3" w14:textId="77777777" w:rsidTr="00DA2EA5">
        <w:tc>
          <w:tcPr>
            <w:tcW w:w="1127" w:type="pct"/>
          </w:tcPr>
          <w:p w14:paraId="2B38EF03" w14:textId="77777777" w:rsidR="007B7061" w:rsidRPr="00DA2EA5" w:rsidRDefault="007B7061" w:rsidP="007B7061">
            <w:pPr>
              <w:suppressLineNumbers/>
              <w:suppressAutoHyphens/>
              <w:spacing w:before="2" w:after="2"/>
              <w:rPr>
                <w:i/>
                <w:sz w:val="20"/>
                <w:szCs w:val="20"/>
              </w:rPr>
            </w:pPr>
            <w:r w:rsidRPr="00DA2EA5">
              <w:rPr>
                <w:i/>
                <w:sz w:val="20"/>
                <w:szCs w:val="20"/>
              </w:rPr>
              <w:lastRenderedPageBreak/>
              <w:t xml:space="preserve">Celtis latifolia </w:t>
            </w:r>
          </w:p>
        </w:tc>
        <w:tc>
          <w:tcPr>
            <w:tcW w:w="1070" w:type="pct"/>
          </w:tcPr>
          <w:p w14:paraId="42360D46"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Celtis occidentalis </w:t>
            </w:r>
          </w:p>
        </w:tc>
        <w:tc>
          <w:tcPr>
            <w:tcW w:w="1612" w:type="pct"/>
          </w:tcPr>
          <w:p w14:paraId="2EA7FF56" w14:textId="77777777" w:rsidR="007B7061" w:rsidRPr="00DA2EA5" w:rsidRDefault="007B7061" w:rsidP="007B7061">
            <w:pPr>
              <w:suppressLineNumbers/>
              <w:suppressAutoHyphens/>
              <w:spacing w:before="2" w:after="2"/>
              <w:rPr>
                <w:i/>
                <w:sz w:val="20"/>
                <w:szCs w:val="20"/>
              </w:rPr>
            </w:pPr>
            <w:r w:rsidRPr="00DA2EA5">
              <w:rPr>
                <w:i/>
                <w:sz w:val="20"/>
                <w:szCs w:val="20"/>
              </w:rPr>
              <w:t xml:space="preserve">Trema orientalis </w:t>
            </w:r>
          </w:p>
        </w:tc>
        <w:tc>
          <w:tcPr>
            <w:tcW w:w="1191" w:type="pct"/>
          </w:tcPr>
          <w:p w14:paraId="7DFB55F6" w14:textId="77777777" w:rsidR="007B7061" w:rsidRPr="00DA2EA5" w:rsidRDefault="007B7061" w:rsidP="007B7061">
            <w:pPr>
              <w:suppressLineNumbers/>
              <w:suppressAutoHyphens/>
              <w:spacing w:before="2" w:after="2"/>
              <w:rPr>
                <w:sz w:val="20"/>
                <w:szCs w:val="20"/>
              </w:rPr>
            </w:pPr>
            <w:r w:rsidRPr="00DA2EA5">
              <w:rPr>
                <w:sz w:val="20"/>
                <w:szCs w:val="20"/>
              </w:rPr>
              <w:t>0.42441</w:t>
            </w:r>
          </w:p>
        </w:tc>
      </w:tr>
      <w:tr w:rsidR="007B7061" w:rsidRPr="00DA2EA5" w14:paraId="7D08FCCF" w14:textId="77777777" w:rsidTr="00DA2EA5">
        <w:tc>
          <w:tcPr>
            <w:tcW w:w="1127" w:type="pct"/>
          </w:tcPr>
          <w:p w14:paraId="47ABA733"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Polyscias ledermanii </w:t>
            </w:r>
          </w:p>
        </w:tc>
        <w:tc>
          <w:tcPr>
            <w:tcW w:w="1070" w:type="pct"/>
          </w:tcPr>
          <w:p w14:paraId="1F3A1883"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Polyscias sambucifolia </w:t>
            </w:r>
          </w:p>
        </w:tc>
        <w:tc>
          <w:tcPr>
            <w:tcW w:w="1612" w:type="pct"/>
          </w:tcPr>
          <w:p w14:paraId="12CB09EC"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Schefflera digitata </w:t>
            </w:r>
          </w:p>
        </w:tc>
        <w:tc>
          <w:tcPr>
            <w:tcW w:w="1191" w:type="pct"/>
          </w:tcPr>
          <w:p w14:paraId="12485C48" w14:textId="77777777" w:rsidR="007B7061" w:rsidRPr="00DA2EA5" w:rsidRDefault="007B7061" w:rsidP="007B7061">
            <w:pPr>
              <w:suppressLineNumbers/>
              <w:suppressAutoHyphens/>
              <w:spacing w:before="2" w:after="2"/>
              <w:rPr>
                <w:b/>
                <w:sz w:val="20"/>
                <w:szCs w:val="20"/>
              </w:rPr>
            </w:pPr>
            <w:r w:rsidRPr="00DA2EA5">
              <w:rPr>
                <w:b/>
                <w:sz w:val="20"/>
                <w:szCs w:val="20"/>
              </w:rPr>
              <w:t>0.41911</w:t>
            </w:r>
          </w:p>
        </w:tc>
      </w:tr>
      <w:tr w:rsidR="007B7061" w:rsidRPr="00DA2EA5" w14:paraId="0526C071" w14:textId="77777777" w:rsidTr="00DA2EA5">
        <w:tc>
          <w:tcPr>
            <w:tcW w:w="1127" w:type="pct"/>
          </w:tcPr>
          <w:p w14:paraId="5CD79C6A"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Litsea globosa </w:t>
            </w:r>
          </w:p>
        </w:tc>
        <w:tc>
          <w:tcPr>
            <w:tcW w:w="1070" w:type="pct"/>
          </w:tcPr>
          <w:p w14:paraId="56987B3A"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Litsea calicaris </w:t>
            </w:r>
          </w:p>
        </w:tc>
        <w:tc>
          <w:tcPr>
            <w:tcW w:w="1612" w:type="pct"/>
          </w:tcPr>
          <w:p w14:paraId="32BC4F6A"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Phoebe formosana </w:t>
            </w:r>
          </w:p>
        </w:tc>
        <w:tc>
          <w:tcPr>
            <w:tcW w:w="1191" w:type="pct"/>
          </w:tcPr>
          <w:p w14:paraId="7D3F6C32" w14:textId="77777777" w:rsidR="007B7061" w:rsidRPr="00DA2EA5" w:rsidRDefault="007B7061" w:rsidP="007B7061">
            <w:pPr>
              <w:suppressLineNumbers/>
              <w:suppressAutoHyphens/>
              <w:spacing w:before="2" w:after="2"/>
              <w:rPr>
                <w:b/>
                <w:sz w:val="20"/>
                <w:szCs w:val="20"/>
              </w:rPr>
            </w:pPr>
            <w:r w:rsidRPr="00DA2EA5">
              <w:rPr>
                <w:b/>
                <w:sz w:val="20"/>
                <w:szCs w:val="20"/>
              </w:rPr>
              <w:t>0.40927</w:t>
            </w:r>
          </w:p>
        </w:tc>
      </w:tr>
      <w:tr w:rsidR="007B7061" w:rsidRPr="00DA2EA5" w14:paraId="0552B174" w14:textId="77777777" w:rsidTr="00DA2EA5">
        <w:tc>
          <w:tcPr>
            <w:tcW w:w="1127" w:type="pct"/>
          </w:tcPr>
          <w:p w14:paraId="3AB14F58" w14:textId="77777777" w:rsidR="007B7061" w:rsidRPr="00DA2EA5" w:rsidRDefault="007B7061" w:rsidP="007B7061">
            <w:pPr>
              <w:suppressLineNumbers/>
              <w:suppressAutoHyphens/>
              <w:spacing w:before="2" w:after="2"/>
              <w:rPr>
                <w:i/>
                <w:sz w:val="20"/>
                <w:szCs w:val="20"/>
              </w:rPr>
            </w:pPr>
            <w:r w:rsidRPr="00DA2EA5">
              <w:rPr>
                <w:i/>
                <w:sz w:val="20"/>
                <w:szCs w:val="20"/>
              </w:rPr>
              <w:t xml:space="preserve">Rhus taitensis </w:t>
            </w:r>
          </w:p>
        </w:tc>
        <w:tc>
          <w:tcPr>
            <w:tcW w:w="1070" w:type="pct"/>
          </w:tcPr>
          <w:p w14:paraId="3F3DC7D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Rhus typhina </w:t>
            </w:r>
          </w:p>
        </w:tc>
        <w:tc>
          <w:tcPr>
            <w:tcW w:w="1612" w:type="pct"/>
          </w:tcPr>
          <w:p w14:paraId="4027AFD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Searsia quartiniana </w:t>
            </w:r>
          </w:p>
        </w:tc>
        <w:tc>
          <w:tcPr>
            <w:tcW w:w="1191" w:type="pct"/>
          </w:tcPr>
          <w:p w14:paraId="4D926C54" w14:textId="77777777" w:rsidR="007B7061" w:rsidRPr="00DA2EA5" w:rsidRDefault="007B7061" w:rsidP="007B7061">
            <w:pPr>
              <w:suppressLineNumbers/>
              <w:suppressAutoHyphens/>
              <w:spacing w:before="2" w:after="2"/>
              <w:rPr>
                <w:sz w:val="20"/>
                <w:szCs w:val="20"/>
              </w:rPr>
            </w:pPr>
            <w:r w:rsidRPr="00DA2EA5">
              <w:rPr>
                <w:sz w:val="20"/>
                <w:szCs w:val="20"/>
              </w:rPr>
              <w:t>0.40531</w:t>
            </w:r>
          </w:p>
        </w:tc>
      </w:tr>
      <w:tr w:rsidR="007B7061" w:rsidRPr="00DA2EA5" w14:paraId="7D7C1EE3" w14:textId="77777777" w:rsidTr="00DA2EA5">
        <w:tc>
          <w:tcPr>
            <w:tcW w:w="1127" w:type="pct"/>
          </w:tcPr>
          <w:p w14:paraId="506E67F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Phyllanthus cicciodes </w:t>
            </w:r>
          </w:p>
        </w:tc>
        <w:tc>
          <w:tcPr>
            <w:tcW w:w="1070" w:type="pct"/>
          </w:tcPr>
          <w:p w14:paraId="36962FE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Phyllanthus gunnii </w:t>
            </w:r>
          </w:p>
        </w:tc>
        <w:tc>
          <w:tcPr>
            <w:tcW w:w="1612" w:type="pct"/>
          </w:tcPr>
          <w:p w14:paraId="3AB7FF2B"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Sauropus granulosus </w:t>
            </w:r>
          </w:p>
        </w:tc>
        <w:tc>
          <w:tcPr>
            <w:tcW w:w="1191" w:type="pct"/>
          </w:tcPr>
          <w:p w14:paraId="3FC4D715" w14:textId="77777777" w:rsidR="007B7061" w:rsidRPr="00DA2EA5" w:rsidRDefault="007B7061" w:rsidP="007B7061">
            <w:pPr>
              <w:suppressLineNumbers/>
              <w:suppressAutoHyphens/>
              <w:spacing w:before="2" w:after="2"/>
              <w:rPr>
                <w:sz w:val="20"/>
                <w:szCs w:val="20"/>
              </w:rPr>
            </w:pPr>
            <w:r w:rsidRPr="00DA2EA5">
              <w:rPr>
                <w:sz w:val="20"/>
                <w:szCs w:val="20"/>
              </w:rPr>
              <w:t>0.38169</w:t>
            </w:r>
          </w:p>
        </w:tc>
      </w:tr>
      <w:tr w:rsidR="007B7061" w:rsidRPr="00DA2EA5" w14:paraId="551E51DB" w14:textId="77777777" w:rsidTr="00DA2EA5">
        <w:tc>
          <w:tcPr>
            <w:tcW w:w="1127" w:type="pct"/>
          </w:tcPr>
          <w:p w14:paraId="1DB9D7A3"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Carpodetus arboreus </w:t>
            </w:r>
          </w:p>
        </w:tc>
        <w:tc>
          <w:tcPr>
            <w:tcW w:w="1070" w:type="pct"/>
          </w:tcPr>
          <w:p w14:paraId="7D9254B7"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Carpodetus serratus </w:t>
            </w:r>
          </w:p>
        </w:tc>
        <w:tc>
          <w:tcPr>
            <w:tcW w:w="1612" w:type="pct"/>
          </w:tcPr>
          <w:p w14:paraId="71C8DBC6"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Cuttsia viburnea </w:t>
            </w:r>
          </w:p>
        </w:tc>
        <w:tc>
          <w:tcPr>
            <w:tcW w:w="1191" w:type="pct"/>
          </w:tcPr>
          <w:p w14:paraId="41A43F54" w14:textId="77777777" w:rsidR="007B7061" w:rsidRPr="00DA2EA5" w:rsidRDefault="007B7061" w:rsidP="007B7061">
            <w:pPr>
              <w:suppressLineNumbers/>
              <w:suppressAutoHyphens/>
              <w:spacing w:before="2" w:after="2"/>
              <w:rPr>
                <w:b/>
                <w:sz w:val="20"/>
                <w:szCs w:val="20"/>
              </w:rPr>
            </w:pPr>
            <w:r w:rsidRPr="00DA2EA5">
              <w:rPr>
                <w:b/>
                <w:sz w:val="20"/>
                <w:szCs w:val="20"/>
              </w:rPr>
              <w:t>0.35508</w:t>
            </w:r>
          </w:p>
        </w:tc>
      </w:tr>
      <w:tr w:rsidR="007B7061" w:rsidRPr="00DA2EA5" w14:paraId="542B1931" w14:textId="77777777" w:rsidTr="00DA2EA5">
        <w:tc>
          <w:tcPr>
            <w:tcW w:w="1127" w:type="pct"/>
          </w:tcPr>
          <w:p w14:paraId="07371E52"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Grevillea papuana </w:t>
            </w:r>
          </w:p>
        </w:tc>
        <w:tc>
          <w:tcPr>
            <w:tcW w:w="1070" w:type="pct"/>
          </w:tcPr>
          <w:p w14:paraId="6892E882"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Grevillea robusta </w:t>
            </w:r>
          </w:p>
        </w:tc>
        <w:tc>
          <w:tcPr>
            <w:tcW w:w="1612" w:type="pct"/>
          </w:tcPr>
          <w:p w14:paraId="66EEB052" w14:textId="77777777" w:rsidR="007B7061" w:rsidRPr="00DA2EA5" w:rsidRDefault="007B7061" w:rsidP="007B7061">
            <w:pPr>
              <w:suppressLineNumbers/>
              <w:suppressAutoHyphens/>
              <w:spacing w:before="2" w:after="2"/>
              <w:rPr>
                <w:b/>
                <w:i/>
                <w:sz w:val="20"/>
                <w:szCs w:val="20"/>
              </w:rPr>
            </w:pPr>
            <w:r w:rsidRPr="00DA2EA5">
              <w:rPr>
                <w:b/>
                <w:i/>
                <w:sz w:val="20"/>
                <w:szCs w:val="20"/>
              </w:rPr>
              <w:t>Buckinghamia celsissima</w:t>
            </w:r>
          </w:p>
          <w:p w14:paraId="6DEF259C" w14:textId="77777777" w:rsidR="007B7061" w:rsidRPr="00DA2EA5" w:rsidRDefault="007B7061" w:rsidP="007B7061">
            <w:pPr>
              <w:suppressLineNumbers/>
              <w:suppressAutoHyphens/>
              <w:spacing w:before="2" w:after="2"/>
              <w:rPr>
                <w:b/>
                <w:i/>
                <w:sz w:val="20"/>
                <w:szCs w:val="20"/>
              </w:rPr>
            </w:pPr>
            <w:r w:rsidRPr="00DA2EA5">
              <w:rPr>
                <w:b/>
                <w:i/>
                <w:sz w:val="20"/>
                <w:szCs w:val="20"/>
              </w:rPr>
              <w:t>Opisthiolepis heterophylla</w:t>
            </w:r>
          </w:p>
        </w:tc>
        <w:tc>
          <w:tcPr>
            <w:tcW w:w="1191" w:type="pct"/>
          </w:tcPr>
          <w:p w14:paraId="0A82BA20" w14:textId="77777777" w:rsidR="007B7061" w:rsidRPr="00DA2EA5" w:rsidRDefault="007B7061" w:rsidP="007B7061">
            <w:pPr>
              <w:suppressLineNumbers/>
              <w:suppressAutoHyphens/>
              <w:spacing w:before="2" w:after="2"/>
              <w:rPr>
                <w:b/>
                <w:sz w:val="20"/>
                <w:szCs w:val="20"/>
              </w:rPr>
            </w:pPr>
            <w:r w:rsidRPr="00DA2EA5">
              <w:rPr>
                <w:b/>
                <w:sz w:val="20"/>
                <w:szCs w:val="20"/>
              </w:rPr>
              <w:t>0.35455</w:t>
            </w:r>
          </w:p>
        </w:tc>
      </w:tr>
      <w:tr w:rsidR="007B7061" w:rsidRPr="00DA2EA5" w14:paraId="2E9A2770" w14:textId="77777777" w:rsidTr="00DA2EA5">
        <w:tc>
          <w:tcPr>
            <w:tcW w:w="1127" w:type="pct"/>
          </w:tcPr>
          <w:p w14:paraId="14725627"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Acacia aulacocarpa </w:t>
            </w:r>
          </w:p>
        </w:tc>
        <w:tc>
          <w:tcPr>
            <w:tcW w:w="1070" w:type="pct"/>
          </w:tcPr>
          <w:p w14:paraId="015FD87C"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Acacia frigescens </w:t>
            </w:r>
          </w:p>
        </w:tc>
        <w:tc>
          <w:tcPr>
            <w:tcW w:w="1612" w:type="pct"/>
          </w:tcPr>
          <w:p w14:paraId="5500B701"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Parkia timoriana </w:t>
            </w:r>
          </w:p>
        </w:tc>
        <w:tc>
          <w:tcPr>
            <w:tcW w:w="1191" w:type="pct"/>
          </w:tcPr>
          <w:p w14:paraId="177996C8" w14:textId="77777777" w:rsidR="007B7061" w:rsidRPr="00DA2EA5" w:rsidRDefault="007B7061" w:rsidP="007B7061">
            <w:pPr>
              <w:suppressLineNumbers/>
              <w:suppressAutoHyphens/>
              <w:spacing w:before="2" w:after="2"/>
              <w:rPr>
                <w:b/>
                <w:sz w:val="20"/>
                <w:szCs w:val="20"/>
              </w:rPr>
            </w:pPr>
            <w:r w:rsidRPr="00DA2EA5">
              <w:rPr>
                <w:b/>
                <w:sz w:val="20"/>
                <w:szCs w:val="20"/>
              </w:rPr>
              <w:t>0.34539</w:t>
            </w:r>
          </w:p>
        </w:tc>
      </w:tr>
      <w:tr w:rsidR="007B7061" w:rsidRPr="00DA2EA5" w14:paraId="3E06EFBE" w14:textId="77777777" w:rsidTr="00DA2EA5">
        <w:tc>
          <w:tcPr>
            <w:tcW w:w="1127" w:type="pct"/>
          </w:tcPr>
          <w:p w14:paraId="6AE7B0A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Melicope cf. crassiramus </w:t>
            </w:r>
          </w:p>
        </w:tc>
        <w:tc>
          <w:tcPr>
            <w:tcW w:w="1070" w:type="pct"/>
          </w:tcPr>
          <w:p w14:paraId="5571D78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Melicope simplex </w:t>
            </w:r>
          </w:p>
        </w:tc>
        <w:tc>
          <w:tcPr>
            <w:tcW w:w="1612" w:type="pct"/>
          </w:tcPr>
          <w:p w14:paraId="0B65570B" w14:textId="77777777" w:rsidR="007B7061" w:rsidRPr="00DA2EA5" w:rsidRDefault="007B7061" w:rsidP="007B7061">
            <w:pPr>
              <w:suppressLineNumbers/>
              <w:suppressAutoHyphens/>
              <w:spacing w:before="2" w:after="2"/>
              <w:rPr>
                <w:i/>
                <w:sz w:val="20"/>
                <w:szCs w:val="20"/>
              </w:rPr>
            </w:pPr>
            <w:r w:rsidRPr="00DA2EA5">
              <w:rPr>
                <w:i/>
                <w:sz w:val="20"/>
                <w:szCs w:val="20"/>
              </w:rPr>
              <w:t xml:space="preserve">Haplophyllum bastetanum </w:t>
            </w:r>
          </w:p>
        </w:tc>
        <w:tc>
          <w:tcPr>
            <w:tcW w:w="1191" w:type="pct"/>
          </w:tcPr>
          <w:p w14:paraId="49C8F90B" w14:textId="77777777" w:rsidR="007B7061" w:rsidRPr="00DA2EA5" w:rsidRDefault="007B7061" w:rsidP="007B7061">
            <w:pPr>
              <w:suppressLineNumbers/>
              <w:suppressAutoHyphens/>
              <w:spacing w:before="2" w:after="2"/>
              <w:rPr>
                <w:sz w:val="20"/>
                <w:szCs w:val="20"/>
              </w:rPr>
            </w:pPr>
            <w:r w:rsidRPr="00DA2EA5">
              <w:rPr>
                <w:sz w:val="20"/>
                <w:szCs w:val="20"/>
              </w:rPr>
              <w:t>0.32393</w:t>
            </w:r>
          </w:p>
        </w:tc>
      </w:tr>
      <w:tr w:rsidR="007B7061" w:rsidRPr="00DA2EA5" w14:paraId="69E4018E" w14:textId="77777777" w:rsidTr="00DA2EA5">
        <w:tc>
          <w:tcPr>
            <w:tcW w:w="1127" w:type="pct"/>
          </w:tcPr>
          <w:p w14:paraId="2B281036"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Pouteria macropoda </w:t>
            </w:r>
          </w:p>
        </w:tc>
        <w:tc>
          <w:tcPr>
            <w:tcW w:w="1070" w:type="pct"/>
          </w:tcPr>
          <w:p w14:paraId="3B02A65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Pouteria costata </w:t>
            </w:r>
          </w:p>
        </w:tc>
        <w:tc>
          <w:tcPr>
            <w:tcW w:w="1612" w:type="pct"/>
          </w:tcPr>
          <w:p w14:paraId="6FB3E5FD" w14:textId="77777777" w:rsidR="007B7061" w:rsidRPr="00DA2EA5" w:rsidRDefault="007B7061" w:rsidP="007B7061">
            <w:pPr>
              <w:suppressLineNumbers/>
              <w:suppressAutoHyphens/>
              <w:spacing w:before="2" w:after="2"/>
              <w:rPr>
                <w:i/>
                <w:sz w:val="20"/>
                <w:szCs w:val="20"/>
              </w:rPr>
            </w:pPr>
            <w:r w:rsidRPr="00DA2EA5">
              <w:rPr>
                <w:i/>
                <w:sz w:val="20"/>
                <w:szCs w:val="20"/>
              </w:rPr>
              <w:t xml:space="preserve">Xantolis siamensis </w:t>
            </w:r>
          </w:p>
        </w:tc>
        <w:tc>
          <w:tcPr>
            <w:tcW w:w="1191" w:type="pct"/>
          </w:tcPr>
          <w:p w14:paraId="638B1651" w14:textId="77777777" w:rsidR="007B7061" w:rsidRPr="00DA2EA5" w:rsidRDefault="007B7061" w:rsidP="007B7061">
            <w:pPr>
              <w:suppressLineNumbers/>
              <w:suppressAutoHyphens/>
              <w:spacing w:before="2" w:after="2"/>
              <w:rPr>
                <w:sz w:val="20"/>
                <w:szCs w:val="20"/>
              </w:rPr>
            </w:pPr>
            <w:r w:rsidRPr="00DA2EA5">
              <w:rPr>
                <w:sz w:val="20"/>
                <w:szCs w:val="20"/>
              </w:rPr>
              <w:t>0.32046</w:t>
            </w:r>
          </w:p>
        </w:tc>
      </w:tr>
      <w:tr w:rsidR="007B7061" w:rsidRPr="00DA2EA5" w14:paraId="0DFDE0FE" w14:textId="77777777" w:rsidTr="00DA2EA5">
        <w:tc>
          <w:tcPr>
            <w:tcW w:w="1127" w:type="pct"/>
          </w:tcPr>
          <w:p w14:paraId="6B1CA68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Tasmannia insipida </w:t>
            </w:r>
          </w:p>
        </w:tc>
        <w:tc>
          <w:tcPr>
            <w:tcW w:w="1070" w:type="pct"/>
          </w:tcPr>
          <w:p w14:paraId="452CC81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Tasmannia lanceolata </w:t>
            </w:r>
          </w:p>
        </w:tc>
        <w:tc>
          <w:tcPr>
            <w:tcW w:w="1612" w:type="pct"/>
          </w:tcPr>
          <w:p w14:paraId="62049509" w14:textId="77777777" w:rsidR="007B7061" w:rsidRPr="00DA2EA5" w:rsidRDefault="007B7061" w:rsidP="007B7061">
            <w:pPr>
              <w:suppressLineNumbers/>
              <w:suppressAutoHyphens/>
              <w:spacing w:before="2" w:after="2"/>
              <w:rPr>
                <w:i/>
                <w:sz w:val="20"/>
                <w:szCs w:val="20"/>
              </w:rPr>
            </w:pPr>
            <w:r w:rsidRPr="00DA2EA5">
              <w:rPr>
                <w:i/>
                <w:sz w:val="20"/>
                <w:szCs w:val="20"/>
              </w:rPr>
              <w:t xml:space="preserve">Takhtajania perrieri </w:t>
            </w:r>
          </w:p>
        </w:tc>
        <w:tc>
          <w:tcPr>
            <w:tcW w:w="1191" w:type="pct"/>
          </w:tcPr>
          <w:p w14:paraId="64D65814" w14:textId="77777777" w:rsidR="007B7061" w:rsidRPr="00DA2EA5" w:rsidRDefault="007B7061" w:rsidP="007B7061">
            <w:pPr>
              <w:suppressLineNumbers/>
              <w:suppressAutoHyphens/>
              <w:spacing w:before="2" w:after="2"/>
              <w:rPr>
                <w:sz w:val="20"/>
                <w:szCs w:val="20"/>
              </w:rPr>
            </w:pPr>
            <w:r w:rsidRPr="00DA2EA5">
              <w:rPr>
                <w:sz w:val="20"/>
                <w:szCs w:val="20"/>
              </w:rPr>
              <w:t>0.30354</w:t>
            </w:r>
          </w:p>
        </w:tc>
      </w:tr>
      <w:tr w:rsidR="007B7061" w:rsidRPr="00DA2EA5" w14:paraId="26EFC72B" w14:textId="77777777" w:rsidTr="00DA2EA5">
        <w:tc>
          <w:tcPr>
            <w:tcW w:w="1127" w:type="pct"/>
          </w:tcPr>
          <w:p w14:paraId="5FAD2F10"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Vitex cofassus </w:t>
            </w:r>
          </w:p>
        </w:tc>
        <w:tc>
          <w:tcPr>
            <w:tcW w:w="1070" w:type="pct"/>
          </w:tcPr>
          <w:p w14:paraId="11F35AE6"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Vitex lucens </w:t>
            </w:r>
          </w:p>
        </w:tc>
        <w:tc>
          <w:tcPr>
            <w:tcW w:w="1612" w:type="pct"/>
          </w:tcPr>
          <w:p w14:paraId="3FF2D41D"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Callicarpa dichotoma </w:t>
            </w:r>
          </w:p>
        </w:tc>
        <w:tc>
          <w:tcPr>
            <w:tcW w:w="1191" w:type="pct"/>
          </w:tcPr>
          <w:p w14:paraId="61C03CF7" w14:textId="77777777" w:rsidR="007B7061" w:rsidRPr="00DA2EA5" w:rsidRDefault="007B7061" w:rsidP="007B7061">
            <w:pPr>
              <w:suppressLineNumbers/>
              <w:suppressAutoHyphens/>
              <w:spacing w:before="2" w:after="2"/>
              <w:rPr>
                <w:b/>
                <w:sz w:val="20"/>
                <w:szCs w:val="20"/>
              </w:rPr>
            </w:pPr>
            <w:r w:rsidRPr="00DA2EA5">
              <w:rPr>
                <w:b/>
                <w:sz w:val="20"/>
                <w:szCs w:val="20"/>
              </w:rPr>
              <w:t>0.29509</w:t>
            </w:r>
          </w:p>
        </w:tc>
      </w:tr>
      <w:tr w:rsidR="007B7061" w:rsidRPr="00DA2EA5" w14:paraId="72C86536" w14:textId="77777777" w:rsidTr="00DA2EA5">
        <w:tc>
          <w:tcPr>
            <w:tcW w:w="1127" w:type="pct"/>
          </w:tcPr>
          <w:p w14:paraId="57B884A0"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Acmenosperma claviflorum </w:t>
            </w:r>
          </w:p>
        </w:tc>
        <w:tc>
          <w:tcPr>
            <w:tcW w:w="1070" w:type="pct"/>
          </w:tcPr>
          <w:p w14:paraId="5CC4DD5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Syzygium maire </w:t>
            </w:r>
          </w:p>
        </w:tc>
        <w:tc>
          <w:tcPr>
            <w:tcW w:w="1612" w:type="pct"/>
          </w:tcPr>
          <w:p w14:paraId="076B5B8C" w14:textId="77777777" w:rsidR="007B7061" w:rsidRPr="00DA2EA5" w:rsidRDefault="007B7061" w:rsidP="007B7061">
            <w:pPr>
              <w:suppressLineNumbers/>
              <w:suppressAutoHyphens/>
              <w:spacing w:before="2" w:after="2"/>
              <w:rPr>
                <w:i/>
                <w:sz w:val="20"/>
                <w:szCs w:val="20"/>
              </w:rPr>
            </w:pPr>
            <w:r w:rsidRPr="00DA2EA5">
              <w:rPr>
                <w:i/>
                <w:sz w:val="20"/>
                <w:szCs w:val="20"/>
              </w:rPr>
              <w:t xml:space="preserve">Thaleropia queenslandica </w:t>
            </w:r>
          </w:p>
        </w:tc>
        <w:tc>
          <w:tcPr>
            <w:tcW w:w="1191" w:type="pct"/>
          </w:tcPr>
          <w:p w14:paraId="3CA3CBA6" w14:textId="77777777" w:rsidR="007B7061" w:rsidRPr="00DA2EA5" w:rsidRDefault="007B7061" w:rsidP="007B7061">
            <w:pPr>
              <w:suppressLineNumbers/>
              <w:suppressAutoHyphens/>
              <w:spacing w:before="2" w:after="2"/>
              <w:rPr>
                <w:sz w:val="20"/>
                <w:szCs w:val="20"/>
              </w:rPr>
            </w:pPr>
            <w:r w:rsidRPr="00DA2EA5">
              <w:rPr>
                <w:sz w:val="20"/>
                <w:szCs w:val="20"/>
              </w:rPr>
              <w:t>0.24377</w:t>
            </w:r>
          </w:p>
        </w:tc>
      </w:tr>
      <w:tr w:rsidR="007B7061" w:rsidRPr="00DA2EA5" w14:paraId="5BD582E3" w14:textId="77777777" w:rsidTr="00DA2EA5">
        <w:tc>
          <w:tcPr>
            <w:tcW w:w="1127" w:type="pct"/>
          </w:tcPr>
          <w:p w14:paraId="0CDFB48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Ceratopetalum succirubrum </w:t>
            </w:r>
          </w:p>
        </w:tc>
        <w:tc>
          <w:tcPr>
            <w:tcW w:w="1070" w:type="pct"/>
          </w:tcPr>
          <w:p w14:paraId="7D1CF50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Ceratopetalum apetalum </w:t>
            </w:r>
          </w:p>
        </w:tc>
        <w:tc>
          <w:tcPr>
            <w:tcW w:w="1612" w:type="pct"/>
          </w:tcPr>
          <w:p w14:paraId="5AF02B6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Caldcluvia paniculosa </w:t>
            </w:r>
          </w:p>
        </w:tc>
        <w:tc>
          <w:tcPr>
            <w:tcW w:w="1191" w:type="pct"/>
          </w:tcPr>
          <w:p w14:paraId="4ABD50E7" w14:textId="77777777" w:rsidR="007B7061" w:rsidRPr="00DA2EA5" w:rsidRDefault="007B7061" w:rsidP="007B7061">
            <w:pPr>
              <w:suppressLineNumbers/>
              <w:suppressAutoHyphens/>
              <w:spacing w:before="2" w:after="2"/>
              <w:rPr>
                <w:sz w:val="20"/>
                <w:szCs w:val="20"/>
              </w:rPr>
            </w:pPr>
            <w:r w:rsidRPr="00DA2EA5">
              <w:rPr>
                <w:sz w:val="20"/>
                <w:szCs w:val="20"/>
              </w:rPr>
              <w:t>0.23931</w:t>
            </w:r>
          </w:p>
        </w:tc>
      </w:tr>
      <w:tr w:rsidR="007B7061" w:rsidRPr="00DA2EA5" w14:paraId="01802028" w14:textId="77777777" w:rsidTr="00DA2EA5">
        <w:tc>
          <w:tcPr>
            <w:tcW w:w="1127" w:type="pct"/>
          </w:tcPr>
          <w:p w14:paraId="290B178E"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Corynocarpus cribbianus </w:t>
            </w:r>
          </w:p>
        </w:tc>
        <w:tc>
          <w:tcPr>
            <w:tcW w:w="1070" w:type="pct"/>
          </w:tcPr>
          <w:p w14:paraId="29937B4D" w14:textId="77777777" w:rsidR="007B7061" w:rsidRPr="00DA2EA5" w:rsidRDefault="007B7061" w:rsidP="007B7061">
            <w:pPr>
              <w:suppressLineNumbers/>
              <w:suppressAutoHyphens/>
              <w:spacing w:before="2" w:after="2"/>
              <w:rPr>
                <w:b/>
                <w:i/>
                <w:sz w:val="20"/>
                <w:szCs w:val="20"/>
              </w:rPr>
            </w:pPr>
            <w:r w:rsidRPr="00DA2EA5">
              <w:rPr>
                <w:b/>
                <w:i/>
                <w:sz w:val="20"/>
                <w:szCs w:val="20"/>
              </w:rPr>
              <w:t xml:space="preserve">Corynocarpus laevigatus </w:t>
            </w:r>
          </w:p>
        </w:tc>
        <w:tc>
          <w:tcPr>
            <w:tcW w:w="1612" w:type="pct"/>
          </w:tcPr>
          <w:p w14:paraId="19EE1536" w14:textId="77777777" w:rsidR="007B7061" w:rsidRPr="00DA2EA5" w:rsidRDefault="007B7061" w:rsidP="007B7061">
            <w:pPr>
              <w:suppressLineNumbers/>
              <w:suppressAutoHyphens/>
              <w:spacing w:before="2" w:after="2"/>
              <w:rPr>
                <w:b/>
                <w:i/>
                <w:sz w:val="20"/>
                <w:szCs w:val="20"/>
              </w:rPr>
            </w:pPr>
            <w:r w:rsidRPr="00DA2EA5">
              <w:rPr>
                <w:b/>
                <w:i/>
                <w:sz w:val="20"/>
                <w:szCs w:val="20"/>
              </w:rPr>
              <w:t>Griselinia lucida</w:t>
            </w:r>
          </w:p>
          <w:p w14:paraId="5DB08318" w14:textId="77777777" w:rsidR="007B7061" w:rsidRPr="00DA2EA5" w:rsidRDefault="007B7061" w:rsidP="007B7061">
            <w:pPr>
              <w:suppressLineNumbers/>
              <w:suppressAutoHyphens/>
              <w:spacing w:before="2" w:after="2"/>
              <w:rPr>
                <w:b/>
                <w:i/>
                <w:sz w:val="20"/>
                <w:szCs w:val="20"/>
              </w:rPr>
            </w:pPr>
            <w:r w:rsidRPr="00DA2EA5">
              <w:rPr>
                <w:b/>
                <w:i/>
                <w:sz w:val="20"/>
                <w:szCs w:val="20"/>
              </w:rPr>
              <w:t>Pennantia corymbosa</w:t>
            </w:r>
          </w:p>
        </w:tc>
        <w:tc>
          <w:tcPr>
            <w:tcW w:w="1191" w:type="pct"/>
          </w:tcPr>
          <w:p w14:paraId="57A21EB0" w14:textId="77777777" w:rsidR="007B7061" w:rsidRPr="00DA2EA5" w:rsidRDefault="007B7061" w:rsidP="007B7061">
            <w:pPr>
              <w:suppressLineNumbers/>
              <w:suppressAutoHyphens/>
              <w:spacing w:before="2" w:after="2"/>
              <w:rPr>
                <w:b/>
                <w:sz w:val="20"/>
                <w:szCs w:val="20"/>
              </w:rPr>
            </w:pPr>
            <w:r w:rsidRPr="00DA2EA5">
              <w:rPr>
                <w:b/>
                <w:sz w:val="20"/>
                <w:szCs w:val="20"/>
              </w:rPr>
              <w:t>0.17074</w:t>
            </w:r>
          </w:p>
        </w:tc>
      </w:tr>
      <w:tr w:rsidR="007B7061" w:rsidRPr="00DA2EA5" w14:paraId="01CAC0EC" w14:textId="77777777" w:rsidTr="00DA2EA5">
        <w:tc>
          <w:tcPr>
            <w:tcW w:w="1127" w:type="pct"/>
          </w:tcPr>
          <w:p w14:paraId="2B5E4652" w14:textId="77777777" w:rsidR="007B7061" w:rsidRPr="00DA2EA5" w:rsidRDefault="007B7061" w:rsidP="007B7061">
            <w:pPr>
              <w:suppressLineNumbers/>
              <w:suppressAutoHyphens/>
              <w:spacing w:before="2" w:after="2"/>
              <w:rPr>
                <w:i/>
                <w:sz w:val="20"/>
                <w:szCs w:val="20"/>
              </w:rPr>
            </w:pPr>
            <w:r w:rsidRPr="00DA2EA5">
              <w:rPr>
                <w:i/>
                <w:sz w:val="20"/>
                <w:szCs w:val="20"/>
              </w:rPr>
              <w:t xml:space="preserve">Banksia dentata </w:t>
            </w:r>
          </w:p>
        </w:tc>
        <w:tc>
          <w:tcPr>
            <w:tcW w:w="1070" w:type="pct"/>
          </w:tcPr>
          <w:p w14:paraId="5ABC7C93" w14:textId="77777777" w:rsidR="007B7061" w:rsidRPr="00DA2EA5" w:rsidRDefault="007B7061" w:rsidP="007B7061">
            <w:pPr>
              <w:suppressLineNumbers/>
              <w:suppressAutoHyphens/>
              <w:spacing w:before="2" w:after="2"/>
              <w:rPr>
                <w:i/>
                <w:sz w:val="20"/>
                <w:szCs w:val="20"/>
              </w:rPr>
            </w:pPr>
            <w:r w:rsidRPr="00DA2EA5">
              <w:rPr>
                <w:i/>
                <w:sz w:val="20"/>
                <w:szCs w:val="20"/>
              </w:rPr>
              <w:t xml:space="preserve">Banksia marginata </w:t>
            </w:r>
          </w:p>
        </w:tc>
        <w:tc>
          <w:tcPr>
            <w:tcW w:w="1612" w:type="pct"/>
          </w:tcPr>
          <w:p w14:paraId="0C03EF0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Austromuellera trinervia </w:t>
            </w:r>
          </w:p>
        </w:tc>
        <w:tc>
          <w:tcPr>
            <w:tcW w:w="1191" w:type="pct"/>
          </w:tcPr>
          <w:p w14:paraId="0DF4C232" w14:textId="77777777" w:rsidR="007B7061" w:rsidRPr="00DA2EA5" w:rsidRDefault="007B7061" w:rsidP="007B7061">
            <w:pPr>
              <w:suppressLineNumbers/>
              <w:suppressAutoHyphens/>
              <w:spacing w:before="2" w:after="2"/>
              <w:rPr>
                <w:sz w:val="20"/>
                <w:szCs w:val="20"/>
              </w:rPr>
            </w:pPr>
            <w:r w:rsidRPr="00DA2EA5">
              <w:rPr>
                <w:sz w:val="20"/>
                <w:szCs w:val="20"/>
              </w:rPr>
              <w:t>0.14173</w:t>
            </w:r>
          </w:p>
        </w:tc>
      </w:tr>
      <w:tr w:rsidR="007B7061" w:rsidRPr="00DA2EA5" w14:paraId="39676191" w14:textId="77777777" w:rsidTr="00DA2EA5">
        <w:tc>
          <w:tcPr>
            <w:tcW w:w="1127" w:type="pct"/>
          </w:tcPr>
          <w:p w14:paraId="5A57DF8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Dodonaea viscosa </w:t>
            </w:r>
          </w:p>
        </w:tc>
        <w:tc>
          <w:tcPr>
            <w:tcW w:w="1070" w:type="pct"/>
          </w:tcPr>
          <w:p w14:paraId="7826DD96" w14:textId="77777777" w:rsidR="007B7061" w:rsidRPr="00DA2EA5" w:rsidRDefault="007B7061" w:rsidP="007B7061">
            <w:pPr>
              <w:suppressLineNumbers/>
              <w:suppressAutoHyphens/>
              <w:spacing w:before="2" w:after="2"/>
              <w:rPr>
                <w:i/>
                <w:sz w:val="20"/>
                <w:szCs w:val="20"/>
              </w:rPr>
            </w:pPr>
            <w:r w:rsidRPr="00DA2EA5">
              <w:rPr>
                <w:i/>
                <w:sz w:val="20"/>
                <w:szCs w:val="20"/>
              </w:rPr>
              <w:t xml:space="preserve">Dodonaea viscosa </w:t>
            </w:r>
          </w:p>
        </w:tc>
        <w:tc>
          <w:tcPr>
            <w:tcW w:w="1612" w:type="pct"/>
          </w:tcPr>
          <w:p w14:paraId="060FC665" w14:textId="77777777" w:rsidR="007B7061" w:rsidRPr="00DA2EA5" w:rsidRDefault="007B7061" w:rsidP="007B7061">
            <w:pPr>
              <w:suppressLineNumbers/>
              <w:suppressAutoHyphens/>
              <w:spacing w:before="2" w:after="2"/>
              <w:rPr>
                <w:i/>
                <w:sz w:val="20"/>
                <w:szCs w:val="20"/>
              </w:rPr>
            </w:pPr>
            <w:r w:rsidRPr="00DA2EA5">
              <w:rPr>
                <w:i/>
                <w:sz w:val="20"/>
                <w:szCs w:val="20"/>
              </w:rPr>
              <w:t xml:space="preserve">Harpullia cupanioides </w:t>
            </w:r>
          </w:p>
        </w:tc>
        <w:tc>
          <w:tcPr>
            <w:tcW w:w="1191" w:type="pct"/>
          </w:tcPr>
          <w:p w14:paraId="263AD0C2" w14:textId="77777777" w:rsidR="007B7061" w:rsidRPr="00DA2EA5" w:rsidRDefault="007B7061" w:rsidP="007B7061">
            <w:pPr>
              <w:suppressLineNumbers/>
              <w:suppressAutoHyphens/>
              <w:spacing w:before="2" w:after="2"/>
              <w:rPr>
                <w:sz w:val="20"/>
                <w:szCs w:val="20"/>
              </w:rPr>
            </w:pPr>
            <w:r w:rsidRPr="00DA2EA5">
              <w:rPr>
                <w:sz w:val="20"/>
                <w:szCs w:val="20"/>
              </w:rPr>
              <w:t>0.01769</w:t>
            </w:r>
          </w:p>
        </w:tc>
      </w:tr>
      <w:tr w:rsidR="007B7061" w:rsidRPr="00DA2EA5" w14:paraId="1AE83A8C" w14:textId="77777777" w:rsidTr="00DA2EA5">
        <w:tc>
          <w:tcPr>
            <w:tcW w:w="1127" w:type="pct"/>
          </w:tcPr>
          <w:p w14:paraId="4E16CF44" w14:textId="77777777" w:rsidR="007B7061" w:rsidRPr="00DA2EA5" w:rsidRDefault="007B7061" w:rsidP="007B7061">
            <w:pPr>
              <w:suppressLineNumbers/>
              <w:suppressAutoHyphens/>
              <w:spacing w:before="2" w:after="2"/>
              <w:rPr>
                <w:i/>
                <w:sz w:val="20"/>
                <w:szCs w:val="20"/>
              </w:rPr>
            </w:pPr>
            <w:r w:rsidRPr="00DA2EA5">
              <w:rPr>
                <w:i/>
                <w:sz w:val="20"/>
                <w:szCs w:val="20"/>
              </w:rPr>
              <w:t xml:space="preserve">Weinmannia fraxinea </w:t>
            </w:r>
          </w:p>
        </w:tc>
        <w:tc>
          <w:tcPr>
            <w:tcW w:w="1070" w:type="pct"/>
          </w:tcPr>
          <w:p w14:paraId="5C1A4A81" w14:textId="77777777" w:rsidR="007B7061" w:rsidRPr="00DA2EA5" w:rsidRDefault="007B7061" w:rsidP="007B7061">
            <w:pPr>
              <w:suppressLineNumbers/>
              <w:suppressAutoHyphens/>
              <w:spacing w:before="2" w:after="2"/>
              <w:rPr>
                <w:i/>
                <w:sz w:val="20"/>
                <w:szCs w:val="20"/>
              </w:rPr>
            </w:pPr>
            <w:r w:rsidRPr="00DA2EA5">
              <w:rPr>
                <w:i/>
                <w:sz w:val="20"/>
                <w:szCs w:val="20"/>
              </w:rPr>
              <w:t xml:space="preserve">Weinmannia racemosa </w:t>
            </w:r>
          </w:p>
        </w:tc>
        <w:tc>
          <w:tcPr>
            <w:tcW w:w="1612" w:type="pct"/>
          </w:tcPr>
          <w:p w14:paraId="77A918CB" w14:textId="77777777" w:rsidR="007B7061" w:rsidRPr="00DA2EA5" w:rsidRDefault="007B7061" w:rsidP="007B7061">
            <w:pPr>
              <w:suppressLineNumbers/>
              <w:suppressAutoHyphens/>
              <w:spacing w:before="2" w:after="2"/>
              <w:rPr>
                <w:i/>
                <w:sz w:val="20"/>
                <w:szCs w:val="20"/>
              </w:rPr>
            </w:pPr>
            <w:r w:rsidRPr="00DA2EA5">
              <w:rPr>
                <w:i/>
                <w:sz w:val="20"/>
                <w:szCs w:val="20"/>
              </w:rPr>
              <w:t xml:space="preserve">Ackama rosaefolia </w:t>
            </w:r>
          </w:p>
        </w:tc>
        <w:tc>
          <w:tcPr>
            <w:tcW w:w="1191" w:type="pct"/>
          </w:tcPr>
          <w:p w14:paraId="2D290D19" w14:textId="77777777" w:rsidR="007B7061" w:rsidRPr="00DA2EA5" w:rsidRDefault="007B7061" w:rsidP="007B7061">
            <w:pPr>
              <w:suppressLineNumbers/>
              <w:suppressAutoHyphens/>
              <w:spacing w:before="2" w:after="2"/>
              <w:rPr>
                <w:sz w:val="20"/>
                <w:szCs w:val="20"/>
              </w:rPr>
            </w:pPr>
            <w:r w:rsidRPr="00DA2EA5">
              <w:rPr>
                <w:sz w:val="20"/>
                <w:szCs w:val="20"/>
              </w:rPr>
              <w:t>0.00058</w:t>
            </w:r>
          </w:p>
        </w:tc>
      </w:tr>
    </w:tbl>
    <w:p w14:paraId="5A1AC4C1" w14:textId="77777777" w:rsidR="007B7061" w:rsidRPr="00044DC0" w:rsidRDefault="007B7061" w:rsidP="007B7061">
      <w:pPr>
        <w:suppressLineNumbers/>
        <w:suppressAutoHyphens/>
      </w:pPr>
    </w:p>
    <w:p w14:paraId="4FFB0D48" w14:textId="77777777" w:rsidR="007B7061" w:rsidRPr="00B7577D" w:rsidRDefault="00451129" w:rsidP="007B7061">
      <w:pPr>
        <w:suppressLineNumbers/>
        <w:suppressAutoHyphens/>
        <w:rPr>
          <w:b/>
          <w:i/>
        </w:rPr>
      </w:pPr>
      <w:r>
        <w:rPr>
          <w:b/>
          <w:i/>
        </w:rPr>
        <w:t>“</w:t>
      </w:r>
      <w:r w:rsidR="007B7061" w:rsidRPr="00B7577D">
        <w:rPr>
          <w:b/>
          <w:i/>
        </w:rPr>
        <w:t>To do</w:t>
      </w:r>
      <w:r>
        <w:rPr>
          <w:b/>
          <w:i/>
        </w:rPr>
        <w:t>”</w:t>
      </w:r>
      <w:r w:rsidR="007B7061" w:rsidRPr="00B7577D">
        <w:rPr>
          <w:b/>
          <w:i/>
        </w:rPr>
        <w:t xml:space="preserve"> items for students:</w:t>
      </w:r>
    </w:p>
    <w:p w14:paraId="6D3975F2" w14:textId="77777777" w:rsidR="007B7061" w:rsidRPr="00044DC0" w:rsidRDefault="007B7061" w:rsidP="007B7061">
      <w:pPr>
        <w:suppressLineNumbers/>
        <w:suppressAutoHyphens/>
      </w:pPr>
      <w:r w:rsidRPr="00044DC0">
        <w:t>A) Note conclusions/patterns versus expected (what a pattern due to chance would look like):</w:t>
      </w:r>
    </w:p>
    <w:p w14:paraId="506EA93E" w14:textId="77777777" w:rsidR="007B7061" w:rsidRPr="00044DC0" w:rsidRDefault="007B7061" w:rsidP="007B7061">
      <w:pPr>
        <w:suppressLineNumbers/>
        <w:suppressAutoHyphens/>
      </w:pPr>
      <w:r w:rsidRPr="00044DC0">
        <w:t>B) Hypothesis to explain patterns:</w:t>
      </w:r>
    </w:p>
    <w:p w14:paraId="405F91C1" w14:textId="77777777" w:rsidR="007B7061" w:rsidRPr="00044DC0" w:rsidRDefault="007B7061" w:rsidP="007B7061">
      <w:pPr>
        <w:suppressLineNumbers/>
        <w:suppressAutoHyphens/>
      </w:pPr>
      <w:r w:rsidRPr="00044DC0">
        <w:t>C) What would we still like to know?</w:t>
      </w:r>
    </w:p>
    <w:p w14:paraId="2D6777F9" w14:textId="77777777" w:rsidR="007B7061" w:rsidRPr="00044DC0" w:rsidRDefault="007B7061" w:rsidP="007B7061">
      <w:pPr>
        <w:suppressLineNumbers/>
        <w:suppressAutoHyphens/>
      </w:pPr>
      <w:r w:rsidRPr="00044DC0">
        <w:t>Save your group’s work.</w:t>
      </w:r>
      <w:r>
        <w:t xml:space="preserve"> </w:t>
      </w:r>
      <w:r w:rsidRPr="00044DC0">
        <w:t>When every group has had ample time to complete this work, we will discuss answers as a class.</w:t>
      </w:r>
    </w:p>
    <w:p w14:paraId="757263A5" w14:textId="77777777" w:rsidR="007B7061" w:rsidRPr="00044DC0" w:rsidRDefault="007B7061" w:rsidP="007B7061">
      <w:pPr>
        <w:suppressLineNumbers/>
        <w:suppressAutoHyphens/>
      </w:pPr>
    </w:p>
    <w:p w14:paraId="4065A920" w14:textId="77777777" w:rsidR="007B7061" w:rsidRPr="00044DC0" w:rsidRDefault="007B7061" w:rsidP="007B7061">
      <w:pPr>
        <w:suppressLineNumbers/>
        <w:suppressAutoHyphens/>
        <w:rPr>
          <w:b/>
        </w:rPr>
      </w:pPr>
      <w:r w:rsidRPr="00044DC0">
        <w:rPr>
          <w:b/>
        </w:rPr>
        <w:t>References</w:t>
      </w:r>
    </w:p>
    <w:p w14:paraId="171617F4" w14:textId="77777777" w:rsidR="007B7061" w:rsidRPr="00044DC0" w:rsidRDefault="007B7061" w:rsidP="007B7061">
      <w:pPr>
        <w:suppressLineNumbers/>
        <w:suppressAutoHyphens/>
        <w:ind w:left="720" w:hanging="720"/>
      </w:pPr>
      <w:r w:rsidRPr="00044DC0">
        <w:t xml:space="preserve">Allen, A., Gillooly, J., Savage, V. </w:t>
      </w:r>
      <w:r w:rsidR="00DA2EA5">
        <w:t>&amp;</w:t>
      </w:r>
      <w:r w:rsidRPr="00044DC0">
        <w:t xml:space="preserve"> Brown, J. (2006). Kinetic effects of temperature on rates of genetic divergence and speciation. </w:t>
      </w:r>
      <w:r w:rsidR="00DA2EA5" w:rsidRPr="00044DC0">
        <w:rPr>
          <w:i/>
        </w:rPr>
        <w:t>Proc</w:t>
      </w:r>
      <w:r w:rsidR="00DA2EA5">
        <w:rPr>
          <w:i/>
        </w:rPr>
        <w:t>eedings of the</w:t>
      </w:r>
      <w:r w:rsidR="00DA2EA5" w:rsidRPr="00044DC0">
        <w:rPr>
          <w:i/>
        </w:rPr>
        <w:t xml:space="preserve"> Nat</w:t>
      </w:r>
      <w:r w:rsidR="00DA2EA5">
        <w:rPr>
          <w:i/>
        </w:rPr>
        <w:t>ional</w:t>
      </w:r>
      <w:r w:rsidR="00DA2EA5" w:rsidRPr="00044DC0">
        <w:rPr>
          <w:i/>
        </w:rPr>
        <w:t xml:space="preserve"> Acad</w:t>
      </w:r>
      <w:r w:rsidR="00DA2EA5">
        <w:rPr>
          <w:i/>
        </w:rPr>
        <w:t>emy of Sciences</w:t>
      </w:r>
      <w:r w:rsidRPr="00044DC0">
        <w:rPr>
          <w:i/>
        </w:rPr>
        <w:t xml:space="preserve"> USA</w:t>
      </w:r>
      <w:r w:rsidR="00DA2EA5">
        <w:rPr>
          <w:i/>
        </w:rPr>
        <w:t>,</w:t>
      </w:r>
      <w:r w:rsidRPr="00044DC0">
        <w:rPr>
          <w:i/>
        </w:rPr>
        <w:t xml:space="preserve"> </w:t>
      </w:r>
      <w:r w:rsidRPr="00DA2EA5">
        <w:rPr>
          <w:i/>
        </w:rPr>
        <w:t>103,</w:t>
      </w:r>
      <w:r w:rsidRPr="00044DC0">
        <w:t xml:space="preserve"> 9130</w:t>
      </w:r>
      <w:r w:rsidR="00DA2EA5">
        <w:t>–</w:t>
      </w:r>
      <w:r w:rsidRPr="00044DC0">
        <w:t>9135.</w:t>
      </w:r>
    </w:p>
    <w:p w14:paraId="45A1B1A0" w14:textId="77777777" w:rsidR="007B7061" w:rsidRPr="00044DC0" w:rsidRDefault="007B7061" w:rsidP="007B7061">
      <w:pPr>
        <w:suppressLineNumbers/>
        <w:suppressAutoHyphens/>
        <w:ind w:left="720" w:hanging="720"/>
      </w:pPr>
      <w:r w:rsidRPr="00044DC0">
        <w:t xml:space="preserve">Bleiweiss, R. (1998). Slow rate of molecular evolution in high-elevation humming birds. </w:t>
      </w:r>
      <w:r w:rsidR="00DA2EA5" w:rsidRPr="00044DC0">
        <w:rPr>
          <w:i/>
        </w:rPr>
        <w:t>Proc</w:t>
      </w:r>
      <w:r w:rsidR="00DA2EA5">
        <w:rPr>
          <w:i/>
        </w:rPr>
        <w:t>eedings of the</w:t>
      </w:r>
      <w:r w:rsidR="00DA2EA5" w:rsidRPr="00044DC0">
        <w:rPr>
          <w:i/>
        </w:rPr>
        <w:t xml:space="preserve"> Nat</w:t>
      </w:r>
      <w:r w:rsidR="00DA2EA5">
        <w:rPr>
          <w:i/>
        </w:rPr>
        <w:t>ional</w:t>
      </w:r>
      <w:r w:rsidR="00DA2EA5" w:rsidRPr="00044DC0">
        <w:rPr>
          <w:i/>
        </w:rPr>
        <w:t xml:space="preserve"> Acad</w:t>
      </w:r>
      <w:r w:rsidR="00DA2EA5">
        <w:rPr>
          <w:i/>
        </w:rPr>
        <w:t>emy of Sciences</w:t>
      </w:r>
      <w:r w:rsidRPr="00044DC0">
        <w:rPr>
          <w:i/>
        </w:rPr>
        <w:t xml:space="preserve"> USA</w:t>
      </w:r>
      <w:r w:rsidR="00DA2EA5">
        <w:rPr>
          <w:i/>
        </w:rPr>
        <w:t>,</w:t>
      </w:r>
      <w:r w:rsidRPr="00DA2EA5">
        <w:rPr>
          <w:i/>
        </w:rPr>
        <w:t xml:space="preserve"> 95,</w:t>
      </w:r>
      <w:r w:rsidRPr="00044DC0">
        <w:t xml:space="preserve"> 612</w:t>
      </w:r>
      <w:r w:rsidR="00DA2EA5">
        <w:t>–</w:t>
      </w:r>
      <w:r w:rsidRPr="00044DC0">
        <w:t>616.</w:t>
      </w:r>
    </w:p>
    <w:p w14:paraId="672813A0" w14:textId="77777777" w:rsidR="007B7061" w:rsidRPr="00044DC0" w:rsidRDefault="00DA2EA5" w:rsidP="007B7061">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20" w:hanging="720"/>
      </w:pPr>
      <w:r>
        <w:t>Martin, A.P. &amp; Palumbi, S.</w:t>
      </w:r>
      <w:r w:rsidR="007B7061" w:rsidRPr="00044DC0">
        <w:t xml:space="preserve">R. (1993). Body size, metabolic rate, generation time, and the molecular clock. </w:t>
      </w:r>
      <w:r w:rsidR="007B7061" w:rsidRPr="00044DC0">
        <w:rPr>
          <w:i/>
          <w:iCs/>
        </w:rPr>
        <w:t>Proc</w:t>
      </w:r>
      <w:r>
        <w:rPr>
          <w:i/>
          <w:iCs/>
        </w:rPr>
        <w:t>eedings of the</w:t>
      </w:r>
      <w:r w:rsidR="007B7061" w:rsidRPr="00044DC0">
        <w:rPr>
          <w:i/>
          <w:iCs/>
        </w:rPr>
        <w:t xml:space="preserve"> R</w:t>
      </w:r>
      <w:r>
        <w:rPr>
          <w:i/>
          <w:iCs/>
        </w:rPr>
        <w:t>oyal</w:t>
      </w:r>
      <w:r w:rsidR="007B7061" w:rsidRPr="00044DC0">
        <w:rPr>
          <w:i/>
          <w:iCs/>
        </w:rPr>
        <w:t xml:space="preserve"> Soc</w:t>
      </w:r>
      <w:r>
        <w:rPr>
          <w:i/>
          <w:iCs/>
        </w:rPr>
        <w:t>iety</w:t>
      </w:r>
      <w:r w:rsidR="007B7061" w:rsidRPr="00044DC0">
        <w:rPr>
          <w:i/>
          <w:iCs/>
        </w:rPr>
        <w:t xml:space="preserve"> B</w:t>
      </w:r>
      <w:r>
        <w:rPr>
          <w:i/>
          <w:iCs/>
        </w:rPr>
        <w:t>,</w:t>
      </w:r>
      <w:r w:rsidR="007B7061" w:rsidRPr="00DA2EA5">
        <w:rPr>
          <w:i/>
          <w:iCs/>
        </w:rPr>
        <w:t xml:space="preserve"> </w:t>
      </w:r>
      <w:r w:rsidR="007B7061" w:rsidRPr="00DA2EA5">
        <w:rPr>
          <w:bCs/>
          <w:i/>
        </w:rPr>
        <w:t>90</w:t>
      </w:r>
      <w:r w:rsidR="007B7061" w:rsidRPr="00DA2EA5">
        <w:rPr>
          <w:i/>
        </w:rPr>
        <w:t>,</w:t>
      </w:r>
      <w:r w:rsidR="007B7061" w:rsidRPr="00044DC0">
        <w:t xml:space="preserve"> 4087</w:t>
      </w:r>
      <w:r>
        <w:t>–</w:t>
      </w:r>
      <w:r w:rsidR="007B7061" w:rsidRPr="00044DC0">
        <w:t>4091.</w:t>
      </w:r>
    </w:p>
    <w:p w14:paraId="0785CC6D" w14:textId="77777777" w:rsidR="007B7061" w:rsidRPr="00044DC0" w:rsidRDefault="007B7061" w:rsidP="007B7061">
      <w:pPr>
        <w:suppressLineNumbers/>
        <w:suppressAutoHyphens/>
      </w:pPr>
      <w:r w:rsidRPr="00044DC0">
        <w:br w:type="page"/>
      </w:r>
    </w:p>
    <w:p w14:paraId="33002945" w14:textId="77777777" w:rsidR="00B65B7F" w:rsidRPr="00044DC0" w:rsidRDefault="00B65B7F" w:rsidP="00B65B7F">
      <w:pPr>
        <w:suppressLineNumbers/>
        <w:suppressAutoHyphens/>
        <w:rPr>
          <w:b/>
        </w:rPr>
      </w:pPr>
      <w:r>
        <w:rPr>
          <w:b/>
        </w:rPr>
        <w:lastRenderedPageBreak/>
        <w:t xml:space="preserve">Appendix D: </w:t>
      </w:r>
      <w:r w:rsidRPr="00044DC0">
        <w:rPr>
          <w:b/>
        </w:rPr>
        <w:t>Worksheet 3</w:t>
      </w:r>
    </w:p>
    <w:p w14:paraId="283C1455" w14:textId="77777777" w:rsidR="00B65B7F" w:rsidRPr="00044DC0" w:rsidRDefault="00B65B7F" w:rsidP="00B65B7F">
      <w:pPr>
        <w:suppressLineNumbers/>
        <w:suppressAutoHyphens/>
        <w:rPr>
          <w:b/>
        </w:rPr>
      </w:pPr>
    </w:p>
    <w:p w14:paraId="23E4D9AC" w14:textId="77777777" w:rsidR="007B7061" w:rsidRPr="00044DC0" w:rsidRDefault="00B65B7F" w:rsidP="007B7061">
      <w:pPr>
        <w:suppressLineNumbers/>
        <w:suppressAutoHyphens/>
        <w:rPr>
          <w:b/>
        </w:rPr>
      </w:pPr>
      <w:r>
        <w:rPr>
          <w:b/>
        </w:rPr>
        <w:t>Names:</w:t>
      </w:r>
      <w:r>
        <w:rPr>
          <w:b/>
        </w:rPr>
        <w:tab/>
      </w:r>
      <w:r>
        <w:rPr>
          <w:b/>
        </w:rPr>
        <w:tab/>
      </w:r>
      <w:r>
        <w:rPr>
          <w:b/>
        </w:rPr>
        <w:tab/>
      </w:r>
      <w:r>
        <w:rPr>
          <w:b/>
        </w:rPr>
        <w:tab/>
      </w:r>
      <w:r>
        <w:rPr>
          <w:b/>
        </w:rPr>
        <w:tab/>
      </w:r>
      <w:r w:rsidR="007B7061" w:rsidRPr="00044DC0">
        <w:rPr>
          <w:b/>
        </w:rPr>
        <w:tab/>
      </w:r>
      <w:r w:rsidR="007B7061" w:rsidRPr="00044DC0">
        <w:rPr>
          <w:b/>
        </w:rPr>
        <w:tab/>
      </w:r>
      <w:r w:rsidR="007B7061" w:rsidRPr="00044DC0">
        <w:rPr>
          <w:b/>
        </w:rPr>
        <w:tab/>
      </w:r>
      <w:r w:rsidR="007B7061" w:rsidRPr="00044DC0">
        <w:rPr>
          <w:b/>
        </w:rPr>
        <w:tab/>
        <w:t>Date:</w:t>
      </w:r>
    </w:p>
    <w:p w14:paraId="1D7F5854" w14:textId="77777777" w:rsidR="007B7061" w:rsidRDefault="007B7061" w:rsidP="007B7061">
      <w:pPr>
        <w:suppressLineNumbers/>
        <w:suppressAutoHyphens/>
        <w:rPr>
          <w:b/>
        </w:rPr>
      </w:pPr>
    </w:p>
    <w:p w14:paraId="396C54E0" w14:textId="77777777" w:rsidR="00DA2EA5" w:rsidRPr="00044DC0" w:rsidRDefault="00DA2EA5" w:rsidP="007B7061">
      <w:pPr>
        <w:suppressLineNumbers/>
        <w:suppressAutoHyphens/>
        <w:rPr>
          <w:b/>
        </w:rPr>
      </w:pPr>
    </w:p>
    <w:p w14:paraId="0C00DE5C" w14:textId="77777777" w:rsidR="007B7061" w:rsidRPr="00044DC0" w:rsidRDefault="007B7061" w:rsidP="007B7061">
      <w:pPr>
        <w:suppressLineNumbers/>
        <w:suppressAutoHyphens/>
        <w:rPr>
          <w:b/>
        </w:rPr>
      </w:pPr>
      <w:r w:rsidRPr="00044DC0">
        <w:rPr>
          <w:b/>
        </w:rPr>
        <w:t>The Search for Cause(s) of Greater Diversity in the Tropics</w:t>
      </w:r>
    </w:p>
    <w:p w14:paraId="185F1FC1" w14:textId="77777777" w:rsidR="007B7061" w:rsidRPr="00044DC0" w:rsidRDefault="007B7061" w:rsidP="007B7061">
      <w:pPr>
        <w:suppressLineNumbers/>
        <w:suppressAutoHyphens/>
        <w:rPr>
          <w:b/>
        </w:rPr>
      </w:pPr>
    </w:p>
    <w:p w14:paraId="1451E8A9" w14:textId="77777777" w:rsidR="007B7061" w:rsidRPr="00B7577D" w:rsidRDefault="007B7061" w:rsidP="007B7061">
      <w:pPr>
        <w:suppressLineNumbers/>
        <w:suppressAutoHyphens/>
        <w:rPr>
          <w:b/>
          <w:i/>
        </w:rPr>
      </w:pPr>
      <w:r w:rsidRPr="00B7577D">
        <w:rPr>
          <w:b/>
          <w:i/>
        </w:rPr>
        <w:t>Past Knowledge Elicited or, What Do We Know?</w:t>
      </w:r>
    </w:p>
    <w:p w14:paraId="2557620E" w14:textId="0D082088" w:rsidR="007B7061" w:rsidRPr="00044DC0" w:rsidRDefault="007B7061" w:rsidP="007B7061">
      <w:pPr>
        <w:suppressLineNumbers/>
        <w:suppressAutoHyphens/>
      </w:pPr>
      <w:r w:rsidRPr="00044DC0">
        <w:t xml:space="preserve">There is greater species richness in tropical environments than in temperate environments. One possible explanation supported by earlier research is </w:t>
      </w:r>
      <w:r w:rsidR="008972B7">
        <w:t xml:space="preserve">that </w:t>
      </w:r>
      <w:r w:rsidRPr="00044DC0">
        <w:t xml:space="preserve">the rate of microevolution is greater in the tropics than at higher (temperate) latitudes. Faster rates of microevolution have been discovered in plants (Wright et al., 2006) and </w:t>
      </w:r>
      <w:r w:rsidR="00E47DF0">
        <w:t>F</w:t>
      </w:r>
      <w:r w:rsidR="00E47DF0" w:rsidRPr="00044DC0">
        <w:t xml:space="preserve">oraminifera </w:t>
      </w:r>
      <w:r w:rsidRPr="00044DC0">
        <w:t>(Allen et al., 2006) in the tropics than in their temperate climate counterparts. Both of these previously studied taxonomic groups are ectotherms.</w:t>
      </w:r>
      <w:r>
        <w:t xml:space="preserve"> </w:t>
      </w:r>
      <w:r w:rsidRPr="00044DC0">
        <w:t xml:space="preserve">Perhaps organisms with </w:t>
      </w:r>
      <w:r w:rsidR="008972B7" w:rsidRPr="00044DC0">
        <w:t>external</w:t>
      </w:r>
      <w:r w:rsidR="008972B7">
        <w:t>-</w:t>
      </w:r>
      <w:r w:rsidRPr="00044DC0">
        <w:t xml:space="preserve">temperature-dependent body temperatures respond more drastically to external temperatures, thus allowing a warmer climate to increase their metabolism and, thus, the rate of DNA mutations. On the other hand, endotherms (such as mammals) maintain a relatively constant body temperature that fluctuates little with external temperature changes. It has been assumed </w:t>
      </w:r>
      <w:r w:rsidR="008972B7">
        <w:t xml:space="preserve">that </w:t>
      </w:r>
      <w:r w:rsidRPr="00044DC0">
        <w:t>since metabolic rate does not vary in endotherms across latitudes, microevolution across latitudes would not vary systematically.</w:t>
      </w:r>
      <w:r>
        <w:t xml:space="preserve"> </w:t>
      </w:r>
    </w:p>
    <w:p w14:paraId="24597194" w14:textId="77777777" w:rsidR="007B7061" w:rsidRPr="00044DC0" w:rsidRDefault="007B7061" w:rsidP="007B7061">
      <w:pPr>
        <w:suppressLineNumbers/>
        <w:suppressAutoHyphens/>
      </w:pPr>
    </w:p>
    <w:p w14:paraId="166700FA" w14:textId="77777777" w:rsidR="007B7061" w:rsidRPr="00B7577D" w:rsidRDefault="007B7061" w:rsidP="007B7061">
      <w:pPr>
        <w:suppressLineNumbers/>
        <w:suppressAutoHyphens/>
        <w:rPr>
          <w:i/>
        </w:rPr>
      </w:pPr>
      <w:r w:rsidRPr="00B7577D">
        <w:rPr>
          <w:b/>
          <w:i/>
        </w:rPr>
        <w:t>The Scientific Question/Problem:</w:t>
      </w:r>
    </w:p>
    <w:p w14:paraId="089D31DE" w14:textId="77777777" w:rsidR="007B7061" w:rsidRPr="00044DC0" w:rsidRDefault="007B7061" w:rsidP="007B7061">
      <w:pPr>
        <w:suppressLineNumbers/>
        <w:suppressAutoHyphens/>
      </w:pPr>
      <w:r w:rsidRPr="00044DC0">
        <w:t>Is the increased rate of microevolution in the tropics seen among mammal species?</w:t>
      </w:r>
    </w:p>
    <w:p w14:paraId="118ECA39" w14:textId="77777777" w:rsidR="007B7061" w:rsidRPr="00044DC0" w:rsidRDefault="007B7061" w:rsidP="007B7061">
      <w:pPr>
        <w:suppressLineNumbers/>
        <w:suppressAutoHyphens/>
      </w:pPr>
    </w:p>
    <w:p w14:paraId="2DF0A581" w14:textId="77777777" w:rsidR="007B7061" w:rsidRPr="00B7577D" w:rsidRDefault="007B7061" w:rsidP="007B7061">
      <w:pPr>
        <w:suppressLineNumbers/>
        <w:suppressAutoHyphens/>
        <w:rPr>
          <w:b/>
          <w:i/>
        </w:rPr>
      </w:pPr>
      <w:r w:rsidRPr="00B7577D">
        <w:rPr>
          <w:b/>
          <w:i/>
        </w:rPr>
        <w:t>Experimental Design:</w:t>
      </w:r>
    </w:p>
    <w:p w14:paraId="040A1391" w14:textId="77777777" w:rsidR="007B7061" w:rsidRPr="00044DC0" w:rsidRDefault="007B7061" w:rsidP="007B7061">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540" w:hanging="540"/>
      </w:pPr>
      <w:r w:rsidRPr="00044DC0">
        <w:t xml:space="preserve">Gillman, L., Keeling, D.J., Ross, H.A. </w:t>
      </w:r>
      <w:r w:rsidR="008972B7">
        <w:t>&amp;</w:t>
      </w:r>
      <w:r w:rsidR="008972B7" w:rsidRPr="00044DC0">
        <w:t xml:space="preserve"> </w:t>
      </w:r>
      <w:r w:rsidRPr="00044DC0">
        <w:t xml:space="preserve">Wright, S.D. (2009). </w:t>
      </w:r>
      <w:r w:rsidRPr="00044DC0">
        <w:rPr>
          <w:bCs/>
        </w:rPr>
        <w:t xml:space="preserve">Latitude, elevation and the tempo of molecular evolution in mammals. </w:t>
      </w:r>
      <w:r w:rsidRPr="00044DC0">
        <w:rPr>
          <w:i/>
          <w:iCs/>
        </w:rPr>
        <w:t>Proc</w:t>
      </w:r>
      <w:r w:rsidR="00DA2EA5">
        <w:rPr>
          <w:i/>
          <w:iCs/>
        </w:rPr>
        <w:t>eedings of the</w:t>
      </w:r>
      <w:r w:rsidRPr="00044DC0">
        <w:rPr>
          <w:i/>
          <w:iCs/>
        </w:rPr>
        <w:t xml:space="preserve"> R</w:t>
      </w:r>
      <w:r w:rsidR="00DA2EA5">
        <w:rPr>
          <w:i/>
          <w:iCs/>
        </w:rPr>
        <w:t>oyal</w:t>
      </w:r>
      <w:r w:rsidRPr="00044DC0">
        <w:rPr>
          <w:i/>
          <w:iCs/>
        </w:rPr>
        <w:t xml:space="preserve"> Soc</w:t>
      </w:r>
      <w:r w:rsidR="00DA2EA5">
        <w:rPr>
          <w:i/>
          <w:iCs/>
        </w:rPr>
        <w:t>iety</w:t>
      </w:r>
      <w:r w:rsidRPr="00044DC0">
        <w:rPr>
          <w:i/>
          <w:iCs/>
        </w:rPr>
        <w:t xml:space="preserve"> B</w:t>
      </w:r>
      <w:r w:rsidR="00DA2EA5">
        <w:rPr>
          <w:i/>
          <w:iCs/>
        </w:rPr>
        <w:t>,</w:t>
      </w:r>
      <w:r w:rsidRPr="00044DC0">
        <w:rPr>
          <w:i/>
          <w:iCs/>
        </w:rPr>
        <w:t xml:space="preserve"> </w:t>
      </w:r>
      <w:r w:rsidRPr="00DA2EA5">
        <w:rPr>
          <w:bCs/>
          <w:i/>
        </w:rPr>
        <w:t>276</w:t>
      </w:r>
      <w:r w:rsidRPr="00DA2EA5">
        <w:rPr>
          <w:i/>
        </w:rPr>
        <w:t xml:space="preserve">, </w:t>
      </w:r>
      <w:r w:rsidRPr="00044DC0">
        <w:t>3353</w:t>
      </w:r>
      <w:r w:rsidR="00DA2EA5">
        <w:t>–</w:t>
      </w:r>
      <w:r w:rsidRPr="00044DC0">
        <w:t>3359.</w:t>
      </w:r>
    </w:p>
    <w:p w14:paraId="119D6304" w14:textId="77777777" w:rsidR="007B7061" w:rsidRPr="00044DC0" w:rsidRDefault="007B7061" w:rsidP="007B7061">
      <w:pPr>
        <w:suppressLineNumbers/>
        <w:suppressAutoHyphens/>
        <w:rPr>
          <w:b/>
        </w:rPr>
      </w:pPr>
    </w:p>
    <w:p w14:paraId="5DEC52EA" w14:textId="0BD4A706" w:rsidR="007B7061" w:rsidRPr="00044DC0" w:rsidRDefault="007B7061" w:rsidP="007B7061">
      <w:pPr>
        <w:suppressLineNumbers/>
        <w:suppressAutoHyphens/>
      </w:pPr>
      <w:r w:rsidRPr="00044DC0">
        <w:t>The cytochrome</w:t>
      </w:r>
      <w:r w:rsidRPr="00044DC0">
        <w:rPr>
          <w:i/>
        </w:rPr>
        <w:t xml:space="preserve"> b</w:t>
      </w:r>
      <w:r w:rsidRPr="00044DC0">
        <w:t xml:space="preserve"> gene of 10 orders and 29 families of mammals was assessed for rates of microevolution. Comparisons were made between 130 sister species (closely related) pairs, </w:t>
      </w:r>
      <w:r w:rsidR="008972B7">
        <w:t>in which</w:t>
      </w:r>
      <w:r w:rsidR="008972B7" w:rsidRPr="00044DC0">
        <w:t xml:space="preserve"> </w:t>
      </w:r>
      <w:r w:rsidRPr="00044DC0">
        <w:t>one species occurred at a lower latitude or elevation</w:t>
      </w:r>
      <w:r w:rsidR="00671C10">
        <w:t xml:space="preserve"> (climatic differences between different elevations are similar to climatic differences between different latitudes)</w:t>
      </w:r>
      <w:r w:rsidRPr="00044DC0">
        <w:t xml:space="preserve"> than the other species of the pair.</w:t>
      </w:r>
    </w:p>
    <w:p w14:paraId="4E35B944" w14:textId="77777777" w:rsidR="007B7061" w:rsidRPr="00044DC0" w:rsidRDefault="007B7061" w:rsidP="007B7061">
      <w:pPr>
        <w:suppressLineNumbers/>
        <w:suppressAutoHyphens/>
      </w:pPr>
    </w:p>
    <w:p w14:paraId="7E1152DF" w14:textId="77777777" w:rsidR="007B7061" w:rsidRPr="00B7577D" w:rsidRDefault="007B7061" w:rsidP="007B7061">
      <w:pPr>
        <w:suppressLineNumbers/>
        <w:suppressAutoHyphens/>
        <w:rPr>
          <w:b/>
          <w:i/>
        </w:rPr>
      </w:pPr>
      <w:r w:rsidRPr="00B7577D">
        <w:rPr>
          <w:b/>
          <w:i/>
        </w:rPr>
        <w:t>Data:</w:t>
      </w:r>
    </w:p>
    <w:p w14:paraId="79A527CC" w14:textId="0AC55E82" w:rsidR="007B7061" w:rsidRPr="00044DC0" w:rsidRDefault="007B7061" w:rsidP="007B7061">
      <w:pPr>
        <w:suppressLineNumbers/>
        <w:suppressAutoHyphens/>
      </w:pPr>
      <w:r w:rsidRPr="00044DC0">
        <w:t xml:space="preserve">Paired mammal species comparisons and relative rates of evolution. Branch length ratio is the ratio of the phylogenetic tree branch length for the warmer (lower latitude or elevation) species </w:t>
      </w:r>
      <w:r w:rsidR="008972B7">
        <w:t xml:space="preserve">in </w:t>
      </w:r>
      <w:r w:rsidRPr="00044DC0">
        <w:t>relati</w:t>
      </w:r>
      <w:r w:rsidR="008972B7">
        <w:t>on</w:t>
      </w:r>
      <w:r w:rsidRPr="00044DC0">
        <w:t xml:space="preserve"> to that for the cooler (higher latitude or elevation), or Warmer species branch length / Cooler species branch length. E</w:t>
      </w:r>
      <w:r w:rsidR="008972B7">
        <w:t xml:space="preserve"> </w:t>
      </w:r>
      <w:r w:rsidRPr="00044DC0">
        <w:t>= Elevation, L</w:t>
      </w:r>
      <w:r w:rsidR="008972B7">
        <w:t xml:space="preserve"> </w:t>
      </w:r>
      <w:r w:rsidRPr="00044DC0">
        <w:t>=</w:t>
      </w:r>
      <w:r w:rsidR="008972B7">
        <w:t xml:space="preserve"> </w:t>
      </w:r>
      <w:r w:rsidRPr="00044DC0">
        <w:t xml:space="preserve">Latitude. Ratios </w:t>
      </w:r>
      <w:r w:rsidR="008972B7">
        <w:t>&gt;</w:t>
      </w:r>
      <w:r w:rsidRPr="00044DC0">
        <w:t xml:space="preserve">1 indicate that the warmer species underwent a greater rate of evolution </w:t>
      </w:r>
      <w:r w:rsidR="008972B7">
        <w:t>than</w:t>
      </w:r>
      <w:r w:rsidRPr="00044DC0">
        <w:t xml:space="preserve"> the cooler species.</w:t>
      </w:r>
    </w:p>
    <w:p w14:paraId="4FF4C7CD" w14:textId="77777777" w:rsidR="007B7061" w:rsidRPr="00044DC0" w:rsidRDefault="007B7061" w:rsidP="007B7061">
      <w:pPr>
        <w:suppressLineNumbers/>
        <w:suppressAutoHyphens/>
      </w:pPr>
    </w:p>
    <w:p w14:paraId="7CA1E5B3" w14:textId="77777777" w:rsidR="007B7061" w:rsidRPr="00451129" w:rsidRDefault="00451129" w:rsidP="007B7061">
      <w:pPr>
        <w:suppressLineNumbers/>
        <w:suppressAutoHyphens/>
        <w:rPr>
          <w:b/>
          <w:i/>
        </w:rPr>
      </w:pPr>
      <w:r>
        <w:rPr>
          <w:b/>
          <w:i/>
        </w:rPr>
        <w:t>“</w:t>
      </w:r>
      <w:r w:rsidR="007B7061" w:rsidRPr="00451129">
        <w:rPr>
          <w:b/>
          <w:i/>
        </w:rPr>
        <w:t>To do</w:t>
      </w:r>
      <w:r>
        <w:rPr>
          <w:b/>
          <w:i/>
        </w:rPr>
        <w:t>”</w:t>
      </w:r>
      <w:r w:rsidR="007B7061" w:rsidRPr="00451129">
        <w:rPr>
          <w:b/>
          <w:i/>
        </w:rPr>
        <w:t xml:space="preserve"> items for students:</w:t>
      </w:r>
    </w:p>
    <w:p w14:paraId="69F6093F" w14:textId="77777777" w:rsidR="007B7061" w:rsidRPr="00044DC0" w:rsidRDefault="007B7061" w:rsidP="007B7061">
      <w:pPr>
        <w:suppressLineNumbers/>
        <w:suppressAutoHyphens/>
      </w:pPr>
      <w:r w:rsidRPr="00044DC0">
        <w:t>A) Looking at data from the Gillman et al. (2009) paper, make conclusions/note patterns. You will most likely need to perform some basic mathematical calculations to verify what you notice with respect to:</w:t>
      </w:r>
    </w:p>
    <w:p w14:paraId="1ECDB498" w14:textId="77777777" w:rsidR="007B7061" w:rsidRPr="00044DC0" w:rsidRDefault="007B7061" w:rsidP="007B7061">
      <w:pPr>
        <w:suppressLineNumbers/>
        <w:suppressAutoHyphens/>
      </w:pPr>
      <w:r w:rsidRPr="00044DC0">
        <w:tab/>
        <w:t>Within specific orders/families</w:t>
      </w:r>
    </w:p>
    <w:p w14:paraId="5495E49D" w14:textId="77777777" w:rsidR="007B7061" w:rsidRPr="00044DC0" w:rsidRDefault="007B7061" w:rsidP="007B7061">
      <w:pPr>
        <w:suppressLineNumbers/>
        <w:suppressAutoHyphens/>
      </w:pPr>
      <w:r w:rsidRPr="00044DC0">
        <w:tab/>
        <w:t>By latitude</w:t>
      </w:r>
    </w:p>
    <w:p w14:paraId="15703A1F" w14:textId="77777777" w:rsidR="007B7061" w:rsidRPr="00044DC0" w:rsidRDefault="007B7061" w:rsidP="007B7061">
      <w:pPr>
        <w:suppressLineNumbers/>
        <w:suppressAutoHyphens/>
      </w:pPr>
      <w:r w:rsidRPr="00044DC0">
        <w:lastRenderedPageBreak/>
        <w:tab/>
        <w:t>By elevation</w:t>
      </w:r>
    </w:p>
    <w:p w14:paraId="0D727DFF" w14:textId="77777777" w:rsidR="007B7061" w:rsidRPr="00044DC0" w:rsidRDefault="007B7061" w:rsidP="007B7061">
      <w:pPr>
        <w:suppressLineNumbers/>
        <w:suppressAutoHyphens/>
      </w:pPr>
      <w:r w:rsidRPr="00044DC0">
        <w:tab/>
        <w:t>Overall</w:t>
      </w:r>
    </w:p>
    <w:p w14:paraId="7C586518" w14:textId="77777777" w:rsidR="007B7061" w:rsidRPr="00044DC0" w:rsidRDefault="007B7061" w:rsidP="007B7061">
      <w:pPr>
        <w:suppressLineNumbers/>
        <w:suppressAutoHyphens/>
      </w:pPr>
      <w:r w:rsidRPr="00044DC0">
        <w:t>B) Hypothesis:</w:t>
      </w:r>
    </w:p>
    <w:p w14:paraId="662B322B" w14:textId="77777777" w:rsidR="007B7061" w:rsidRPr="00044DC0" w:rsidRDefault="007B7061" w:rsidP="007B7061">
      <w:pPr>
        <w:suppressLineNumbers/>
        <w:suppressAutoHyphens/>
      </w:pPr>
      <w:r w:rsidRPr="00044DC0">
        <w:t>C) What would we still like to know?</w:t>
      </w:r>
    </w:p>
    <w:p w14:paraId="22307D8E" w14:textId="77777777" w:rsidR="007B7061" w:rsidRPr="00044DC0" w:rsidRDefault="007B7061" w:rsidP="007B7061">
      <w:pPr>
        <w:suppressLineNumbers/>
        <w:suppressAutoHyphens/>
      </w:pPr>
      <w:r w:rsidRPr="00044DC0">
        <w:t>D) Now read the original paper by Gillman et al. (2009) and respond to the following:</w:t>
      </w:r>
    </w:p>
    <w:p w14:paraId="394D7393" w14:textId="07D3088B" w:rsidR="007B7061" w:rsidRPr="00044DC0" w:rsidRDefault="007B7061" w:rsidP="007B7061">
      <w:pPr>
        <w:pStyle w:val="ListParagraph"/>
        <w:numPr>
          <w:ilvl w:val="0"/>
          <w:numId w:val="4"/>
        </w:numPr>
        <w:suppressLineNumbers/>
        <w:suppressAutoHyphens/>
      </w:pPr>
      <w:r w:rsidRPr="00044DC0">
        <w:t xml:space="preserve">With respect to the data provided, how did your model compare with the explanation </w:t>
      </w:r>
      <w:r w:rsidR="00735D6C">
        <w:t>by</w:t>
      </w:r>
      <w:r w:rsidR="00735D6C" w:rsidRPr="00044DC0">
        <w:t xml:space="preserve"> </w:t>
      </w:r>
      <w:r w:rsidRPr="00044DC0">
        <w:t>the researchers?</w:t>
      </w:r>
    </w:p>
    <w:p w14:paraId="6B5790B6" w14:textId="77777777" w:rsidR="007B7061" w:rsidRPr="00044DC0" w:rsidRDefault="007B7061" w:rsidP="007B7061">
      <w:pPr>
        <w:pStyle w:val="ListParagraph"/>
        <w:numPr>
          <w:ilvl w:val="0"/>
          <w:numId w:val="4"/>
        </w:numPr>
        <w:suppressLineNumbers/>
        <w:suppressAutoHyphens/>
      </w:pPr>
      <w:r w:rsidRPr="00044DC0">
        <w:t>Summarize the five possibilities the researchers propose may be causing the patterns you have noted.</w:t>
      </w:r>
    </w:p>
    <w:p w14:paraId="19578CCE" w14:textId="77777777" w:rsidR="007B7061" w:rsidRPr="00044DC0" w:rsidRDefault="007B7061" w:rsidP="007B7061">
      <w:pPr>
        <w:pStyle w:val="ListParagraph"/>
        <w:numPr>
          <w:ilvl w:val="0"/>
          <w:numId w:val="4"/>
        </w:numPr>
        <w:suppressLineNumbers/>
        <w:suppressAutoHyphens/>
      </w:pPr>
      <w:r w:rsidRPr="00044DC0">
        <w:t>Reflect on the process(es) with which you have been involved up to this point in class:</w:t>
      </w:r>
    </w:p>
    <w:p w14:paraId="4EC189E2" w14:textId="77777777" w:rsidR="007B7061" w:rsidRPr="00044DC0" w:rsidRDefault="007B7061" w:rsidP="007B7061">
      <w:pPr>
        <w:pStyle w:val="ListParagraph"/>
        <w:numPr>
          <w:ilvl w:val="1"/>
          <w:numId w:val="4"/>
        </w:numPr>
        <w:suppressLineNumbers/>
        <w:suppressAutoHyphens/>
      </w:pPr>
      <w:r w:rsidRPr="00044DC0">
        <w:t>How have these processes paralleled the work of scientists?</w:t>
      </w:r>
      <w:r>
        <w:t xml:space="preserve"> </w:t>
      </w:r>
      <w:r w:rsidRPr="00044DC0">
        <w:t>How have they fallen short?</w:t>
      </w:r>
      <w:r>
        <w:t xml:space="preserve"> </w:t>
      </w:r>
    </w:p>
    <w:p w14:paraId="71D39524" w14:textId="77777777" w:rsidR="007B7061" w:rsidRPr="00044DC0" w:rsidRDefault="007B7061" w:rsidP="007B7061">
      <w:pPr>
        <w:pStyle w:val="ListParagraph"/>
        <w:numPr>
          <w:ilvl w:val="1"/>
          <w:numId w:val="4"/>
        </w:numPr>
        <w:suppressLineNumbers/>
        <w:suppressAutoHyphens/>
      </w:pPr>
      <w:r w:rsidRPr="00044DC0">
        <w:t>Overall, how has this experience differed from other science curriculum and instruction you have experienced?</w:t>
      </w:r>
      <w:r>
        <w:t xml:space="preserve"> </w:t>
      </w:r>
    </w:p>
    <w:p w14:paraId="5D0D7173" w14:textId="77777777" w:rsidR="007B7061" w:rsidRPr="00044DC0" w:rsidRDefault="007B7061" w:rsidP="007B7061">
      <w:pPr>
        <w:suppressLineNumbers/>
        <w:suppressAutoHyphens/>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65"/>
        <w:gridCol w:w="2065"/>
        <w:gridCol w:w="3024"/>
        <w:gridCol w:w="1488"/>
        <w:gridCol w:w="1034"/>
      </w:tblGrid>
      <w:tr w:rsidR="00DA2EA5" w:rsidRPr="00DA2EA5" w14:paraId="1A0F18D6" w14:textId="77777777" w:rsidTr="00DA2EA5">
        <w:tc>
          <w:tcPr>
            <w:tcW w:w="1026" w:type="pct"/>
            <w:vAlign w:val="bottom"/>
          </w:tcPr>
          <w:p w14:paraId="67C62DDA" w14:textId="77777777" w:rsidR="007B7061" w:rsidRPr="00DA2EA5" w:rsidRDefault="007B7061" w:rsidP="00DA2EA5">
            <w:pPr>
              <w:suppressLineNumbers/>
              <w:suppressAutoHyphens/>
              <w:rPr>
                <w:b/>
                <w:sz w:val="20"/>
                <w:szCs w:val="20"/>
              </w:rPr>
            </w:pPr>
            <w:r w:rsidRPr="00DA2EA5">
              <w:rPr>
                <w:b/>
                <w:sz w:val="20"/>
                <w:szCs w:val="20"/>
              </w:rPr>
              <w:t>Order/</w:t>
            </w:r>
            <w:r w:rsidR="008972B7" w:rsidRPr="00DA2EA5">
              <w:rPr>
                <w:b/>
                <w:sz w:val="20"/>
                <w:szCs w:val="20"/>
              </w:rPr>
              <w:t>Family</w:t>
            </w:r>
          </w:p>
        </w:tc>
        <w:tc>
          <w:tcPr>
            <w:tcW w:w="1078" w:type="pct"/>
            <w:vAlign w:val="bottom"/>
          </w:tcPr>
          <w:p w14:paraId="38DA05AC" w14:textId="77777777" w:rsidR="007B7061" w:rsidRPr="00DA2EA5" w:rsidRDefault="007B7061" w:rsidP="00DA2EA5">
            <w:pPr>
              <w:suppressLineNumbers/>
              <w:suppressAutoHyphens/>
              <w:rPr>
                <w:b/>
                <w:sz w:val="20"/>
                <w:szCs w:val="20"/>
              </w:rPr>
            </w:pPr>
            <w:r w:rsidRPr="00DA2EA5">
              <w:rPr>
                <w:b/>
                <w:sz w:val="20"/>
                <w:szCs w:val="20"/>
              </w:rPr>
              <w:t>Cooler</w:t>
            </w:r>
          </w:p>
        </w:tc>
        <w:tc>
          <w:tcPr>
            <w:tcW w:w="1579" w:type="pct"/>
            <w:noWrap/>
            <w:vAlign w:val="bottom"/>
          </w:tcPr>
          <w:p w14:paraId="1F186C88" w14:textId="77777777" w:rsidR="007B7061" w:rsidRPr="00DA2EA5" w:rsidRDefault="007B7061" w:rsidP="00DA2EA5">
            <w:pPr>
              <w:suppressLineNumbers/>
              <w:suppressAutoHyphens/>
              <w:rPr>
                <w:b/>
                <w:sz w:val="20"/>
                <w:szCs w:val="20"/>
              </w:rPr>
            </w:pPr>
            <w:r w:rsidRPr="00DA2EA5">
              <w:rPr>
                <w:b/>
                <w:sz w:val="20"/>
                <w:szCs w:val="20"/>
              </w:rPr>
              <w:t>Warmer</w:t>
            </w:r>
          </w:p>
        </w:tc>
        <w:tc>
          <w:tcPr>
            <w:tcW w:w="777" w:type="pct"/>
            <w:vAlign w:val="bottom"/>
          </w:tcPr>
          <w:p w14:paraId="0708571B" w14:textId="45FB75BE" w:rsidR="007B7061" w:rsidRPr="00DA2EA5" w:rsidRDefault="007B7061" w:rsidP="00DA2EA5">
            <w:pPr>
              <w:suppressLineNumbers/>
              <w:suppressAutoHyphens/>
              <w:rPr>
                <w:b/>
                <w:sz w:val="20"/>
                <w:szCs w:val="20"/>
              </w:rPr>
            </w:pPr>
            <w:r w:rsidRPr="00DA2EA5">
              <w:rPr>
                <w:b/>
                <w:sz w:val="20"/>
                <w:szCs w:val="20"/>
              </w:rPr>
              <w:t>Comp</w:t>
            </w:r>
            <w:r w:rsidR="00735D6C">
              <w:rPr>
                <w:b/>
                <w:sz w:val="20"/>
                <w:szCs w:val="20"/>
              </w:rPr>
              <w:t>arison</w:t>
            </w:r>
            <w:bookmarkStart w:id="0" w:name="_GoBack"/>
            <w:bookmarkEnd w:id="0"/>
            <w:r w:rsidR="00735D6C" w:rsidRPr="00DA2EA5">
              <w:rPr>
                <w:b/>
                <w:sz w:val="20"/>
                <w:szCs w:val="20"/>
              </w:rPr>
              <w:t xml:space="preserve"> </w:t>
            </w:r>
          </w:p>
          <w:p w14:paraId="6602550A" w14:textId="77777777" w:rsidR="007B7061" w:rsidRPr="00DA2EA5" w:rsidRDefault="007B7061" w:rsidP="00DA2EA5">
            <w:pPr>
              <w:suppressLineNumbers/>
              <w:suppressAutoHyphens/>
              <w:rPr>
                <w:b/>
                <w:sz w:val="20"/>
                <w:szCs w:val="20"/>
              </w:rPr>
            </w:pPr>
            <w:r w:rsidRPr="00DA2EA5">
              <w:rPr>
                <w:b/>
                <w:sz w:val="20"/>
                <w:szCs w:val="20"/>
              </w:rPr>
              <w:t>(L</w:t>
            </w:r>
            <w:r w:rsidR="00DA2EA5" w:rsidRPr="00DA2EA5">
              <w:rPr>
                <w:b/>
                <w:sz w:val="20"/>
                <w:szCs w:val="20"/>
              </w:rPr>
              <w:t xml:space="preserve"> </w:t>
            </w:r>
            <w:r w:rsidRPr="00DA2EA5">
              <w:rPr>
                <w:b/>
                <w:sz w:val="20"/>
                <w:szCs w:val="20"/>
              </w:rPr>
              <w:t xml:space="preserve">= </w:t>
            </w:r>
            <w:r w:rsidR="008972B7" w:rsidRPr="00DA2EA5">
              <w:rPr>
                <w:b/>
                <w:sz w:val="20"/>
                <w:szCs w:val="20"/>
              </w:rPr>
              <w:t>Latitude</w:t>
            </w:r>
            <w:r w:rsidRPr="00DA2EA5">
              <w:rPr>
                <w:b/>
                <w:sz w:val="20"/>
                <w:szCs w:val="20"/>
              </w:rPr>
              <w:t xml:space="preserve">, </w:t>
            </w:r>
          </w:p>
          <w:p w14:paraId="02853D40" w14:textId="77777777" w:rsidR="007B7061" w:rsidRPr="00DA2EA5" w:rsidRDefault="007B7061" w:rsidP="00DA2EA5">
            <w:pPr>
              <w:suppressLineNumbers/>
              <w:suppressAutoHyphens/>
              <w:rPr>
                <w:b/>
                <w:sz w:val="20"/>
                <w:szCs w:val="20"/>
              </w:rPr>
            </w:pPr>
            <w:r w:rsidRPr="00DA2EA5">
              <w:rPr>
                <w:b/>
                <w:sz w:val="20"/>
                <w:szCs w:val="20"/>
              </w:rPr>
              <w:t>E</w:t>
            </w:r>
            <w:r w:rsidR="00DA2EA5" w:rsidRPr="00DA2EA5">
              <w:rPr>
                <w:b/>
                <w:sz w:val="20"/>
                <w:szCs w:val="20"/>
              </w:rPr>
              <w:t xml:space="preserve"> </w:t>
            </w:r>
            <w:r w:rsidRPr="00DA2EA5">
              <w:rPr>
                <w:b/>
                <w:sz w:val="20"/>
                <w:szCs w:val="20"/>
              </w:rPr>
              <w:t>=</w:t>
            </w:r>
            <w:r w:rsidR="00DA2EA5" w:rsidRPr="00DA2EA5">
              <w:rPr>
                <w:b/>
                <w:sz w:val="20"/>
                <w:szCs w:val="20"/>
              </w:rPr>
              <w:t xml:space="preserve"> </w:t>
            </w:r>
            <w:r w:rsidR="008972B7" w:rsidRPr="00DA2EA5">
              <w:rPr>
                <w:b/>
                <w:sz w:val="20"/>
                <w:szCs w:val="20"/>
              </w:rPr>
              <w:t>Elevation</w:t>
            </w:r>
            <w:r w:rsidRPr="00DA2EA5">
              <w:rPr>
                <w:b/>
                <w:sz w:val="20"/>
                <w:szCs w:val="20"/>
              </w:rPr>
              <w:t>)</w:t>
            </w:r>
          </w:p>
        </w:tc>
        <w:tc>
          <w:tcPr>
            <w:tcW w:w="540" w:type="pct"/>
            <w:vAlign w:val="bottom"/>
          </w:tcPr>
          <w:p w14:paraId="4C8B60D8" w14:textId="77777777" w:rsidR="007B7061" w:rsidRPr="00DA2EA5" w:rsidRDefault="00DA2EA5" w:rsidP="008972B7">
            <w:pPr>
              <w:suppressLineNumbers/>
              <w:suppressAutoHyphens/>
              <w:rPr>
                <w:b/>
                <w:sz w:val="20"/>
                <w:szCs w:val="20"/>
              </w:rPr>
            </w:pPr>
            <w:r w:rsidRPr="00DA2EA5">
              <w:rPr>
                <w:b/>
                <w:sz w:val="20"/>
                <w:szCs w:val="20"/>
              </w:rPr>
              <w:t>Branch L</w:t>
            </w:r>
            <w:r w:rsidR="007B7061" w:rsidRPr="00DA2EA5">
              <w:rPr>
                <w:b/>
                <w:sz w:val="20"/>
                <w:szCs w:val="20"/>
              </w:rPr>
              <w:t xml:space="preserve">ength </w:t>
            </w:r>
            <w:r w:rsidRPr="00DA2EA5">
              <w:rPr>
                <w:b/>
                <w:sz w:val="20"/>
                <w:szCs w:val="20"/>
              </w:rPr>
              <w:t>R</w:t>
            </w:r>
            <w:r w:rsidR="007B7061" w:rsidRPr="00DA2EA5">
              <w:rPr>
                <w:b/>
                <w:sz w:val="20"/>
                <w:szCs w:val="20"/>
              </w:rPr>
              <w:t xml:space="preserve">atio </w:t>
            </w:r>
          </w:p>
        </w:tc>
      </w:tr>
      <w:tr w:rsidR="00DA2EA5" w:rsidRPr="00DA2EA5" w14:paraId="1B7DB6C5" w14:textId="77777777" w:rsidTr="00DA2EA5">
        <w:tc>
          <w:tcPr>
            <w:tcW w:w="1026" w:type="pct"/>
          </w:tcPr>
          <w:p w14:paraId="50389678" w14:textId="77777777" w:rsidR="007B7061" w:rsidRPr="00DA2EA5" w:rsidRDefault="007B7061" w:rsidP="005E08BF">
            <w:pPr>
              <w:suppressLineNumbers/>
              <w:suppressAutoHyphens/>
              <w:rPr>
                <w:sz w:val="20"/>
                <w:szCs w:val="20"/>
              </w:rPr>
            </w:pPr>
            <w:r w:rsidRPr="00DA2EA5">
              <w:rPr>
                <w:sz w:val="20"/>
                <w:szCs w:val="20"/>
              </w:rPr>
              <w:t xml:space="preserve">Carnivora </w:t>
            </w:r>
          </w:p>
          <w:p w14:paraId="25F1536F" w14:textId="77777777" w:rsidR="007B7061" w:rsidRPr="00DA2EA5" w:rsidRDefault="007B7061" w:rsidP="005E08BF">
            <w:pPr>
              <w:suppressLineNumbers/>
              <w:suppressAutoHyphens/>
              <w:rPr>
                <w:sz w:val="20"/>
                <w:szCs w:val="20"/>
              </w:rPr>
            </w:pPr>
            <w:r w:rsidRPr="00DA2EA5">
              <w:rPr>
                <w:sz w:val="20"/>
                <w:szCs w:val="20"/>
              </w:rPr>
              <w:t>Procyonidae</w:t>
            </w:r>
          </w:p>
        </w:tc>
        <w:tc>
          <w:tcPr>
            <w:tcW w:w="1078" w:type="pct"/>
          </w:tcPr>
          <w:p w14:paraId="361A9AFF" w14:textId="77777777" w:rsidR="007B7061" w:rsidRPr="00DA2EA5" w:rsidRDefault="007B7061" w:rsidP="005E08BF">
            <w:pPr>
              <w:suppressLineNumbers/>
              <w:suppressAutoHyphens/>
              <w:rPr>
                <w:i/>
                <w:sz w:val="20"/>
                <w:szCs w:val="20"/>
              </w:rPr>
            </w:pPr>
            <w:r w:rsidRPr="00DA2EA5">
              <w:rPr>
                <w:i/>
                <w:sz w:val="20"/>
                <w:szCs w:val="20"/>
              </w:rPr>
              <w:t>Bassariscus astutus</w:t>
            </w:r>
          </w:p>
        </w:tc>
        <w:tc>
          <w:tcPr>
            <w:tcW w:w="1579" w:type="pct"/>
            <w:noWrap/>
          </w:tcPr>
          <w:p w14:paraId="35B90207" w14:textId="77777777" w:rsidR="007B7061" w:rsidRPr="00DA2EA5" w:rsidRDefault="007B7061" w:rsidP="005E08BF">
            <w:pPr>
              <w:suppressLineNumbers/>
              <w:suppressAutoHyphens/>
              <w:rPr>
                <w:i/>
                <w:sz w:val="20"/>
                <w:szCs w:val="20"/>
              </w:rPr>
            </w:pPr>
            <w:r w:rsidRPr="00DA2EA5">
              <w:rPr>
                <w:i/>
                <w:sz w:val="20"/>
                <w:szCs w:val="20"/>
              </w:rPr>
              <w:t>Bassariscus sumichrasti</w:t>
            </w:r>
          </w:p>
        </w:tc>
        <w:tc>
          <w:tcPr>
            <w:tcW w:w="777" w:type="pct"/>
          </w:tcPr>
          <w:p w14:paraId="158F94C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04B1552" w14:textId="77777777" w:rsidR="007B7061" w:rsidRPr="00DA2EA5" w:rsidRDefault="007B7061" w:rsidP="005E08BF">
            <w:pPr>
              <w:suppressLineNumbers/>
              <w:suppressAutoHyphens/>
              <w:rPr>
                <w:sz w:val="20"/>
                <w:szCs w:val="20"/>
              </w:rPr>
            </w:pPr>
            <w:r w:rsidRPr="00DA2EA5">
              <w:rPr>
                <w:sz w:val="20"/>
                <w:szCs w:val="20"/>
              </w:rPr>
              <w:t>0.379</w:t>
            </w:r>
          </w:p>
        </w:tc>
      </w:tr>
      <w:tr w:rsidR="00DA2EA5" w:rsidRPr="00DA2EA5" w14:paraId="4967570B" w14:textId="77777777" w:rsidTr="00DA2EA5">
        <w:tc>
          <w:tcPr>
            <w:tcW w:w="1026" w:type="pct"/>
          </w:tcPr>
          <w:p w14:paraId="40D95E16" w14:textId="77777777" w:rsidR="007B7061" w:rsidRPr="00DA2EA5" w:rsidRDefault="007B7061" w:rsidP="005E08BF">
            <w:pPr>
              <w:suppressLineNumbers/>
              <w:suppressAutoHyphens/>
              <w:rPr>
                <w:sz w:val="20"/>
                <w:szCs w:val="20"/>
              </w:rPr>
            </w:pPr>
            <w:r w:rsidRPr="00DA2EA5">
              <w:rPr>
                <w:sz w:val="20"/>
                <w:szCs w:val="20"/>
              </w:rPr>
              <w:t>Carnivora</w:t>
            </w:r>
          </w:p>
          <w:p w14:paraId="6DFB4682" w14:textId="77777777" w:rsidR="007B7061" w:rsidRPr="00DA2EA5" w:rsidRDefault="007B7061" w:rsidP="005E08BF">
            <w:pPr>
              <w:suppressLineNumbers/>
              <w:suppressAutoHyphens/>
              <w:rPr>
                <w:sz w:val="20"/>
                <w:szCs w:val="20"/>
              </w:rPr>
            </w:pPr>
            <w:r w:rsidRPr="00DA2EA5">
              <w:rPr>
                <w:sz w:val="20"/>
                <w:szCs w:val="20"/>
              </w:rPr>
              <w:t>Herpestidae</w:t>
            </w:r>
          </w:p>
        </w:tc>
        <w:tc>
          <w:tcPr>
            <w:tcW w:w="1078" w:type="pct"/>
          </w:tcPr>
          <w:p w14:paraId="5BCCE53B" w14:textId="77777777" w:rsidR="007B7061" w:rsidRPr="00DA2EA5" w:rsidRDefault="007B7061" w:rsidP="005E08BF">
            <w:pPr>
              <w:suppressLineNumbers/>
              <w:suppressAutoHyphens/>
              <w:rPr>
                <w:i/>
                <w:sz w:val="20"/>
                <w:szCs w:val="20"/>
              </w:rPr>
            </w:pPr>
            <w:r w:rsidRPr="00DA2EA5">
              <w:rPr>
                <w:i/>
                <w:sz w:val="20"/>
                <w:szCs w:val="20"/>
              </w:rPr>
              <w:t>Galerella pulverulenta</w:t>
            </w:r>
          </w:p>
        </w:tc>
        <w:tc>
          <w:tcPr>
            <w:tcW w:w="1579" w:type="pct"/>
            <w:noWrap/>
          </w:tcPr>
          <w:p w14:paraId="5E82F9F3" w14:textId="77777777" w:rsidR="007B7061" w:rsidRPr="00DA2EA5" w:rsidRDefault="007B7061" w:rsidP="005E08BF">
            <w:pPr>
              <w:suppressLineNumbers/>
              <w:suppressAutoHyphens/>
              <w:rPr>
                <w:i/>
                <w:sz w:val="20"/>
                <w:szCs w:val="20"/>
              </w:rPr>
            </w:pPr>
            <w:r w:rsidRPr="00DA2EA5">
              <w:rPr>
                <w:i/>
                <w:sz w:val="20"/>
                <w:szCs w:val="20"/>
              </w:rPr>
              <w:t>Galerella sanguinea</w:t>
            </w:r>
          </w:p>
        </w:tc>
        <w:tc>
          <w:tcPr>
            <w:tcW w:w="777" w:type="pct"/>
          </w:tcPr>
          <w:p w14:paraId="61BBC03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ACA9948" w14:textId="77777777" w:rsidR="007B7061" w:rsidRPr="00DA2EA5" w:rsidRDefault="007B7061" w:rsidP="005E08BF">
            <w:pPr>
              <w:suppressLineNumbers/>
              <w:suppressAutoHyphens/>
              <w:rPr>
                <w:sz w:val="20"/>
                <w:szCs w:val="20"/>
              </w:rPr>
            </w:pPr>
            <w:r w:rsidRPr="00DA2EA5">
              <w:rPr>
                <w:sz w:val="20"/>
                <w:szCs w:val="20"/>
              </w:rPr>
              <w:t>1.448</w:t>
            </w:r>
          </w:p>
        </w:tc>
      </w:tr>
      <w:tr w:rsidR="00DA2EA5" w:rsidRPr="00DA2EA5" w14:paraId="277EE1C9" w14:textId="77777777" w:rsidTr="00DA2EA5">
        <w:tc>
          <w:tcPr>
            <w:tcW w:w="1026" w:type="pct"/>
          </w:tcPr>
          <w:p w14:paraId="1C830C74" w14:textId="77777777" w:rsidR="007B7061" w:rsidRPr="00DA2EA5" w:rsidRDefault="007B7061" w:rsidP="005E08BF">
            <w:pPr>
              <w:suppressLineNumbers/>
              <w:suppressAutoHyphens/>
              <w:rPr>
                <w:sz w:val="20"/>
                <w:szCs w:val="20"/>
              </w:rPr>
            </w:pPr>
            <w:r w:rsidRPr="00DA2EA5">
              <w:rPr>
                <w:sz w:val="20"/>
                <w:szCs w:val="20"/>
              </w:rPr>
              <w:t>Carnivora</w:t>
            </w:r>
          </w:p>
          <w:p w14:paraId="6A816E3E" w14:textId="77777777" w:rsidR="007B7061" w:rsidRPr="00DA2EA5" w:rsidRDefault="007B7061" w:rsidP="005E08BF">
            <w:pPr>
              <w:suppressLineNumbers/>
              <w:suppressAutoHyphens/>
              <w:rPr>
                <w:sz w:val="20"/>
                <w:szCs w:val="20"/>
              </w:rPr>
            </w:pPr>
            <w:r w:rsidRPr="00DA2EA5">
              <w:rPr>
                <w:sz w:val="20"/>
                <w:szCs w:val="20"/>
              </w:rPr>
              <w:t>Mustelidae</w:t>
            </w:r>
          </w:p>
        </w:tc>
        <w:tc>
          <w:tcPr>
            <w:tcW w:w="1078" w:type="pct"/>
          </w:tcPr>
          <w:p w14:paraId="026F31E5" w14:textId="77777777" w:rsidR="007B7061" w:rsidRPr="00DA2EA5" w:rsidRDefault="007B7061" w:rsidP="005E08BF">
            <w:pPr>
              <w:suppressLineNumbers/>
              <w:suppressAutoHyphens/>
              <w:rPr>
                <w:i/>
                <w:sz w:val="20"/>
                <w:szCs w:val="20"/>
              </w:rPr>
            </w:pPr>
            <w:r w:rsidRPr="00DA2EA5">
              <w:rPr>
                <w:i/>
                <w:sz w:val="20"/>
                <w:szCs w:val="20"/>
              </w:rPr>
              <w:t>Martes zibellina</w:t>
            </w:r>
          </w:p>
        </w:tc>
        <w:tc>
          <w:tcPr>
            <w:tcW w:w="1579" w:type="pct"/>
            <w:noWrap/>
          </w:tcPr>
          <w:p w14:paraId="7ED9CAD8" w14:textId="77777777" w:rsidR="007B7061" w:rsidRPr="00DA2EA5" w:rsidRDefault="007B7061" w:rsidP="005E08BF">
            <w:pPr>
              <w:suppressLineNumbers/>
              <w:suppressAutoHyphens/>
              <w:rPr>
                <w:i/>
                <w:sz w:val="20"/>
                <w:szCs w:val="20"/>
              </w:rPr>
            </w:pPr>
            <w:r w:rsidRPr="00DA2EA5">
              <w:rPr>
                <w:i/>
                <w:sz w:val="20"/>
                <w:szCs w:val="20"/>
              </w:rPr>
              <w:t>Martes melampus</w:t>
            </w:r>
          </w:p>
        </w:tc>
        <w:tc>
          <w:tcPr>
            <w:tcW w:w="777" w:type="pct"/>
          </w:tcPr>
          <w:p w14:paraId="0447CA91"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132DE16" w14:textId="77777777" w:rsidR="007B7061" w:rsidRPr="00DA2EA5" w:rsidRDefault="007B7061" w:rsidP="005E08BF">
            <w:pPr>
              <w:suppressLineNumbers/>
              <w:suppressAutoHyphens/>
              <w:rPr>
                <w:sz w:val="20"/>
                <w:szCs w:val="20"/>
              </w:rPr>
            </w:pPr>
            <w:r w:rsidRPr="00DA2EA5">
              <w:rPr>
                <w:sz w:val="20"/>
                <w:szCs w:val="20"/>
              </w:rPr>
              <w:t>0.584</w:t>
            </w:r>
          </w:p>
        </w:tc>
      </w:tr>
      <w:tr w:rsidR="00DA2EA5" w:rsidRPr="00DA2EA5" w14:paraId="28AE8B59" w14:textId="77777777" w:rsidTr="00DA2EA5">
        <w:tc>
          <w:tcPr>
            <w:tcW w:w="1026" w:type="pct"/>
          </w:tcPr>
          <w:p w14:paraId="49A8B628" w14:textId="77777777" w:rsidR="007B7061" w:rsidRPr="00DA2EA5" w:rsidRDefault="007B7061" w:rsidP="005E08BF">
            <w:pPr>
              <w:suppressLineNumbers/>
              <w:suppressAutoHyphens/>
              <w:rPr>
                <w:sz w:val="20"/>
                <w:szCs w:val="20"/>
              </w:rPr>
            </w:pPr>
            <w:r w:rsidRPr="00DA2EA5">
              <w:rPr>
                <w:sz w:val="20"/>
                <w:szCs w:val="20"/>
              </w:rPr>
              <w:t>Carnivora</w:t>
            </w:r>
          </w:p>
          <w:p w14:paraId="68610A13" w14:textId="77777777" w:rsidR="007B7061" w:rsidRPr="00DA2EA5" w:rsidRDefault="007B7061" w:rsidP="005E08BF">
            <w:pPr>
              <w:suppressLineNumbers/>
              <w:suppressAutoHyphens/>
              <w:rPr>
                <w:sz w:val="20"/>
                <w:szCs w:val="20"/>
              </w:rPr>
            </w:pPr>
            <w:r w:rsidRPr="00DA2EA5">
              <w:rPr>
                <w:sz w:val="20"/>
                <w:szCs w:val="20"/>
              </w:rPr>
              <w:t>Mustelidae</w:t>
            </w:r>
          </w:p>
        </w:tc>
        <w:tc>
          <w:tcPr>
            <w:tcW w:w="1078" w:type="pct"/>
          </w:tcPr>
          <w:p w14:paraId="6DCC6A2B" w14:textId="77777777" w:rsidR="007B7061" w:rsidRPr="00DA2EA5" w:rsidRDefault="007B7061" w:rsidP="005E08BF">
            <w:pPr>
              <w:suppressLineNumbers/>
              <w:suppressAutoHyphens/>
              <w:rPr>
                <w:i/>
                <w:sz w:val="20"/>
                <w:szCs w:val="20"/>
              </w:rPr>
            </w:pPr>
            <w:r w:rsidRPr="00DA2EA5">
              <w:rPr>
                <w:i/>
                <w:sz w:val="20"/>
                <w:szCs w:val="20"/>
              </w:rPr>
              <w:t>Mustela altaica</w:t>
            </w:r>
          </w:p>
        </w:tc>
        <w:tc>
          <w:tcPr>
            <w:tcW w:w="1579" w:type="pct"/>
            <w:noWrap/>
          </w:tcPr>
          <w:p w14:paraId="5611E9B5" w14:textId="77777777" w:rsidR="007B7061" w:rsidRPr="00DA2EA5" w:rsidRDefault="007B7061" w:rsidP="005E08BF">
            <w:pPr>
              <w:suppressLineNumbers/>
              <w:suppressAutoHyphens/>
              <w:rPr>
                <w:i/>
                <w:sz w:val="20"/>
                <w:szCs w:val="20"/>
              </w:rPr>
            </w:pPr>
            <w:r w:rsidRPr="00DA2EA5">
              <w:rPr>
                <w:i/>
                <w:sz w:val="20"/>
                <w:szCs w:val="20"/>
              </w:rPr>
              <w:t>Mustela nivalis</w:t>
            </w:r>
          </w:p>
        </w:tc>
        <w:tc>
          <w:tcPr>
            <w:tcW w:w="777" w:type="pct"/>
          </w:tcPr>
          <w:p w14:paraId="083FA8C9"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0D3AED4E" w14:textId="77777777" w:rsidR="007B7061" w:rsidRPr="00DA2EA5" w:rsidRDefault="007B7061" w:rsidP="005E08BF">
            <w:pPr>
              <w:suppressLineNumbers/>
              <w:suppressAutoHyphens/>
              <w:rPr>
                <w:sz w:val="20"/>
                <w:szCs w:val="20"/>
              </w:rPr>
            </w:pPr>
            <w:r w:rsidRPr="00DA2EA5">
              <w:rPr>
                <w:sz w:val="20"/>
                <w:szCs w:val="20"/>
              </w:rPr>
              <w:t>1.318</w:t>
            </w:r>
          </w:p>
        </w:tc>
      </w:tr>
      <w:tr w:rsidR="00DA2EA5" w:rsidRPr="00DA2EA5" w14:paraId="22A5A58D" w14:textId="77777777" w:rsidTr="00DA2EA5">
        <w:tc>
          <w:tcPr>
            <w:tcW w:w="1026" w:type="pct"/>
          </w:tcPr>
          <w:p w14:paraId="4B24B025" w14:textId="77777777" w:rsidR="007B7061" w:rsidRPr="00DA2EA5" w:rsidRDefault="007B7061" w:rsidP="005E08BF">
            <w:pPr>
              <w:suppressLineNumbers/>
              <w:suppressAutoHyphens/>
              <w:rPr>
                <w:sz w:val="20"/>
                <w:szCs w:val="20"/>
              </w:rPr>
            </w:pPr>
            <w:r w:rsidRPr="00DA2EA5">
              <w:rPr>
                <w:sz w:val="20"/>
                <w:szCs w:val="20"/>
              </w:rPr>
              <w:t>Carnivora</w:t>
            </w:r>
          </w:p>
          <w:p w14:paraId="59865AF9" w14:textId="77777777" w:rsidR="007B7061" w:rsidRPr="00DA2EA5" w:rsidRDefault="007B7061" w:rsidP="005E08BF">
            <w:pPr>
              <w:suppressLineNumbers/>
              <w:suppressAutoHyphens/>
              <w:rPr>
                <w:sz w:val="20"/>
                <w:szCs w:val="20"/>
              </w:rPr>
            </w:pPr>
            <w:r w:rsidRPr="00DA2EA5">
              <w:rPr>
                <w:sz w:val="20"/>
                <w:szCs w:val="20"/>
              </w:rPr>
              <w:t>Viverridae</w:t>
            </w:r>
          </w:p>
        </w:tc>
        <w:tc>
          <w:tcPr>
            <w:tcW w:w="1078" w:type="pct"/>
          </w:tcPr>
          <w:p w14:paraId="125CF301" w14:textId="77777777" w:rsidR="007B7061" w:rsidRPr="00DA2EA5" w:rsidRDefault="007B7061" w:rsidP="005E08BF">
            <w:pPr>
              <w:suppressLineNumbers/>
              <w:suppressAutoHyphens/>
              <w:rPr>
                <w:i/>
                <w:sz w:val="20"/>
                <w:szCs w:val="20"/>
              </w:rPr>
            </w:pPr>
            <w:r w:rsidRPr="00DA2EA5">
              <w:rPr>
                <w:i/>
                <w:sz w:val="20"/>
                <w:szCs w:val="20"/>
              </w:rPr>
              <w:t>Prionodon pardicolor</w:t>
            </w:r>
          </w:p>
        </w:tc>
        <w:tc>
          <w:tcPr>
            <w:tcW w:w="1579" w:type="pct"/>
            <w:noWrap/>
          </w:tcPr>
          <w:p w14:paraId="12E31A19" w14:textId="77777777" w:rsidR="007B7061" w:rsidRPr="00DA2EA5" w:rsidRDefault="007B7061" w:rsidP="005E08BF">
            <w:pPr>
              <w:suppressLineNumbers/>
              <w:suppressAutoHyphens/>
              <w:rPr>
                <w:i/>
                <w:sz w:val="20"/>
                <w:szCs w:val="20"/>
              </w:rPr>
            </w:pPr>
            <w:r w:rsidRPr="00DA2EA5">
              <w:rPr>
                <w:i/>
                <w:sz w:val="20"/>
                <w:szCs w:val="20"/>
              </w:rPr>
              <w:t>Prionodon linsang</w:t>
            </w:r>
          </w:p>
        </w:tc>
        <w:tc>
          <w:tcPr>
            <w:tcW w:w="777" w:type="pct"/>
          </w:tcPr>
          <w:p w14:paraId="2D6CF56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80FD686" w14:textId="77777777" w:rsidR="007B7061" w:rsidRPr="00DA2EA5" w:rsidRDefault="007B7061" w:rsidP="005E08BF">
            <w:pPr>
              <w:suppressLineNumbers/>
              <w:suppressAutoHyphens/>
              <w:rPr>
                <w:sz w:val="20"/>
                <w:szCs w:val="20"/>
              </w:rPr>
            </w:pPr>
            <w:r w:rsidRPr="00DA2EA5">
              <w:rPr>
                <w:sz w:val="20"/>
                <w:szCs w:val="20"/>
              </w:rPr>
              <w:t>2.664</w:t>
            </w:r>
          </w:p>
        </w:tc>
      </w:tr>
      <w:tr w:rsidR="00DA2EA5" w:rsidRPr="00DA2EA5" w14:paraId="1C956D57" w14:textId="77777777" w:rsidTr="00DA2EA5">
        <w:tc>
          <w:tcPr>
            <w:tcW w:w="1026" w:type="pct"/>
          </w:tcPr>
          <w:p w14:paraId="47CCE804" w14:textId="77777777" w:rsidR="007B7061" w:rsidRPr="00DA2EA5" w:rsidRDefault="007B7061" w:rsidP="005E08BF">
            <w:pPr>
              <w:suppressLineNumbers/>
              <w:suppressAutoHyphens/>
              <w:rPr>
                <w:sz w:val="20"/>
                <w:szCs w:val="20"/>
              </w:rPr>
            </w:pPr>
            <w:r w:rsidRPr="00DA2EA5">
              <w:rPr>
                <w:sz w:val="20"/>
                <w:szCs w:val="20"/>
              </w:rPr>
              <w:t>Carnivora</w:t>
            </w:r>
          </w:p>
          <w:p w14:paraId="1AEDBA78" w14:textId="77777777" w:rsidR="007B7061" w:rsidRPr="00DA2EA5" w:rsidRDefault="007B7061" w:rsidP="005E08BF">
            <w:pPr>
              <w:suppressLineNumbers/>
              <w:suppressAutoHyphens/>
              <w:rPr>
                <w:sz w:val="20"/>
                <w:szCs w:val="20"/>
              </w:rPr>
            </w:pPr>
            <w:r w:rsidRPr="00DA2EA5">
              <w:rPr>
                <w:sz w:val="20"/>
                <w:szCs w:val="20"/>
              </w:rPr>
              <w:t>Canidae</w:t>
            </w:r>
          </w:p>
        </w:tc>
        <w:tc>
          <w:tcPr>
            <w:tcW w:w="1078" w:type="pct"/>
          </w:tcPr>
          <w:p w14:paraId="2D175F58" w14:textId="77777777" w:rsidR="007B7061" w:rsidRPr="00DA2EA5" w:rsidRDefault="007B7061" w:rsidP="005E08BF">
            <w:pPr>
              <w:suppressLineNumbers/>
              <w:suppressAutoHyphens/>
              <w:rPr>
                <w:i/>
                <w:sz w:val="20"/>
                <w:szCs w:val="20"/>
              </w:rPr>
            </w:pPr>
            <w:r w:rsidRPr="00DA2EA5">
              <w:rPr>
                <w:i/>
                <w:sz w:val="20"/>
                <w:szCs w:val="20"/>
              </w:rPr>
              <w:t>Pseudalopex gymnocercus</w:t>
            </w:r>
          </w:p>
        </w:tc>
        <w:tc>
          <w:tcPr>
            <w:tcW w:w="1579" w:type="pct"/>
            <w:noWrap/>
          </w:tcPr>
          <w:p w14:paraId="74B16CF6" w14:textId="77777777" w:rsidR="007B7061" w:rsidRPr="00DA2EA5" w:rsidRDefault="007B7061" w:rsidP="005E08BF">
            <w:pPr>
              <w:suppressLineNumbers/>
              <w:suppressAutoHyphens/>
              <w:rPr>
                <w:i/>
                <w:sz w:val="20"/>
                <w:szCs w:val="20"/>
              </w:rPr>
            </w:pPr>
            <w:r w:rsidRPr="00DA2EA5">
              <w:rPr>
                <w:i/>
                <w:sz w:val="20"/>
                <w:szCs w:val="20"/>
              </w:rPr>
              <w:t>Pseudalopex vetulus</w:t>
            </w:r>
          </w:p>
        </w:tc>
        <w:tc>
          <w:tcPr>
            <w:tcW w:w="777" w:type="pct"/>
          </w:tcPr>
          <w:p w14:paraId="55AE09D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0BC22F3" w14:textId="77777777" w:rsidR="007B7061" w:rsidRPr="00DA2EA5" w:rsidRDefault="007B7061" w:rsidP="005E08BF">
            <w:pPr>
              <w:suppressLineNumbers/>
              <w:suppressAutoHyphens/>
              <w:rPr>
                <w:sz w:val="20"/>
                <w:szCs w:val="20"/>
              </w:rPr>
            </w:pPr>
            <w:r w:rsidRPr="00DA2EA5">
              <w:rPr>
                <w:sz w:val="20"/>
                <w:szCs w:val="20"/>
              </w:rPr>
              <w:t>1.726</w:t>
            </w:r>
          </w:p>
        </w:tc>
      </w:tr>
      <w:tr w:rsidR="00DA2EA5" w:rsidRPr="00DA2EA5" w14:paraId="5A278ACC" w14:textId="77777777" w:rsidTr="00DA2EA5">
        <w:tc>
          <w:tcPr>
            <w:tcW w:w="1026" w:type="pct"/>
          </w:tcPr>
          <w:p w14:paraId="2B906AC3" w14:textId="77777777" w:rsidR="007B7061" w:rsidRPr="00DA2EA5" w:rsidRDefault="007B7061" w:rsidP="005E08BF">
            <w:pPr>
              <w:suppressLineNumbers/>
              <w:suppressAutoHyphens/>
              <w:rPr>
                <w:sz w:val="20"/>
                <w:szCs w:val="20"/>
              </w:rPr>
            </w:pPr>
            <w:r w:rsidRPr="00DA2EA5">
              <w:rPr>
                <w:sz w:val="20"/>
                <w:szCs w:val="20"/>
              </w:rPr>
              <w:t>Chiroptera</w:t>
            </w:r>
          </w:p>
          <w:p w14:paraId="5E5C919B" w14:textId="77777777" w:rsidR="007B7061" w:rsidRPr="00DA2EA5" w:rsidRDefault="007B7061" w:rsidP="005E08BF">
            <w:pPr>
              <w:suppressLineNumbers/>
              <w:suppressAutoHyphens/>
              <w:rPr>
                <w:sz w:val="20"/>
                <w:szCs w:val="20"/>
              </w:rPr>
            </w:pPr>
            <w:r w:rsidRPr="00DA2EA5">
              <w:rPr>
                <w:sz w:val="20"/>
                <w:szCs w:val="20"/>
              </w:rPr>
              <w:t>Phyllostomidae</w:t>
            </w:r>
          </w:p>
        </w:tc>
        <w:tc>
          <w:tcPr>
            <w:tcW w:w="1078" w:type="pct"/>
          </w:tcPr>
          <w:p w14:paraId="204ACE30" w14:textId="77777777" w:rsidR="007B7061" w:rsidRPr="00DA2EA5" w:rsidRDefault="007B7061" w:rsidP="005E08BF">
            <w:pPr>
              <w:suppressLineNumbers/>
              <w:suppressAutoHyphens/>
              <w:rPr>
                <w:i/>
                <w:sz w:val="20"/>
                <w:szCs w:val="20"/>
              </w:rPr>
            </w:pPr>
            <w:r w:rsidRPr="00DA2EA5">
              <w:rPr>
                <w:i/>
                <w:sz w:val="20"/>
                <w:szCs w:val="20"/>
              </w:rPr>
              <w:t>Artibeus hirsutus</w:t>
            </w:r>
          </w:p>
        </w:tc>
        <w:tc>
          <w:tcPr>
            <w:tcW w:w="1579" w:type="pct"/>
            <w:noWrap/>
          </w:tcPr>
          <w:p w14:paraId="70D4C9F9" w14:textId="77777777" w:rsidR="007B7061" w:rsidRPr="00DA2EA5" w:rsidRDefault="007B7061" w:rsidP="005E08BF">
            <w:pPr>
              <w:suppressLineNumbers/>
              <w:suppressAutoHyphens/>
              <w:rPr>
                <w:i/>
                <w:sz w:val="20"/>
                <w:szCs w:val="20"/>
              </w:rPr>
            </w:pPr>
            <w:r w:rsidRPr="00DA2EA5">
              <w:rPr>
                <w:i/>
                <w:sz w:val="20"/>
                <w:szCs w:val="20"/>
              </w:rPr>
              <w:t>Artibeus inopinatus</w:t>
            </w:r>
          </w:p>
        </w:tc>
        <w:tc>
          <w:tcPr>
            <w:tcW w:w="777" w:type="pct"/>
          </w:tcPr>
          <w:p w14:paraId="2E553AB0"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6B934B4" w14:textId="77777777" w:rsidR="007B7061" w:rsidRPr="00DA2EA5" w:rsidRDefault="007B7061" w:rsidP="005E08BF">
            <w:pPr>
              <w:suppressLineNumbers/>
              <w:suppressAutoHyphens/>
              <w:rPr>
                <w:sz w:val="20"/>
                <w:szCs w:val="20"/>
              </w:rPr>
            </w:pPr>
            <w:r w:rsidRPr="00DA2EA5">
              <w:rPr>
                <w:sz w:val="20"/>
                <w:szCs w:val="20"/>
              </w:rPr>
              <w:t>0.724</w:t>
            </w:r>
          </w:p>
        </w:tc>
      </w:tr>
      <w:tr w:rsidR="00DA2EA5" w:rsidRPr="00DA2EA5" w14:paraId="31EDDAD9" w14:textId="77777777" w:rsidTr="00DA2EA5">
        <w:tc>
          <w:tcPr>
            <w:tcW w:w="1026" w:type="pct"/>
          </w:tcPr>
          <w:p w14:paraId="3A0490CC" w14:textId="77777777" w:rsidR="007B7061" w:rsidRPr="00DA2EA5" w:rsidRDefault="007B7061" w:rsidP="005E08BF">
            <w:pPr>
              <w:suppressLineNumbers/>
              <w:suppressAutoHyphens/>
              <w:rPr>
                <w:sz w:val="20"/>
                <w:szCs w:val="20"/>
              </w:rPr>
            </w:pPr>
            <w:r w:rsidRPr="00DA2EA5">
              <w:rPr>
                <w:sz w:val="20"/>
                <w:szCs w:val="20"/>
              </w:rPr>
              <w:t>Chiroptera</w:t>
            </w:r>
          </w:p>
          <w:p w14:paraId="5C33B009" w14:textId="77777777" w:rsidR="007B7061" w:rsidRPr="00DA2EA5" w:rsidRDefault="007B7061" w:rsidP="005E08BF">
            <w:pPr>
              <w:suppressLineNumbers/>
              <w:suppressAutoHyphens/>
              <w:rPr>
                <w:sz w:val="20"/>
                <w:szCs w:val="20"/>
              </w:rPr>
            </w:pPr>
            <w:r w:rsidRPr="00DA2EA5">
              <w:rPr>
                <w:sz w:val="20"/>
                <w:szCs w:val="20"/>
              </w:rPr>
              <w:t>Phyllostomidae</w:t>
            </w:r>
          </w:p>
        </w:tc>
        <w:tc>
          <w:tcPr>
            <w:tcW w:w="1078" w:type="pct"/>
          </w:tcPr>
          <w:p w14:paraId="45F51F83" w14:textId="77777777" w:rsidR="007B7061" w:rsidRPr="00DA2EA5" w:rsidRDefault="007B7061" w:rsidP="005E08BF">
            <w:pPr>
              <w:suppressLineNumbers/>
              <w:suppressAutoHyphens/>
              <w:rPr>
                <w:i/>
                <w:sz w:val="20"/>
                <w:szCs w:val="20"/>
              </w:rPr>
            </w:pPr>
            <w:r w:rsidRPr="00DA2EA5">
              <w:rPr>
                <w:i/>
                <w:sz w:val="20"/>
                <w:szCs w:val="20"/>
              </w:rPr>
              <w:t>Carollia subrufa</w:t>
            </w:r>
          </w:p>
        </w:tc>
        <w:tc>
          <w:tcPr>
            <w:tcW w:w="1579" w:type="pct"/>
            <w:noWrap/>
          </w:tcPr>
          <w:p w14:paraId="67C6C10D" w14:textId="77777777" w:rsidR="007B7061" w:rsidRPr="00DA2EA5" w:rsidRDefault="007B7061" w:rsidP="005E08BF">
            <w:pPr>
              <w:suppressLineNumbers/>
              <w:suppressAutoHyphens/>
              <w:rPr>
                <w:i/>
                <w:sz w:val="20"/>
                <w:szCs w:val="20"/>
              </w:rPr>
            </w:pPr>
            <w:r w:rsidRPr="00DA2EA5">
              <w:rPr>
                <w:i/>
                <w:sz w:val="20"/>
                <w:szCs w:val="20"/>
              </w:rPr>
              <w:t>Carollia benkeithi</w:t>
            </w:r>
          </w:p>
        </w:tc>
        <w:tc>
          <w:tcPr>
            <w:tcW w:w="777" w:type="pct"/>
          </w:tcPr>
          <w:p w14:paraId="4EE8EF1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929C16A" w14:textId="77777777" w:rsidR="007B7061" w:rsidRPr="00DA2EA5" w:rsidRDefault="007B7061" w:rsidP="005E08BF">
            <w:pPr>
              <w:suppressLineNumbers/>
              <w:suppressAutoHyphens/>
              <w:rPr>
                <w:sz w:val="20"/>
                <w:szCs w:val="20"/>
              </w:rPr>
            </w:pPr>
            <w:r w:rsidRPr="00DA2EA5">
              <w:rPr>
                <w:sz w:val="20"/>
                <w:szCs w:val="20"/>
              </w:rPr>
              <w:t>3.186</w:t>
            </w:r>
          </w:p>
        </w:tc>
      </w:tr>
      <w:tr w:rsidR="00DA2EA5" w:rsidRPr="00DA2EA5" w14:paraId="233EFB2C" w14:textId="77777777" w:rsidTr="00DA2EA5">
        <w:tc>
          <w:tcPr>
            <w:tcW w:w="1026" w:type="pct"/>
          </w:tcPr>
          <w:p w14:paraId="0CF17A6C" w14:textId="77777777" w:rsidR="007B7061" w:rsidRPr="00DA2EA5" w:rsidRDefault="007B7061" w:rsidP="005E08BF">
            <w:pPr>
              <w:suppressLineNumbers/>
              <w:suppressAutoHyphens/>
              <w:rPr>
                <w:sz w:val="20"/>
                <w:szCs w:val="20"/>
              </w:rPr>
            </w:pPr>
            <w:r w:rsidRPr="00DA2EA5">
              <w:rPr>
                <w:sz w:val="20"/>
                <w:szCs w:val="20"/>
              </w:rPr>
              <w:t>Chiroptera</w:t>
            </w:r>
          </w:p>
          <w:p w14:paraId="26F22E91" w14:textId="77777777" w:rsidR="007B7061" w:rsidRPr="00DA2EA5" w:rsidRDefault="007B7061" w:rsidP="005E08BF">
            <w:pPr>
              <w:suppressLineNumbers/>
              <w:suppressAutoHyphens/>
              <w:rPr>
                <w:sz w:val="20"/>
                <w:szCs w:val="20"/>
              </w:rPr>
            </w:pPr>
            <w:r w:rsidRPr="00DA2EA5">
              <w:rPr>
                <w:sz w:val="20"/>
                <w:szCs w:val="20"/>
              </w:rPr>
              <w:t>Phyllostomidae</w:t>
            </w:r>
          </w:p>
        </w:tc>
        <w:tc>
          <w:tcPr>
            <w:tcW w:w="1078" w:type="pct"/>
          </w:tcPr>
          <w:p w14:paraId="33F14665" w14:textId="77777777" w:rsidR="007B7061" w:rsidRPr="00DA2EA5" w:rsidRDefault="007B7061" w:rsidP="005E08BF">
            <w:pPr>
              <w:suppressLineNumbers/>
              <w:suppressAutoHyphens/>
              <w:rPr>
                <w:i/>
                <w:sz w:val="20"/>
                <w:szCs w:val="20"/>
              </w:rPr>
            </w:pPr>
            <w:r w:rsidRPr="00DA2EA5">
              <w:rPr>
                <w:i/>
                <w:sz w:val="20"/>
                <w:szCs w:val="20"/>
              </w:rPr>
              <w:t>Chiroderma doriae</w:t>
            </w:r>
          </w:p>
        </w:tc>
        <w:tc>
          <w:tcPr>
            <w:tcW w:w="1579" w:type="pct"/>
            <w:noWrap/>
          </w:tcPr>
          <w:p w14:paraId="4A2662BD" w14:textId="77777777" w:rsidR="007B7061" w:rsidRPr="00DA2EA5" w:rsidRDefault="007B7061" w:rsidP="005E08BF">
            <w:pPr>
              <w:suppressLineNumbers/>
              <w:suppressAutoHyphens/>
              <w:rPr>
                <w:i/>
                <w:sz w:val="20"/>
                <w:szCs w:val="20"/>
              </w:rPr>
            </w:pPr>
            <w:r w:rsidRPr="00DA2EA5">
              <w:rPr>
                <w:i/>
                <w:sz w:val="20"/>
                <w:szCs w:val="20"/>
              </w:rPr>
              <w:t>Chiroderma trinitatum</w:t>
            </w:r>
          </w:p>
        </w:tc>
        <w:tc>
          <w:tcPr>
            <w:tcW w:w="777" w:type="pct"/>
          </w:tcPr>
          <w:p w14:paraId="3DA6C287"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1819507" w14:textId="77777777" w:rsidR="007B7061" w:rsidRPr="00DA2EA5" w:rsidRDefault="007B7061" w:rsidP="005E08BF">
            <w:pPr>
              <w:suppressLineNumbers/>
              <w:suppressAutoHyphens/>
              <w:rPr>
                <w:sz w:val="20"/>
                <w:szCs w:val="20"/>
              </w:rPr>
            </w:pPr>
            <w:r w:rsidRPr="00DA2EA5">
              <w:rPr>
                <w:sz w:val="20"/>
                <w:szCs w:val="20"/>
              </w:rPr>
              <w:t>0.159</w:t>
            </w:r>
          </w:p>
        </w:tc>
      </w:tr>
      <w:tr w:rsidR="00DA2EA5" w:rsidRPr="00DA2EA5" w14:paraId="4967EBFB" w14:textId="77777777" w:rsidTr="00DA2EA5">
        <w:tc>
          <w:tcPr>
            <w:tcW w:w="1026" w:type="pct"/>
          </w:tcPr>
          <w:p w14:paraId="4236815B" w14:textId="77777777" w:rsidR="007B7061" w:rsidRPr="00DA2EA5" w:rsidRDefault="007B7061" w:rsidP="005E08BF">
            <w:pPr>
              <w:suppressLineNumbers/>
              <w:suppressAutoHyphens/>
              <w:rPr>
                <w:sz w:val="20"/>
                <w:szCs w:val="20"/>
              </w:rPr>
            </w:pPr>
            <w:r w:rsidRPr="00DA2EA5">
              <w:rPr>
                <w:sz w:val="20"/>
                <w:szCs w:val="20"/>
              </w:rPr>
              <w:t>Chiroptera</w:t>
            </w:r>
          </w:p>
          <w:p w14:paraId="400D46A4" w14:textId="77777777" w:rsidR="007B7061" w:rsidRPr="00DA2EA5" w:rsidRDefault="007B7061" w:rsidP="005E08BF">
            <w:pPr>
              <w:suppressLineNumbers/>
              <w:suppressAutoHyphens/>
              <w:rPr>
                <w:sz w:val="20"/>
                <w:szCs w:val="20"/>
              </w:rPr>
            </w:pPr>
            <w:r w:rsidRPr="00DA2EA5">
              <w:rPr>
                <w:sz w:val="20"/>
                <w:szCs w:val="20"/>
              </w:rPr>
              <w:t>Vespertilionidae</w:t>
            </w:r>
          </w:p>
        </w:tc>
        <w:tc>
          <w:tcPr>
            <w:tcW w:w="1078" w:type="pct"/>
          </w:tcPr>
          <w:p w14:paraId="585BDF76" w14:textId="77777777" w:rsidR="007B7061" w:rsidRPr="00DA2EA5" w:rsidRDefault="007B7061" w:rsidP="005E08BF">
            <w:pPr>
              <w:suppressLineNumbers/>
              <w:suppressAutoHyphens/>
              <w:rPr>
                <w:i/>
                <w:sz w:val="20"/>
                <w:szCs w:val="20"/>
              </w:rPr>
            </w:pPr>
            <w:r w:rsidRPr="00DA2EA5">
              <w:rPr>
                <w:i/>
                <w:sz w:val="20"/>
                <w:szCs w:val="20"/>
              </w:rPr>
              <w:t>Eptesicus serotinus</w:t>
            </w:r>
          </w:p>
        </w:tc>
        <w:tc>
          <w:tcPr>
            <w:tcW w:w="1579" w:type="pct"/>
            <w:noWrap/>
          </w:tcPr>
          <w:p w14:paraId="5798A28F" w14:textId="77777777" w:rsidR="007B7061" w:rsidRPr="00DA2EA5" w:rsidRDefault="007B7061" w:rsidP="005E08BF">
            <w:pPr>
              <w:suppressLineNumbers/>
              <w:suppressAutoHyphens/>
              <w:rPr>
                <w:i/>
                <w:sz w:val="20"/>
                <w:szCs w:val="20"/>
              </w:rPr>
            </w:pPr>
            <w:r w:rsidRPr="00DA2EA5">
              <w:rPr>
                <w:i/>
                <w:sz w:val="20"/>
                <w:szCs w:val="20"/>
              </w:rPr>
              <w:t>Eptesicus hottentotus</w:t>
            </w:r>
          </w:p>
        </w:tc>
        <w:tc>
          <w:tcPr>
            <w:tcW w:w="777" w:type="pct"/>
          </w:tcPr>
          <w:p w14:paraId="15A128F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2AE07A3" w14:textId="77777777" w:rsidR="007B7061" w:rsidRPr="00DA2EA5" w:rsidRDefault="007B7061" w:rsidP="005E08BF">
            <w:pPr>
              <w:suppressLineNumbers/>
              <w:suppressAutoHyphens/>
              <w:rPr>
                <w:sz w:val="20"/>
                <w:szCs w:val="20"/>
              </w:rPr>
            </w:pPr>
            <w:r w:rsidRPr="00DA2EA5">
              <w:rPr>
                <w:sz w:val="20"/>
                <w:szCs w:val="20"/>
              </w:rPr>
              <w:t>2.929</w:t>
            </w:r>
          </w:p>
        </w:tc>
      </w:tr>
      <w:tr w:rsidR="00DA2EA5" w:rsidRPr="00DA2EA5" w14:paraId="217671F3" w14:textId="77777777" w:rsidTr="00DA2EA5">
        <w:tc>
          <w:tcPr>
            <w:tcW w:w="1026" w:type="pct"/>
          </w:tcPr>
          <w:p w14:paraId="32D4C803" w14:textId="77777777" w:rsidR="007B7061" w:rsidRPr="00DA2EA5" w:rsidRDefault="007B7061" w:rsidP="005E08BF">
            <w:pPr>
              <w:suppressLineNumbers/>
              <w:suppressAutoHyphens/>
              <w:rPr>
                <w:sz w:val="20"/>
                <w:szCs w:val="20"/>
              </w:rPr>
            </w:pPr>
            <w:r w:rsidRPr="00DA2EA5">
              <w:rPr>
                <w:sz w:val="20"/>
                <w:szCs w:val="20"/>
              </w:rPr>
              <w:t>Chiroptera</w:t>
            </w:r>
          </w:p>
          <w:p w14:paraId="2809EE0A" w14:textId="77777777" w:rsidR="007B7061" w:rsidRPr="00DA2EA5" w:rsidRDefault="007B7061" w:rsidP="005E08BF">
            <w:pPr>
              <w:suppressLineNumbers/>
              <w:suppressAutoHyphens/>
              <w:rPr>
                <w:sz w:val="20"/>
                <w:szCs w:val="20"/>
              </w:rPr>
            </w:pPr>
            <w:r w:rsidRPr="00DA2EA5">
              <w:rPr>
                <w:sz w:val="20"/>
                <w:szCs w:val="20"/>
              </w:rPr>
              <w:t>Phyllostomidae</w:t>
            </w:r>
          </w:p>
        </w:tc>
        <w:tc>
          <w:tcPr>
            <w:tcW w:w="1078" w:type="pct"/>
          </w:tcPr>
          <w:p w14:paraId="1FFDAC08" w14:textId="77777777" w:rsidR="007B7061" w:rsidRPr="00DA2EA5" w:rsidRDefault="007B7061" w:rsidP="005E08BF">
            <w:pPr>
              <w:suppressLineNumbers/>
              <w:suppressAutoHyphens/>
              <w:rPr>
                <w:i/>
                <w:sz w:val="20"/>
                <w:szCs w:val="20"/>
              </w:rPr>
            </w:pPr>
            <w:r w:rsidRPr="00DA2EA5">
              <w:rPr>
                <w:i/>
                <w:sz w:val="20"/>
                <w:szCs w:val="20"/>
              </w:rPr>
              <w:t>Glossophaga leachi</w:t>
            </w:r>
          </w:p>
        </w:tc>
        <w:tc>
          <w:tcPr>
            <w:tcW w:w="1579" w:type="pct"/>
            <w:noWrap/>
          </w:tcPr>
          <w:p w14:paraId="61BD83CC" w14:textId="77777777" w:rsidR="007B7061" w:rsidRPr="00DA2EA5" w:rsidRDefault="007B7061" w:rsidP="005E08BF">
            <w:pPr>
              <w:suppressLineNumbers/>
              <w:suppressAutoHyphens/>
              <w:rPr>
                <w:i/>
                <w:sz w:val="20"/>
                <w:szCs w:val="20"/>
              </w:rPr>
            </w:pPr>
            <w:r w:rsidRPr="00DA2EA5">
              <w:rPr>
                <w:i/>
                <w:sz w:val="20"/>
                <w:szCs w:val="20"/>
              </w:rPr>
              <w:t>Glossophaga longirostris</w:t>
            </w:r>
          </w:p>
        </w:tc>
        <w:tc>
          <w:tcPr>
            <w:tcW w:w="777" w:type="pct"/>
          </w:tcPr>
          <w:p w14:paraId="3E762198"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4F3A10E" w14:textId="77777777" w:rsidR="007B7061" w:rsidRPr="00DA2EA5" w:rsidRDefault="007B7061" w:rsidP="005E08BF">
            <w:pPr>
              <w:suppressLineNumbers/>
              <w:suppressAutoHyphens/>
              <w:rPr>
                <w:sz w:val="20"/>
                <w:szCs w:val="20"/>
              </w:rPr>
            </w:pPr>
            <w:r w:rsidRPr="00DA2EA5">
              <w:rPr>
                <w:sz w:val="20"/>
                <w:szCs w:val="20"/>
              </w:rPr>
              <w:t>0.647</w:t>
            </w:r>
          </w:p>
        </w:tc>
      </w:tr>
      <w:tr w:rsidR="00DA2EA5" w:rsidRPr="00DA2EA5" w14:paraId="7B5B9BA3" w14:textId="77777777" w:rsidTr="00DA2EA5">
        <w:tc>
          <w:tcPr>
            <w:tcW w:w="1026" w:type="pct"/>
          </w:tcPr>
          <w:p w14:paraId="57FE4547" w14:textId="77777777" w:rsidR="007B7061" w:rsidRPr="00DA2EA5" w:rsidRDefault="007B7061" w:rsidP="005E08BF">
            <w:pPr>
              <w:suppressLineNumbers/>
              <w:suppressAutoHyphens/>
              <w:rPr>
                <w:sz w:val="20"/>
                <w:szCs w:val="20"/>
              </w:rPr>
            </w:pPr>
            <w:r w:rsidRPr="00DA2EA5">
              <w:rPr>
                <w:sz w:val="20"/>
                <w:szCs w:val="20"/>
              </w:rPr>
              <w:t>Chiroptera</w:t>
            </w:r>
          </w:p>
          <w:p w14:paraId="50B49201" w14:textId="77777777" w:rsidR="007B7061" w:rsidRPr="00DA2EA5" w:rsidRDefault="007B7061" w:rsidP="005E08BF">
            <w:pPr>
              <w:suppressLineNumbers/>
              <w:suppressAutoHyphens/>
              <w:rPr>
                <w:sz w:val="20"/>
                <w:szCs w:val="20"/>
              </w:rPr>
            </w:pPr>
            <w:r w:rsidRPr="00DA2EA5">
              <w:rPr>
                <w:sz w:val="20"/>
                <w:szCs w:val="20"/>
              </w:rPr>
              <w:t>Vespertilionidae</w:t>
            </w:r>
          </w:p>
        </w:tc>
        <w:tc>
          <w:tcPr>
            <w:tcW w:w="1078" w:type="pct"/>
          </w:tcPr>
          <w:p w14:paraId="3A5208B4" w14:textId="77777777" w:rsidR="007B7061" w:rsidRPr="00DA2EA5" w:rsidRDefault="007B7061" w:rsidP="005E08BF">
            <w:pPr>
              <w:suppressLineNumbers/>
              <w:suppressAutoHyphens/>
              <w:rPr>
                <w:i/>
                <w:sz w:val="20"/>
                <w:szCs w:val="20"/>
              </w:rPr>
            </w:pPr>
            <w:r w:rsidRPr="00DA2EA5">
              <w:rPr>
                <w:i/>
                <w:sz w:val="20"/>
                <w:szCs w:val="20"/>
              </w:rPr>
              <w:t>Myotis bechsteini</w:t>
            </w:r>
          </w:p>
        </w:tc>
        <w:tc>
          <w:tcPr>
            <w:tcW w:w="1579" w:type="pct"/>
            <w:noWrap/>
          </w:tcPr>
          <w:p w14:paraId="7824C125" w14:textId="77777777" w:rsidR="007B7061" w:rsidRPr="00DA2EA5" w:rsidRDefault="007B7061" w:rsidP="005E08BF">
            <w:pPr>
              <w:suppressLineNumbers/>
              <w:suppressAutoHyphens/>
              <w:rPr>
                <w:i/>
                <w:sz w:val="20"/>
                <w:szCs w:val="20"/>
              </w:rPr>
            </w:pPr>
            <w:r w:rsidRPr="00DA2EA5">
              <w:rPr>
                <w:i/>
                <w:sz w:val="20"/>
                <w:szCs w:val="20"/>
              </w:rPr>
              <w:t>Myotis sicarius</w:t>
            </w:r>
          </w:p>
        </w:tc>
        <w:tc>
          <w:tcPr>
            <w:tcW w:w="777" w:type="pct"/>
          </w:tcPr>
          <w:p w14:paraId="3512ADE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8A5CAA3" w14:textId="77777777" w:rsidR="007B7061" w:rsidRPr="00DA2EA5" w:rsidRDefault="007B7061" w:rsidP="005E08BF">
            <w:pPr>
              <w:suppressLineNumbers/>
              <w:suppressAutoHyphens/>
              <w:rPr>
                <w:sz w:val="20"/>
                <w:szCs w:val="20"/>
              </w:rPr>
            </w:pPr>
            <w:r w:rsidRPr="00DA2EA5">
              <w:rPr>
                <w:sz w:val="20"/>
                <w:szCs w:val="20"/>
              </w:rPr>
              <w:t>1.427</w:t>
            </w:r>
          </w:p>
        </w:tc>
      </w:tr>
      <w:tr w:rsidR="00DA2EA5" w:rsidRPr="00DA2EA5" w14:paraId="5310B739" w14:textId="77777777" w:rsidTr="00DA2EA5">
        <w:tc>
          <w:tcPr>
            <w:tcW w:w="1026" w:type="pct"/>
          </w:tcPr>
          <w:p w14:paraId="046EC6E9" w14:textId="77777777" w:rsidR="007B7061" w:rsidRPr="00DA2EA5" w:rsidRDefault="007B7061" w:rsidP="005E08BF">
            <w:pPr>
              <w:suppressLineNumbers/>
              <w:suppressAutoHyphens/>
              <w:rPr>
                <w:sz w:val="20"/>
                <w:szCs w:val="20"/>
              </w:rPr>
            </w:pPr>
            <w:r w:rsidRPr="00DA2EA5">
              <w:rPr>
                <w:sz w:val="20"/>
                <w:szCs w:val="20"/>
              </w:rPr>
              <w:t>Chiroptera</w:t>
            </w:r>
          </w:p>
          <w:p w14:paraId="28D19484" w14:textId="77777777" w:rsidR="007B7061" w:rsidRPr="00DA2EA5" w:rsidRDefault="007B7061" w:rsidP="005E08BF">
            <w:pPr>
              <w:suppressLineNumbers/>
              <w:suppressAutoHyphens/>
              <w:rPr>
                <w:sz w:val="20"/>
                <w:szCs w:val="20"/>
              </w:rPr>
            </w:pPr>
            <w:r w:rsidRPr="00DA2EA5">
              <w:rPr>
                <w:sz w:val="20"/>
                <w:szCs w:val="20"/>
              </w:rPr>
              <w:t>Vespertilionidae</w:t>
            </w:r>
          </w:p>
        </w:tc>
        <w:tc>
          <w:tcPr>
            <w:tcW w:w="1078" w:type="pct"/>
          </w:tcPr>
          <w:p w14:paraId="0B3B4474" w14:textId="77777777" w:rsidR="007B7061" w:rsidRPr="00DA2EA5" w:rsidRDefault="007B7061" w:rsidP="005E08BF">
            <w:pPr>
              <w:suppressLineNumbers/>
              <w:suppressAutoHyphens/>
              <w:rPr>
                <w:i/>
                <w:sz w:val="20"/>
                <w:szCs w:val="20"/>
              </w:rPr>
            </w:pPr>
            <w:r w:rsidRPr="00DA2EA5">
              <w:rPr>
                <w:i/>
                <w:sz w:val="20"/>
                <w:szCs w:val="20"/>
              </w:rPr>
              <w:t>Myotis emarginatus</w:t>
            </w:r>
          </w:p>
        </w:tc>
        <w:tc>
          <w:tcPr>
            <w:tcW w:w="1579" w:type="pct"/>
            <w:noWrap/>
          </w:tcPr>
          <w:p w14:paraId="7BBDC7F7" w14:textId="77777777" w:rsidR="007B7061" w:rsidRPr="00DA2EA5" w:rsidRDefault="007B7061" w:rsidP="005E08BF">
            <w:pPr>
              <w:suppressLineNumbers/>
              <w:suppressAutoHyphens/>
              <w:rPr>
                <w:i/>
                <w:sz w:val="20"/>
                <w:szCs w:val="20"/>
              </w:rPr>
            </w:pPr>
            <w:r w:rsidRPr="00DA2EA5">
              <w:rPr>
                <w:i/>
                <w:sz w:val="20"/>
                <w:szCs w:val="20"/>
              </w:rPr>
              <w:t>Myotis tricolor</w:t>
            </w:r>
          </w:p>
        </w:tc>
        <w:tc>
          <w:tcPr>
            <w:tcW w:w="777" w:type="pct"/>
          </w:tcPr>
          <w:p w14:paraId="3AAD46E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4866656" w14:textId="77777777" w:rsidR="007B7061" w:rsidRPr="00DA2EA5" w:rsidRDefault="007B7061" w:rsidP="005E08BF">
            <w:pPr>
              <w:suppressLineNumbers/>
              <w:suppressAutoHyphens/>
              <w:rPr>
                <w:sz w:val="20"/>
                <w:szCs w:val="20"/>
              </w:rPr>
            </w:pPr>
            <w:r w:rsidRPr="00DA2EA5">
              <w:rPr>
                <w:sz w:val="20"/>
                <w:szCs w:val="20"/>
              </w:rPr>
              <w:t>2.089</w:t>
            </w:r>
          </w:p>
        </w:tc>
      </w:tr>
      <w:tr w:rsidR="00DA2EA5" w:rsidRPr="00DA2EA5" w14:paraId="0D425082" w14:textId="77777777" w:rsidTr="00DA2EA5">
        <w:tc>
          <w:tcPr>
            <w:tcW w:w="1026" w:type="pct"/>
          </w:tcPr>
          <w:p w14:paraId="4351F892" w14:textId="77777777" w:rsidR="007B7061" w:rsidRPr="00DA2EA5" w:rsidRDefault="007B7061" w:rsidP="005E08BF">
            <w:pPr>
              <w:suppressLineNumbers/>
              <w:suppressAutoHyphens/>
              <w:rPr>
                <w:sz w:val="20"/>
                <w:szCs w:val="20"/>
              </w:rPr>
            </w:pPr>
            <w:r w:rsidRPr="00DA2EA5">
              <w:rPr>
                <w:sz w:val="20"/>
                <w:szCs w:val="20"/>
              </w:rPr>
              <w:t>Chiroptera</w:t>
            </w:r>
          </w:p>
          <w:p w14:paraId="3AB9E456" w14:textId="77777777" w:rsidR="007B7061" w:rsidRPr="00DA2EA5" w:rsidRDefault="007B7061" w:rsidP="005E08BF">
            <w:pPr>
              <w:suppressLineNumbers/>
              <w:suppressAutoHyphens/>
              <w:rPr>
                <w:sz w:val="20"/>
                <w:szCs w:val="20"/>
              </w:rPr>
            </w:pPr>
            <w:r w:rsidRPr="00DA2EA5">
              <w:rPr>
                <w:sz w:val="20"/>
                <w:szCs w:val="20"/>
              </w:rPr>
              <w:t>Vespertilionidae</w:t>
            </w:r>
          </w:p>
        </w:tc>
        <w:tc>
          <w:tcPr>
            <w:tcW w:w="1078" w:type="pct"/>
          </w:tcPr>
          <w:p w14:paraId="08799548" w14:textId="77777777" w:rsidR="007B7061" w:rsidRPr="00DA2EA5" w:rsidRDefault="007B7061" w:rsidP="005E08BF">
            <w:pPr>
              <w:suppressLineNumbers/>
              <w:suppressAutoHyphens/>
              <w:rPr>
                <w:i/>
                <w:sz w:val="20"/>
                <w:szCs w:val="20"/>
              </w:rPr>
            </w:pPr>
            <w:r w:rsidRPr="00DA2EA5">
              <w:rPr>
                <w:i/>
                <w:sz w:val="20"/>
                <w:szCs w:val="20"/>
              </w:rPr>
              <w:t>Myotis macropus</w:t>
            </w:r>
          </w:p>
        </w:tc>
        <w:tc>
          <w:tcPr>
            <w:tcW w:w="1579" w:type="pct"/>
            <w:noWrap/>
          </w:tcPr>
          <w:p w14:paraId="3B609D0F" w14:textId="77777777" w:rsidR="007B7061" w:rsidRPr="00DA2EA5" w:rsidRDefault="007B7061" w:rsidP="005E08BF">
            <w:pPr>
              <w:suppressLineNumbers/>
              <w:suppressAutoHyphens/>
              <w:rPr>
                <w:i/>
                <w:sz w:val="20"/>
                <w:szCs w:val="20"/>
              </w:rPr>
            </w:pPr>
            <w:r w:rsidRPr="00DA2EA5">
              <w:rPr>
                <w:i/>
                <w:sz w:val="20"/>
                <w:szCs w:val="20"/>
              </w:rPr>
              <w:t>Myotis hasseltii</w:t>
            </w:r>
          </w:p>
        </w:tc>
        <w:tc>
          <w:tcPr>
            <w:tcW w:w="777" w:type="pct"/>
          </w:tcPr>
          <w:p w14:paraId="0476213E"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2E6045E" w14:textId="77777777" w:rsidR="007B7061" w:rsidRPr="00DA2EA5" w:rsidRDefault="007B7061" w:rsidP="005E08BF">
            <w:pPr>
              <w:suppressLineNumbers/>
              <w:suppressAutoHyphens/>
              <w:rPr>
                <w:sz w:val="20"/>
                <w:szCs w:val="20"/>
              </w:rPr>
            </w:pPr>
            <w:r w:rsidRPr="00DA2EA5">
              <w:rPr>
                <w:sz w:val="20"/>
                <w:szCs w:val="20"/>
              </w:rPr>
              <w:t>0.783</w:t>
            </w:r>
          </w:p>
        </w:tc>
      </w:tr>
      <w:tr w:rsidR="00DA2EA5" w:rsidRPr="00DA2EA5" w14:paraId="34D1D427" w14:textId="77777777" w:rsidTr="00DA2EA5">
        <w:tc>
          <w:tcPr>
            <w:tcW w:w="1026" w:type="pct"/>
          </w:tcPr>
          <w:p w14:paraId="44175435" w14:textId="77777777" w:rsidR="007B7061" w:rsidRPr="00DA2EA5" w:rsidRDefault="007B7061" w:rsidP="005E08BF">
            <w:pPr>
              <w:suppressLineNumbers/>
              <w:suppressAutoHyphens/>
              <w:rPr>
                <w:sz w:val="20"/>
                <w:szCs w:val="20"/>
              </w:rPr>
            </w:pPr>
            <w:r w:rsidRPr="00DA2EA5">
              <w:rPr>
                <w:sz w:val="20"/>
                <w:szCs w:val="20"/>
              </w:rPr>
              <w:t>Chiroptera</w:t>
            </w:r>
          </w:p>
          <w:p w14:paraId="4E064BF2" w14:textId="77777777" w:rsidR="007B7061" w:rsidRPr="00DA2EA5" w:rsidRDefault="007B7061" w:rsidP="005E08BF">
            <w:pPr>
              <w:suppressLineNumbers/>
              <w:suppressAutoHyphens/>
              <w:rPr>
                <w:sz w:val="20"/>
                <w:szCs w:val="20"/>
              </w:rPr>
            </w:pPr>
            <w:r w:rsidRPr="00DA2EA5">
              <w:rPr>
                <w:sz w:val="20"/>
                <w:szCs w:val="20"/>
              </w:rPr>
              <w:t>Vespertilionidae</w:t>
            </w:r>
          </w:p>
        </w:tc>
        <w:tc>
          <w:tcPr>
            <w:tcW w:w="1078" w:type="pct"/>
          </w:tcPr>
          <w:p w14:paraId="629C62D2" w14:textId="77777777" w:rsidR="007B7061" w:rsidRPr="00DA2EA5" w:rsidRDefault="007B7061" w:rsidP="005E08BF">
            <w:pPr>
              <w:suppressLineNumbers/>
              <w:suppressAutoHyphens/>
              <w:rPr>
                <w:i/>
                <w:sz w:val="20"/>
                <w:szCs w:val="20"/>
              </w:rPr>
            </w:pPr>
            <w:r w:rsidRPr="00DA2EA5">
              <w:rPr>
                <w:i/>
                <w:sz w:val="20"/>
                <w:szCs w:val="20"/>
              </w:rPr>
              <w:t>Myotis oxyotus</w:t>
            </w:r>
          </w:p>
        </w:tc>
        <w:tc>
          <w:tcPr>
            <w:tcW w:w="1579" w:type="pct"/>
            <w:noWrap/>
          </w:tcPr>
          <w:p w14:paraId="2487FF50" w14:textId="77777777" w:rsidR="007B7061" w:rsidRPr="00DA2EA5" w:rsidRDefault="007B7061" w:rsidP="005E08BF">
            <w:pPr>
              <w:suppressLineNumbers/>
              <w:suppressAutoHyphens/>
              <w:rPr>
                <w:i/>
                <w:sz w:val="20"/>
                <w:szCs w:val="20"/>
              </w:rPr>
            </w:pPr>
            <w:r w:rsidRPr="00DA2EA5">
              <w:rPr>
                <w:i/>
                <w:sz w:val="20"/>
                <w:szCs w:val="20"/>
              </w:rPr>
              <w:t>Myotis levis</w:t>
            </w:r>
          </w:p>
        </w:tc>
        <w:tc>
          <w:tcPr>
            <w:tcW w:w="777" w:type="pct"/>
          </w:tcPr>
          <w:p w14:paraId="105A5E8E"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75EA33CA" w14:textId="77777777" w:rsidR="007B7061" w:rsidRPr="00DA2EA5" w:rsidRDefault="007B7061" w:rsidP="005E08BF">
            <w:pPr>
              <w:suppressLineNumbers/>
              <w:suppressAutoHyphens/>
              <w:rPr>
                <w:sz w:val="20"/>
                <w:szCs w:val="20"/>
              </w:rPr>
            </w:pPr>
            <w:r w:rsidRPr="00DA2EA5">
              <w:rPr>
                <w:sz w:val="20"/>
                <w:szCs w:val="20"/>
              </w:rPr>
              <w:t>2.525</w:t>
            </w:r>
          </w:p>
        </w:tc>
      </w:tr>
      <w:tr w:rsidR="00DA2EA5" w:rsidRPr="00DA2EA5" w14:paraId="68B927AE" w14:textId="77777777" w:rsidTr="00DA2EA5">
        <w:tc>
          <w:tcPr>
            <w:tcW w:w="1026" w:type="pct"/>
          </w:tcPr>
          <w:p w14:paraId="70C4BB19" w14:textId="77777777" w:rsidR="007B7061" w:rsidRPr="00DA2EA5" w:rsidRDefault="007B7061" w:rsidP="005E08BF">
            <w:pPr>
              <w:suppressLineNumbers/>
              <w:suppressAutoHyphens/>
              <w:rPr>
                <w:sz w:val="20"/>
                <w:szCs w:val="20"/>
              </w:rPr>
            </w:pPr>
            <w:r w:rsidRPr="00DA2EA5">
              <w:rPr>
                <w:sz w:val="20"/>
                <w:szCs w:val="20"/>
              </w:rPr>
              <w:t>Chiroptera</w:t>
            </w:r>
          </w:p>
          <w:p w14:paraId="464AB39B" w14:textId="77777777" w:rsidR="007B7061" w:rsidRPr="00DA2EA5" w:rsidRDefault="007B7061" w:rsidP="005E08BF">
            <w:pPr>
              <w:suppressLineNumbers/>
              <w:suppressAutoHyphens/>
              <w:rPr>
                <w:sz w:val="20"/>
                <w:szCs w:val="20"/>
              </w:rPr>
            </w:pPr>
            <w:r w:rsidRPr="00DA2EA5">
              <w:rPr>
                <w:sz w:val="20"/>
                <w:szCs w:val="20"/>
              </w:rPr>
              <w:t>Rhinolophidae</w:t>
            </w:r>
          </w:p>
        </w:tc>
        <w:tc>
          <w:tcPr>
            <w:tcW w:w="1078" w:type="pct"/>
          </w:tcPr>
          <w:p w14:paraId="3AD90F29" w14:textId="77777777" w:rsidR="007B7061" w:rsidRPr="00DA2EA5" w:rsidRDefault="007B7061" w:rsidP="005E08BF">
            <w:pPr>
              <w:suppressLineNumbers/>
              <w:suppressAutoHyphens/>
              <w:rPr>
                <w:i/>
                <w:sz w:val="20"/>
                <w:szCs w:val="20"/>
              </w:rPr>
            </w:pPr>
            <w:r w:rsidRPr="00DA2EA5">
              <w:rPr>
                <w:i/>
                <w:sz w:val="20"/>
                <w:szCs w:val="20"/>
              </w:rPr>
              <w:t>Rhinolophus cornutus</w:t>
            </w:r>
          </w:p>
        </w:tc>
        <w:tc>
          <w:tcPr>
            <w:tcW w:w="1579" w:type="pct"/>
            <w:noWrap/>
          </w:tcPr>
          <w:p w14:paraId="3427672B" w14:textId="77777777" w:rsidR="007B7061" w:rsidRPr="00DA2EA5" w:rsidRDefault="007B7061" w:rsidP="005E08BF">
            <w:pPr>
              <w:suppressLineNumbers/>
              <w:suppressAutoHyphens/>
              <w:rPr>
                <w:i/>
                <w:sz w:val="20"/>
                <w:szCs w:val="20"/>
              </w:rPr>
            </w:pPr>
            <w:r w:rsidRPr="00DA2EA5">
              <w:rPr>
                <w:i/>
                <w:sz w:val="20"/>
                <w:szCs w:val="20"/>
              </w:rPr>
              <w:t>Rhinolophus monoceros</w:t>
            </w:r>
          </w:p>
        </w:tc>
        <w:tc>
          <w:tcPr>
            <w:tcW w:w="777" w:type="pct"/>
          </w:tcPr>
          <w:p w14:paraId="66ADBD3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24052E7" w14:textId="77777777" w:rsidR="007B7061" w:rsidRPr="00DA2EA5" w:rsidRDefault="007B7061" w:rsidP="005E08BF">
            <w:pPr>
              <w:suppressLineNumbers/>
              <w:suppressAutoHyphens/>
              <w:rPr>
                <w:sz w:val="20"/>
                <w:szCs w:val="20"/>
              </w:rPr>
            </w:pPr>
            <w:r w:rsidRPr="00DA2EA5">
              <w:rPr>
                <w:sz w:val="20"/>
                <w:szCs w:val="20"/>
              </w:rPr>
              <w:t>2.057</w:t>
            </w:r>
          </w:p>
        </w:tc>
      </w:tr>
      <w:tr w:rsidR="00DA2EA5" w:rsidRPr="00DA2EA5" w14:paraId="7467A8D7" w14:textId="77777777" w:rsidTr="00DA2EA5">
        <w:tc>
          <w:tcPr>
            <w:tcW w:w="1026" w:type="pct"/>
          </w:tcPr>
          <w:p w14:paraId="22342E28" w14:textId="77777777" w:rsidR="007B7061" w:rsidRPr="00DA2EA5" w:rsidRDefault="007B7061" w:rsidP="005E08BF">
            <w:pPr>
              <w:suppressLineNumbers/>
              <w:suppressAutoHyphens/>
              <w:rPr>
                <w:sz w:val="20"/>
                <w:szCs w:val="20"/>
              </w:rPr>
            </w:pPr>
            <w:r w:rsidRPr="00DA2EA5">
              <w:rPr>
                <w:sz w:val="20"/>
                <w:szCs w:val="20"/>
              </w:rPr>
              <w:t>Dasyuromorphia</w:t>
            </w:r>
          </w:p>
          <w:p w14:paraId="46DB763E"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6C540DD3" w14:textId="77777777" w:rsidR="007B7061" w:rsidRPr="00DA2EA5" w:rsidRDefault="007B7061" w:rsidP="005E08BF">
            <w:pPr>
              <w:suppressLineNumbers/>
              <w:suppressAutoHyphens/>
              <w:rPr>
                <w:i/>
                <w:sz w:val="20"/>
                <w:szCs w:val="20"/>
              </w:rPr>
            </w:pPr>
            <w:r w:rsidRPr="00DA2EA5">
              <w:rPr>
                <w:i/>
                <w:sz w:val="20"/>
                <w:szCs w:val="20"/>
              </w:rPr>
              <w:t>Antechinus flavipes</w:t>
            </w:r>
          </w:p>
        </w:tc>
        <w:tc>
          <w:tcPr>
            <w:tcW w:w="1579" w:type="pct"/>
            <w:noWrap/>
          </w:tcPr>
          <w:p w14:paraId="6FA347AB" w14:textId="77777777" w:rsidR="007B7061" w:rsidRPr="00DA2EA5" w:rsidRDefault="007B7061" w:rsidP="005E08BF">
            <w:pPr>
              <w:suppressLineNumbers/>
              <w:suppressAutoHyphens/>
              <w:rPr>
                <w:i/>
                <w:sz w:val="20"/>
                <w:szCs w:val="20"/>
              </w:rPr>
            </w:pPr>
            <w:r w:rsidRPr="00DA2EA5">
              <w:rPr>
                <w:i/>
                <w:sz w:val="20"/>
                <w:szCs w:val="20"/>
              </w:rPr>
              <w:t>Antechinus bellus</w:t>
            </w:r>
          </w:p>
        </w:tc>
        <w:tc>
          <w:tcPr>
            <w:tcW w:w="777" w:type="pct"/>
          </w:tcPr>
          <w:p w14:paraId="66015A3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CEFBE62" w14:textId="77777777" w:rsidR="007B7061" w:rsidRPr="00DA2EA5" w:rsidRDefault="007B7061" w:rsidP="005E08BF">
            <w:pPr>
              <w:suppressLineNumbers/>
              <w:suppressAutoHyphens/>
              <w:rPr>
                <w:sz w:val="20"/>
                <w:szCs w:val="20"/>
              </w:rPr>
            </w:pPr>
            <w:r w:rsidRPr="00DA2EA5">
              <w:rPr>
                <w:sz w:val="20"/>
                <w:szCs w:val="20"/>
              </w:rPr>
              <w:t>0.585</w:t>
            </w:r>
          </w:p>
        </w:tc>
      </w:tr>
      <w:tr w:rsidR="00DA2EA5" w:rsidRPr="00DA2EA5" w14:paraId="5B5B1083" w14:textId="77777777" w:rsidTr="00DA2EA5">
        <w:tc>
          <w:tcPr>
            <w:tcW w:w="1026" w:type="pct"/>
          </w:tcPr>
          <w:p w14:paraId="47C527E2" w14:textId="77777777" w:rsidR="007B7061" w:rsidRPr="00DA2EA5" w:rsidRDefault="007B7061" w:rsidP="005E08BF">
            <w:pPr>
              <w:suppressLineNumbers/>
              <w:suppressAutoHyphens/>
              <w:rPr>
                <w:sz w:val="20"/>
                <w:szCs w:val="20"/>
              </w:rPr>
            </w:pPr>
            <w:r w:rsidRPr="00DA2EA5">
              <w:rPr>
                <w:sz w:val="20"/>
                <w:szCs w:val="20"/>
              </w:rPr>
              <w:lastRenderedPageBreak/>
              <w:t>Dasyuromorphia</w:t>
            </w:r>
          </w:p>
          <w:p w14:paraId="7197D29B"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6877656A" w14:textId="77777777" w:rsidR="007B7061" w:rsidRPr="00DA2EA5" w:rsidRDefault="007B7061" w:rsidP="005E08BF">
            <w:pPr>
              <w:suppressLineNumbers/>
              <w:suppressAutoHyphens/>
              <w:rPr>
                <w:i/>
                <w:sz w:val="20"/>
                <w:szCs w:val="20"/>
              </w:rPr>
            </w:pPr>
            <w:r w:rsidRPr="00DA2EA5">
              <w:rPr>
                <w:i/>
                <w:sz w:val="20"/>
                <w:szCs w:val="20"/>
              </w:rPr>
              <w:t>Dasyurus geoffroii</w:t>
            </w:r>
          </w:p>
        </w:tc>
        <w:tc>
          <w:tcPr>
            <w:tcW w:w="1579" w:type="pct"/>
            <w:noWrap/>
          </w:tcPr>
          <w:p w14:paraId="477A7CEF" w14:textId="77777777" w:rsidR="007B7061" w:rsidRPr="00DA2EA5" w:rsidRDefault="007B7061" w:rsidP="005E08BF">
            <w:pPr>
              <w:suppressLineNumbers/>
              <w:suppressAutoHyphens/>
              <w:rPr>
                <w:i/>
                <w:sz w:val="20"/>
                <w:szCs w:val="20"/>
              </w:rPr>
            </w:pPr>
            <w:r w:rsidRPr="00DA2EA5">
              <w:rPr>
                <w:i/>
                <w:sz w:val="20"/>
                <w:szCs w:val="20"/>
              </w:rPr>
              <w:t>Dasyurus spartacus</w:t>
            </w:r>
          </w:p>
        </w:tc>
        <w:tc>
          <w:tcPr>
            <w:tcW w:w="777" w:type="pct"/>
          </w:tcPr>
          <w:p w14:paraId="4117A61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34C2603" w14:textId="77777777" w:rsidR="007B7061" w:rsidRPr="00DA2EA5" w:rsidRDefault="007B7061" w:rsidP="005E08BF">
            <w:pPr>
              <w:suppressLineNumbers/>
              <w:suppressAutoHyphens/>
              <w:rPr>
                <w:sz w:val="20"/>
                <w:szCs w:val="20"/>
              </w:rPr>
            </w:pPr>
            <w:r w:rsidRPr="00DA2EA5">
              <w:rPr>
                <w:sz w:val="20"/>
                <w:szCs w:val="20"/>
              </w:rPr>
              <w:t>1.140</w:t>
            </w:r>
          </w:p>
        </w:tc>
      </w:tr>
      <w:tr w:rsidR="00DA2EA5" w:rsidRPr="00DA2EA5" w14:paraId="4935F09E" w14:textId="77777777" w:rsidTr="00DA2EA5">
        <w:tc>
          <w:tcPr>
            <w:tcW w:w="1026" w:type="pct"/>
          </w:tcPr>
          <w:p w14:paraId="4F95601C" w14:textId="77777777" w:rsidR="007B7061" w:rsidRPr="00DA2EA5" w:rsidRDefault="007B7061" w:rsidP="005E08BF">
            <w:pPr>
              <w:suppressLineNumbers/>
              <w:suppressAutoHyphens/>
              <w:rPr>
                <w:sz w:val="20"/>
                <w:szCs w:val="20"/>
              </w:rPr>
            </w:pPr>
            <w:r w:rsidRPr="00DA2EA5">
              <w:rPr>
                <w:sz w:val="20"/>
                <w:szCs w:val="20"/>
              </w:rPr>
              <w:t>Dasyuromorphia</w:t>
            </w:r>
          </w:p>
          <w:p w14:paraId="3094E8F1"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5BB92610" w14:textId="77777777" w:rsidR="007B7061" w:rsidRPr="00DA2EA5" w:rsidRDefault="007B7061" w:rsidP="005E08BF">
            <w:pPr>
              <w:suppressLineNumbers/>
              <w:suppressAutoHyphens/>
              <w:rPr>
                <w:i/>
                <w:sz w:val="20"/>
                <w:szCs w:val="20"/>
              </w:rPr>
            </w:pPr>
            <w:r w:rsidRPr="00DA2EA5">
              <w:rPr>
                <w:i/>
                <w:sz w:val="20"/>
                <w:szCs w:val="20"/>
              </w:rPr>
              <w:t>Dasyurus viverrinus</w:t>
            </w:r>
          </w:p>
        </w:tc>
        <w:tc>
          <w:tcPr>
            <w:tcW w:w="1579" w:type="pct"/>
            <w:noWrap/>
          </w:tcPr>
          <w:p w14:paraId="68F61CB6" w14:textId="77777777" w:rsidR="007B7061" w:rsidRPr="00DA2EA5" w:rsidRDefault="007B7061" w:rsidP="005E08BF">
            <w:pPr>
              <w:suppressLineNumbers/>
              <w:suppressAutoHyphens/>
              <w:rPr>
                <w:i/>
                <w:sz w:val="20"/>
                <w:szCs w:val="20"/>
              </w:rPr>
            </w:pPr>
            <w:r w:rsidRPr="00DA2EA5">
              <w:rPr>
                <w:i/>
                <w:sz w:val="20"/>
                <w:szCs w:val="20"/>
              </w:rPr>
              <w:t>Dasyurus albopunctatus</w:t>
            </w:r>
          </w:p>
        </w:tc>
        <w:tc>
          <w:tcPr>
            <w:tcW w:w="777" w:type="pct"/>
          </w:tcPr>
          <w:p w14:paraId="44B85758"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EFBB404" w14:textId="77777777" w:rsidR="007B7061" w:rsidRPr="00DA2EA5" w:rsidRDefault="007B7061" w:rsidP="005E08BF">
            <w:pPr>
              <w:suppressLineNumbers/>
              <w:suppressAutoHyphens/>
              <w:rPr>
                <w:sz w:val="20"/>
                <w:szCs w:val="20"/>
              </w:rPr>
            </w:pPr>
            <w:r w:rsidRPr="00DA2EA5">
              <w:rPr>
                <w:sz w:val="20"/>
                <w:szCs w:val="20"/>
              </w:rPr>
              <w:t>0.766</w:t>
            </w:r>
          </w:p>
        </w:tc>
      </w:tr>
      <w:tr w:rsidR="00DA2EA5" w:rsidRPr="00DA2EA5" w14:paraId="37120BB9" w14:textId="77777777" w:rsidTr="00DA2EA5">
        <w:tc>
          <w:tcPr>
            <w:tcW w:w="1026" w:type="pct"/>
          </w:tcPr>
          <w:p w14:paraId="355CBE48" w14:textId="77777777" w:rsidR="007B7061" w:rsidRPr="00DA2EA5" w:rsidRDefault="007B7061" w:rsidP="005E08BF">
            <w:pPr>
              <w:suppressLineNumbers/>
              <w:suppressAutoHyphens/>
              <w:rPr>
                <w:sz w:val="20"/>
                <w:szCs w:val="20"/>
              </w:rPr>
            </w:pPr>
            <w:r w:rsidRPr="00DA2EA5">
              <w:rPr>
                <w:sz w:val="20"/>
                <w:szCs w:val="20"/>
              </w:rPr>
              <w:t>Dasyuromorphia</w:t>
            </w:r>
          </w:p>
          <w:p w14:paraId="41FCA4AD"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1446567E" w14:textId="77777777" w:rsidR="007B7061" w:rsidRPr="00DA2EA5" w:rsidRDefault="007B7061" w:rsidP="005E08BF">
            <w:pPr>
              <w:suppressLineNumbers/>
              <w:suppressAutoHyphens/>
              <w:rPr>
                <w:i/>
                <w:sz w:val="20"/>
                <w:szCs w:val="20"/>
              </w:rPr>
            </w:pPr>
            <w:r w:rsidRPr="00DA2EA5">
              <w:rPr>
                <w:i/>
                <w:sz w:val="20"/>
                <w:szCs w:val="20"/>
              </w:rPr>
              <w:t>Myoictis wavicus</w:t>
            </w:r>
          </w:p>
        </w:tc>
        <w:tc>
          <w:tcPr>
            <w:tcW w:w="1579" w:type="pct"/>
            <w:noWrap/>
          </w:tcPr>
          <w:p w14:paraId="6970EAD9" w14:textId="77777777" w:rsidR="007B7061" w:rsidRPr="00DA2EA5" w:rsidRDefault="007B7061" w:rsidP="005E08BF">
            <w:pPr>
              <w:suppressLineNumbers/>
              <w:suppressAutoHyphens/>
              <w:rPr>
                <w:i/>
                <w:sz w:val="20"/>
                <w:szCs w:val="20"/>
              </w:rPr>
            </w:pPr>
            <w:r w:rsidRPr="00DA2EA5">
              <w:rPr>
                <w:i/>
                <w:sz w:val="20"/>
                <w:szCs w:val="20"/>
              </w:rPr>
              <w:t>Myoictis wallacei</w:t>
            </w:r>
          </w:p>
        </w:tc>
        <w:tc>
          <w:tcPr>
            <w:tcW w:w="777" w:type="pct"/>
          </w:tcPr>
          <w:p w14:paraId="2BEE8730"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78C4F5AE" w14:textId="77777777" w:rsidR="007B7061" w:rsidRPr="00DA2EA5" w:rsidRDefault="007B7061" w:rsidP="005E08BF">
            <w:pPr>
              <w:suppressLineNumbers/>
              <w:suppressAutoHyphens/>
              <w:rPr>
                <w:sz w:val="20"/>
                <w:szCs w:val="20"/>
              </w:rPr>
            </w:pPr>
            <w:r w:rsidRPr="00DA2EA5">
              <w:rPr>
                <w:sz w:val="20"/>
                <w:szCs w:val="20"/>
              </w:rPr>
              <w:t>0.496</w:t>
            </w:r>
          </w:p>
        </w:tc>
      </w:tr>
      <w:tr w:rsidR="00DA2EA5" w:rsidRPr="00DA2EA5" w14:paraId="19B2F52E" w14:textId="77777777" w:rsidTr="00DA2EA5">
        <w:tc>
          <w:tcPr>
            <w:tcW w:w="1026" w:type="pct"/>
          </w:tcPr>
          <w:p w14:paraId="4A588742"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4149BAA8"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448A840A" w14:textId="77777777" w:rsidR="007B7061" w:rsidRPr="00DA2EA5" w:rsidRDefault="007B7061" w:rsidP="005E08BF">
            <w:pPr>
              <w:suppressLineNumbers/>
              <w:suppressAutoHyphens/>
              <w:rPr>
                <w:i/>
                <w:sz w:val="20"/>
                <w:szCs w:val="20"/>
              </w:rPr>
            </w:pPr>
            <w:r w:rsidRPr="00DA2EA5">
              <w:rPr>
                <w:i/>
                <w:sz w:val="20"/>
                <w:szCs w:val="20"/>
              </w:rPr>
              <w:t>Parantechinus apicalis</w:t>
            </w:r>
          </w:p>
        </w:tc>
        <w:tc>
          <w:tcPr>
            <w:tcW w:w="1579" w:type="pct"/>
            <w:noWrap/>
          </w:tcPr>
          <w:p w14:paraId="10F858A4" w14:textId="77777777" w:rsidR="007B7061" w:rsidRPr="00DA2EA5" w:rsidRDefault="007B7061" w:rsidP="005E08BF">
            <w:pPr>
              <w:suppressLineNumbers/>
              <w:suppressAutoHyphens/>
              <w:rPr>
                <w:i/>
                <w:sz w:val="20"/>
                <w:szCs w:val="20"/>
              </w:rPr>
            </w:pPr>
            <w:r w:rsidRPr="00DA2EA5">
              <w:rPr>
                <w:i/>
                <w:sz w:val="20"/>
                <w:szCs w:val="20"/>
              </w:rPr>
              <w:t>Parantechinus bilarni</w:t>
            </w:r>
          </w:p>
        </w:tc>
        <w:tc>
          <w:tcPr>
            <w:tcW w:w="777" w:type="pct"/>
          </w:tcPr>
          <w:p w14:paraId="226D395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33E5796" w14:textId="77777777" w:rsidR="007B7061" w:rsidRPr="00DA2EA5" w:rsidRDefault="007B7061" w:rsidP="005E08BF">
            <w:pPr>
              <w:suppressLineNumbers/>
              <w:suppressAutoHyphens/>
              <w:rPr>
                <w:sz w:val="20"/>
                <w:szCs w:val="20"/>
              </w:rPr>
            </w:pPr>
            <w:r w:rsidRPr="00DA2EA5">
              <w:rPr>
                <w:sz w:val="20"/>
                <w:szCs w:val="20"/>
              </w:rPr>
              <w:t>0.577</w:t>
            </w:r>
          </w:p>
        </w:tc>
      </w:tr>
      <w:tr w:rsidR="00DA2EA5" w:rsidRPr="00DA2EA5" w14:paraId="4FA7F99B" w14:textId="77777777" w:rsidTr="00DA2EA5">
        <w:tc>
          <w:tcPr>
            <w:tcW w:w="1026" w:type="pct"/>
          </w:tcPr>
          <w:p w14:paraId="01749778"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70E37B15"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61F5C013" w14:textId="77777777" w:rsidR="007B7061" w:rsidRPr="00DA2EA5" w:rsidRDefault="007B7061" w:rsidP="005E08BF">
            <w:pPr>
              <w:suppressLineNumbers/>
              <w:suppressAutoHyphens/>
              <w:rPr>
                <w:i/>
                <w:sz w:val="20"/>
                <w:szCs w:val="20"/>
              </w:rPr>
            </w:pPr>
            <w:r w:rsidRPr="00DA2EA5">
              <w:rPr>
                <w:i/>
                <w:sz w:val="20"/>
                <w:szCs w:val="20"/>
              </w:rPr>
              <w:t>Planigale tenuirostris</w:t>
            </w:r>
          </w:p>
        </w:tc>
        <w:tc>
          <w:tcPr>
            <w:tcW w:w="1579" w:type="pct"/>
            <w:noWrap/>
          </w:tcPr>
          <w:p w14:paraId="2BD6906A" w14:textId="77777777" w:rsidR="007B7061" w:rsidRPr="00DA2EA5" w:rsidRDefault="007B7061" w:rsidP="005E08BF">
            <w:pPr>
              <w:suppressLineNumbers/>
              <w:suppressAutoHyphens/>
              <w:rPr>
                <w:i/>
                <w:sz w:val="20"/>
                <w:szCs w:val="20"/>
              </w:rPr>
            </w:pPr>
            <w:r w:rsidRPr="00DA2EA5">
              <w:rPr>
                <w:i/>
                <w:sz w:val="20"/>
                <w:szCs w:val="20"/>
              </w:rPr>
              <w:t>Planigale ingrami</w:t>
            </w:r>
          </w:p>
        </w:tc>
        <w:tc>
          <w:tcPr>
            <w:tcW w:w="777" w:type="pct"/>
          </w:tcPr>
          <w:p w14:paraId="616F017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A98B6C1" w14:textId="77777777" w:rsidR="007B7061" w:rsidRPr="00DA2EA5" w:rsidRDefault="007B7061" w:rsidP="005E08BF">
            <w:pPr>
              <w:suppressLineNumbers/>
              <w:suppressAutoHyphens/>
              <w:rPr>
                <w:sz w:val="20"/>
                <w:szCs w:val="20"/>
              </w:rPr>
            </w:pPr>
            <w:r w:rsidRPr="00DA2EA5">
              <w:rPr>
                <w:sz w:val="20"/>
                <w:szCs w:val="20"/>
              </w:rPr>
              <w:t>1.048</w:t>
            </w:r>
          </w:p>
        </w:tc>
      </w:tr>
      <w:tr w:rsidR="00DA2EA5" w:rsidRPr="00DA2EA5" w14:paraId="0A0211F1" w14:textId="77777777" w:rsidTr="00DA2EA5">
        <w:tc>
          <w:tcPr>
            <w:tcW w:w="1026" w:type="pct"/>
          </w:tcPr>
          <w:p w14:paraId="7A1F93EF"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287B35DB"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19CDDA1E" w14:textId="77777777" w:rsidR="007B7061" w:rsidRPr="00DA2EA5" w:rsidRDefault="007B7061" w:rsidP="005E08BF">
            <w:pPr>
              <w:suppressLineNumbers/>
              <w:suppressAutoHyphens/>
              <w:rPr>
                <w:i/>
                <w:sz w:val="20"/>
                <w:szCs w:val="20"/>
              </w:rPr>
            </w:pPr>
            <w:r w:rsidRPr="00DA2EA5">
              <w:rPr>
                <w:i/>
                <w:sz w:val="20"/>
                <w:szCs w:val="20"/>
              </w:rPr>
              <w:t>Sminthopsis aitkeni</w:t>
            </w:r>
          </w:p>
        </w:tc>
        <w:tc>
          <w:tcPr>
            <w:tcW w:w="1579" w:type="pct"/>
            <w:noWrap/>
          </w:tcPr>
          <w:p w14:paraId="09357649" w14:textId="77777777" w:rsidR="007B7061" w:rsidRPr="00DA2EA5" w:rsidRDefault="007B7061" w:rsidP="005E08BF">
            <w:pPr>
              <w:suppressLineNumbers/>
              <w:suppressAutoHyphens/>
              <w:rPr>
                <w:i/>
                <w:sz w:val="20"/>
                <w:szCs w:val="20"/>
              </w:rPr>
            </w:pPr>
            <w:r w:rsidRPr="00DA2EA5">
              <w:rPr>
                <w:i/>
                <w:sz w:val="20"/>
                <w:szCs w:val="20"/>
              </w:rPr>
              <w:t>Sminthopsis griseoventer</w:t>
            </w:r>
          </w:p>
        </w:tc>
        <w:tc>
          <w:tcPr>
            <w:tcW w:w="777" w:type="pct"/>
          </w:tcPr>
          <w:p w14:paraId="630789A3"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338181E" w14:textId="77777777" w:rsidR="007B7061" w:rsidRPr="00DA2EA5" w:rsidRDefault="007B7061" w:rsidP="005E08BF">
            <w:pPr>
              <w:suppressLineNumbers/>
              <w:suppressAutoHyphens/>
              <w:rPr>
                <w:sz w:val="20"/>
                <w:szCs w:val="20"/>
              </w:rPr>
            </w:pPr>
            <w:r w:rsidRPr="00DA2EA5">
              <w:rPr>
                <w:sz w:val="20"/>
                <w:szCs w:val="20"/>
              </w:rPr>
              <w:t>1.218</w:t>
            </w:r>
          </w:p>
        </w:tc>
      </w:tr>
      <w:tr w:rsidR="00DA2EA5" w:rsidRPr="00DA2EA5" w14:paraId="273326FA" w14:textId="77777777" w:rsidTr="00DA2EA5">
        <w:tc>
          <w:tcPr>
            <w:tcW w:w="1026" w:type="pct"/>
          </w:tcPr>
          <w:p w14:paraId="0C76F244"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4A38D885"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01D73A8A" w14:textId="77777777" w:rsidR="007B7061" w:rsidRPr="00DA2EA5" w:rsidRDefault="007B7061" w:rsidP="005E08BF">
            <w:pPr>
              <w:suppressLineNumbers/>
              <w:suppressAutoHyphens/>
              <w:rPr>
                <w:i/>
                <w:sz w:val="20"/>
                <w:szCs w:val="20"/>
              </w:rPr>
            </w:pPr>
            <w:r w:rsidRPr="00DA2EA5">
              <w:rPr>
                <w:i/>
                <w:sz w:val="20"/>
                <w:szCs w:val="20"/>
              </w:rPr>
              <w:t>Sminthopsis dolichura</w:t>
            </w:r>
          </w:p>
        </w:tc>
        <w:tc>
          <w:tcPr>
            <w:tcW w:w="1579" w:type="pct"/>
            <w:noWrap/>
          </w:tcPr>
          <w:p w14:paraId="38ED79E7" w14:textId="77777777" w:rsidR="007B7061" w:rsidRPr="00DA2EA5" w:rsidRDefault="007B7061" w:rsidP="005E08BF">
            <w:pPr>
              <w:suppressLineNumbers/>
              <w:suppressAutoHyphens/>
              <w:rPr>
                <w:i/>
                <w:sz w:val="20"/>
                <w:szCs w:val="20"/>
              </w:rPr>
            </w:pPr>
            <w:r w:rsidRPr="00DA2EA5">
              <w:rPr>
                <w:i/>
                <w:sz w:val="20"/>
                <w:szCs w:val="20"/>
              </w:rPr>
              <w:t>Sminthopsis archeri</w:t>
            </w:r>
          </w:p>
        </w:tc>
        <w:tc>
          <w:tcPr>
            <w:tcW w:w="777" w:type="pct"/>
          </w:tcPr>
          <w:p w14:paraId="096A6E7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31D542D" w14:textId="77777777" w:rsidR="007B7061" w:rsidRPr="00DA2EA5" w:rsidRDefault="007B7061" w:rsidP="005E08BF">
            <w:pPr>
              <w:suppressLineNumbers/>
              <w:suppressAutoHyphens/>
              <w:rPr>
                <w:sz w:val="20"/>
                <w:szCs w:val="20"/>
              </w:rPr>
            </w:pPr>
            <w:r w:rsidRPr="00DA2EA5">
              <w:rPr>
                <w:sz w:val="20"/>
                <w:szCs w:val="20"/>
              </w:rPr>
              <w:t>1.491</w:t>
            </w:r>
          </w:p>
        </w:tc>
      </w:tr>
      <w:tr w:rsidR="00DA2EA5" w:rsidRPr="00DA2EA5" w14:paraId="5E4669A3" w14:textId="77777777" w:rsidTr="00DA2EA5">
        <w:tc>
          <w:tcPr>
            <w:tcW w:w="1026" w:type="pct"/>
          </w:tcPr>
          <w:p w14:paraId="706B1C7C"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5830AED1"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5EAF65CF" w14:textId="77777777" w:rsidR="007B7061" w:rsidRPr="00DA2EA5" w:rsidRDefault="007B7061" w:rsidP="005E08BF">
            <w:pPr>
              <w:suppressLineNumbers/>
              <w:suppressAutoHyphens/>
              <w:rPr>
                <w:i/>
                <w:sz w:val="20"/>
                <w:szCs w:val="20"/>
              </w:rPr>
            </w:pPr>
            <w:r w:rsidRPr="00DA2EA5">
              <w:rPr>
                <w:i/>
                <w:sz w:val="20"/>
                <w:szCs w:val="20"/>
              </w:rPr>
              <w:t>Sminthopsis granulipes</w:t>
            </w:r>
          </w:p>
        </w:tc>
        <w:tc>
          <w:tcPr>
            <w:tcW w:w="1579" w:type="pct"/>
            <w:noWrap/>
          </w:tcPr>
          <w:p w14:paraId="09E1A6E5" w14:textId="77777777" w:rsidR="007B7061" w:rsidRPr="00DA2EA5" w:rsidRDefault="007B7061" w:rsidP="005E08BF">
            <w:pPr>
              <w:suppressLineNumbers/>
              <w:suppressAutoHyphens/>
              <w:rPr>
                <w:i/>
                <w:sz w:val="20"/>
                <w:szCs w:val="20"/>
              </w:rPr>
            </w:pPr>
            <w:r w:rsidRPr="00DA2EA5">
              <w:rPr>
                <w:i/>
                <w:sz w:val="20"/>
                <w:szCs w:val="20"/>
              </w:rPr>
              <w:t>Sminthopsis hirtipes</w:t>
            </w:r>
          </w:p>
        </w:tc>
        <w:tc>
          <w:tcPr>
            <w:tcW w:w="777" w:type="pct"/>
          </w:tcPr>
          <w:p w14:paraId="30CC59D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AA02F61" w14:textId="77777777" w:rsidR="007B7061" w:rsidRPr="00DA2EA5" w:rsidRDefault="007B7061" w:rsidP="005E08BF">
            <w:pPr>
              <w:suppressLineNumbers/>
              <w:suppressAutoHyphens/>
              <w:rPr>
                <w:sz w:val="20"/>
                <w:szCs w:val="20"/>
              </w:rPr>
            </w:pPr>
            <w:r w:rsidRPr="00DA2EA5">
              <w:rPr>
                <w:sz w:val="20"/>
                <w:szCs w:val="20"/>
              </w:rPr>
              <w:t>1.376</w:t>
            </w:r>
          </w:p>
        </w:tc>
      </w:tr>
      <w:tr w:rsidR="00DA2EA5" w:rsidRPr="00DA2EA5" w14:paraId="65FDE7CF" w14:textId="77777777" w:rsidTr="00DA2EA5">
        <w:tc>
          <w:tcPr>
            <w:tcW w:w="1026" w:type="pct"/>
          </w:tcPr>
          <w:p w14:paraId="4E4F8468" w14:textId="77777777" w:rsidR="007B7061" w:rsidRPr="00DA2EA5" w:rsidRDefault="007B7061" w:rsidP="005E08BF">
            <w:pPr>
              <w:suppressLineNumbers/>
              <w:suppressAutoHyphens/>
              <w:rPr>
                <w:sz w:val="20"/>
                <w:szCs w:val="20"/>
              </w:rPr>
            </w:pPr>
            <w:r w:rsidRPr="00DA2EA5">
              <w:rPr>
                <w:sz w:val="20"/>
                <w:szCs w:val="20"/>
              </w:rPr>
              <w:t xml:space="preserve">Dasyuromorphia </w:t>
            </w:r>
          </w:p>
          <w:p w14:paraId="5B975CBA" w14:textId="77777777" w:rsidR="007B7061" w:rsidRPr="00DA2EA5" w:rsidRDefault="007B7061" w:rsidP="005E08BF">
            <w:pPr>
              <w:suppressLineNumbers/>
              <w:suppressAutoHyphens/>
              <w:rPr>
                <w:sz w:val="20"/>
                <w:szCs w:val="20"/>
              </w:rPr>
            </w:pPr>
            <w:r w:rsidRPr="00DA2EA5">
              <w:rPr>
                <w:sz w:val="20"/>
                <w:szCs w:val="20"/>
              </w:rPr>
              <w:t>Dasyuridae</w:t>
            </w:r>
          </w:p>
        </w:tc>
        <w:tc>
          <w:tcPr>
            <w:tcW w:w="1078" w:type="pct"/>
          </w:tcPr>
          <w:p w14:paraId="58CD2855" w14:textId="77777777" w:rsidR="007B7061" w:rsidRPr="00DA2EA5" w:rsidRDefault="007B7061" w:rsidP="005E08BF">
            <w:pPr>
              <w:suppressLineNumbers/>
              <w:suppressAutoHyphens/>
              <w:rPr>
                <w:i/>
                <w:sz w:val="20"/>
                <w:szCs w:val="20"/>
              </w:rPr>
            </w:pPr>
            <w:r w:rsidRPr="00DA2EA5">
              <w:rPr>
                <w:i/>
                <w:sz w:val="20"/>
                <w:szCs w:val="20"/>
              </w:rPr>
              <w:t>Sminthopsis macroura</w:t>
            </w:r>
          </w:p>
        </w:tc>
        <w:tc>
          <w:tcPr>
            <w:tcW w:w="1579" w:type="pct"/>
            <w:noWrap/>
          </w:tcPr>
          <w:p w14:paraId="519119C6" w14:textId="77777777" w:rsidR="007B7061" w:rsidRPr="00DA2EA5" w:rsidRDefault="007B7061" w:rsidP="005E08BF">
            <w:pPr>
              <w:suppressLineNumbers/>
              <w:suppressAutoHyphens/>
              <w:rPr>
                <w:i/>
                <w:sz w:val="20"/>
                <w:szCs w:val="20"/>
              </w:rPr>
            </w:pPr>
            <w:r w:rsidRPr="00DA2EA5">
              <w:rPr>
                <w:i/>
                <w:sz w:val="20"/>
                <w:szCs w:val="20"/>
              </w:rPr>
              <w:t>Sminthopsis virginiae</w:t>
            </w:r>
          </w:p>
        </w:tc>
        <w:tc>
          <w:tcPr>
            <w:tcW w:w="777" w:type="pct"/>
          </w:tcPr>
          <w:p w14:paraId="4696930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9943690" w14:textId="77777777" w:rsidR="007B7061" w:rsidRPr="00DA2EA5" w:rsidRDefault="007B7061" w:rsidP="005E08BF">
            <w:pPr>
              <w:suppressLineNumbers/>
              <w:suppressAutoHyphens/>
              <w:rPr>
                <w:sz w:val="20"/>
                <w:szCs w:val="20"/>
              </w:rPr>
            </w:pPr>
            <w:r w:rsidRPr="00DA2EA5">
              <w:rPr>
                <w:sz w:val="20"/>
                <w:szCs w:val="20"/>
              </w:rPr>
              <w:t>1.546</w:t>
            </w:r>
          </w:p>
        </w:tc>
      </w:tr>
      <w:tr w:rsidR="00DA2EA5" w:rsidRPr="00DA2EA5" w14:paraId="3B5499E7" w14:textId="77777777" w:rsidTr="00DA2EA5">
        <w:tc>
          <w:tcPr>
            <w:tcW w:w="1026" w:type="pct"/>
          </w:tcPr>
          <w:p w14:paraId="58B2E490" w14:textId="77777777" w:rsidR="007B7061" w:rsidRPr="00DA2EA5" w:rsidRDefault="007B7061" w:rsidP="005E08BF">
            <w:pPr>
              <w:suppressLineNumbers/>
              <w:suppressAutoHyphens/>
              <w:rPr>
                <w:sz w:val="20"/>
                <w:szCs w:val="20"/>
              </w:rPr>
            </w:pPr>
            <w:r w:rsidRPr="00DA2EA5">
              <w:rPr>
                <w:sz w:val="20"/>
                <w:szCs w:val="20"/>
              </w:rPr>
              <w:t>Didelphimorphia</w:t>
            </w:r>
          </w:p>
          <w:p w14:paraId="61F74586" w14:textId="77777777" w:rsidR="007B7061" w:rsidRPr="00DA2EA5" w:rsidRDefault="007B7061" w:rsidP="005E08BF">
            <w:pPr>
              <w:suppressLineNumbers/>
              <w:suppressAutoHyphens/>
              <w:rPr>
                <w:sz w:val="20"/>
                <w:szCs w:val="20"/>
              </w:rPr>
            </w:pPr>
            <w:r w:rsidRPr="00DA2EA5">
              <w:rPr>
                <w:sz w:val="20"/>
                <w:szCs w:val="20"/>
              </w:rPr>
              <w:t>Marmosidae</w:t>
            </w:r>
          </w:p>
        </w:tc>
        <w:tc>
          <w:tcPr>
            <w:tcW w:w="1078" w:type="pct"/>
          </w:tcPr>
          <w:p w14:paraId="6632FE05" w14:textId="77777777" w:rsidR="007B7061" w:rsidRPr="00DA2EA5" w:rsidRDefault="007B7061" w:rsidP="005E08BF">
            <w:pPr>
              <w:suppressLineNumbers/>
              <w:suppressAutoHyphens/>
              <w:rPr>
                <w:i/>
                <w:sz w:val="20"/>
                <w:szCs w:val="20"/>
              </w:rPr>
            </w:pPr>
            <w:r w:rsidRPr="00DA2EA5">
              <w:rPr>
                <w:i/>
                <w:sz w:val="20"/>
                <w:szCs w:val="20"/>
              </w:rPr>
              <w:t>Monodelphis osgoodi</w:t>
            </w:r>
          </w:p>
        </w:tc>
        <w:tc>
          <w:tcPr>
            <w:tcW w:w="1579" w:type="pct"/>
            <w:noWrap/>
          </w:tcPr>
          <w:p w14:paraId="4D47E593" w14:textId="77777777" w:rsidR="007B7061" w:rsidRPr="00DA2EA5" w:rsidRDefault="007B7061" w:rsidP="005E08BF">
            <w:pPr>
              <w:suppressLineNumbers/>
              <w:suppressAutoHyphens/>
              <w:rPr>
                <w:i/>
                <w:sz w:val="20"/>
                <w:szCs w:val="20"/>
              </w:rPr>
            </w:pPr>
            <w:r w:rsidRPr="00DA2EA5">
              <w:rPr>
                <w:i/>
                <w:sz w:val="20"/>
                <w:szCs w:val="20"/>
              </w:rPr>
              <w:t>Monodelphis handleyi</w:t>
            </w:r>
          </w:p>
        </w:tc>
        <w:tc>
          <w:tcPr>
            <w:tcW w:w="777" w:type="pct"/>
          </w:tcPr>
          <w:p w14:paraId="5A3F177C"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4174DD25" w14:textId="77777777" w:rsidR="007B7061" w:rsidRPr="00DA2EA5" w:rsidRDefault="007B7061" w:rsidP="005E08BF">
            <w:pPr>
              <w:suppressLineNumbers/>
              <w:suppressAutoHyphens/>
              <w:rPr>
                <w:sz w:val="20"/>
                <w:szCs w:val="20"/>
              </w:rPr>
            </w:pPr>
            <w:r w:rsidRPr="00DA2EA5">
              <w:rPr>
                <w:sz w:val="20"/>
                <w:szCs w:val="20"/>
              </w:rPr>
              <w:t>3.178</w:t>
            </w:r>
          </w:p>
        </w:tc>
      </w:tr>
      <w:tr w:rsidR="00DA2EA5" w:rsidRPr="00DA2EA5" w14:paraId="4502F63A" w14:textId="77777777" w:rsidTr="00DA2EA5">
        <w:tc>
          <w:tcPr>
            <w:tcW w:w="1026" w:type="pct"/>
          </w:tcPr>
          <w:p w14:paraId="37A0F501" w14:textId="77777777" w:rsidR="007B7061" w:rsidRPr="00DA2EA5" w:rsidRDefault="007B7061" w:rsidP="005E08BF">
            <w:pPr>
              <w:suppressLineNumbers/>
              <w:suppressAutoHyphens/>
              <w:rPr>
                <w:sz w:val="20"/>
                <w:szCs w:val="20"/>
              </w:rPr>
            </w:pPr>
            <w:r w:rsidRPr="00DA2EA5">
              <w:rPr>
                <w:sz w:val="20"/>
                <w:szCs w:val="20"/>
              </w:rPr>
              <w:t>Didelphimorphia</w:t>
            </w:r>
          </w:p>
          <w:p w14:paraId="34E40925" w14:textId="77777777" w:rsidR="007B7061" w:rsidRPr="00DA2EA5" w:rsidRDefault="007B7061" w:rsidP="005E08BF">
            <w:pPr>
              <w:suppressLineNumbers/>
              <w:suppressAutoHyphens/>
              <w:rPr>
                <w:sz w:val="20"/>
                <w:szCs w:val="20"/>
              </w:rPr>
            </w:pPr>
            <w:r w:rsidRPr="00DA2EA5">
              <w:rPr>
                <w:sz w:val="20"/>
                <w:szCs w:val="20"/>
              </w:rPr>
              <w:t>Didelphidae</w:t>
            </w:r>
          </w:p>
        </w:tc>
        <w:tc>
          <w:tcPr>
            <w:tcW w:w="1078" w:type="pct"/>
          </w:tcPr>
          <w:p w14:paraId="2B3FABDB" w14:textId="77777777" w:rsidR="007B7061" w:rsidRPr="00DA2EA5" w:rsidRDefault="007B7061" w:rsidP="005E08BF">
            <w:pPr>
              <w:suppressLineNumbers/>
              <w:suppressAutoHyphens/>
              <w:rPr>
                <w:i/>
                <w:sz w:val="20"/>
                <w:szCs w:val="20"/>
              </w:rPr>
            </w:pPr>
            <w:r w:rsidRPr="00DA2EA5">
              <w:rPr>
                <w:i/>
                <w:sz w:val="20"/>
                <w:szCs w:val="20"/>
              </w:rPr>
              <w:t>Philander frenata</w:t>
            </w:r>
          </w:p>
        </w:tc>
        <w:tc>
          <w:tcPr>
            <w:tcW w:w="1579" w:type="pct"/>
            <w:noWrap/>
          </w:tcPr>
          <w:p w14:paraId="44B0BB1D" w14:textId="77777777" w:rsidR="007B7061" w:rsidRPr="00DA2EA5" w:rsidRDefault="007B7061" w:rsidP="005E08BF">
            <w:pPr>
              <w:suppressLineNumbers/>
              <w:suppressAutoHyphens/>
              <w:rPr>
                <w:i/>
                <w:sz w:val="20"/>
                <w:szCs w:val="20"/>
              </w:rPr>
            </w:pPr>
            <w:r w:rsidRPr="00DA2EA5">
              <w:rPr>
                <w:i/>
                <w:sz w:val="20"/>
                <w:szCs w:val="20"/>
              </w:rPr>
              <w:t>Philander mcilhennyi</w:t>
            </w:r>
          </w:p>
        </w:tc>
        <w:tc>
          <w:tcPr>
            <w:tcW w:w="777" w:type="pct"/>
          </w:tcPr>
          <w:p w14:paraId="4B07171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A0E6343" w14:textId="77777777" w:rsidR="007B7061" w:rsidRPr="00DA2EA5" w:rsidRDefault="007B7061" w:rsidP="005E08BF">
            <w:pPr>
              <w:suppressLineNumbers/>
              <w:suppressAutoHyphens/>
              <w:rPr>
                <w:sz w:val="20"/>
                <w:szCs w:val="20"/>
              </w:rPr>
            </w:pPr>
            <w:r w:rsidRPr="00DA2EA5">
              <w:rPr>
                <w:sz w:val="20"/>
                <w:szCs w:val="20"/>
              </w:rPr>
              <w:t>1.098</w:t>
            </w:r>
          </w:p>
        </w:tc>
      </w:tr>
      <w:tr w:rsidR="00DA2EA5" w:rsidRPr="00DA2EA5" w14:paraId="32EA336C" w14:textId="77777777" w:rsidTr="00DA2EA5">
        <w:tc>
          <w:tcPr>
            <w:tcW w:w="1026" w:type="pct"/>
          </w:tcPr>
          <w:p w14:paraId="1DACF6B3" w14:textId="77777777" w:rsidR="007B7061" w:rsidRPr="00DA2EA5" w:rsidRDefault="007B7061" w:rsidP="005E08BF">
            <w:pPr>
              <w:suppressLineNumbers/>
              <w:suppressAutoHyphens/>
              <w:rPr>
                <w:sz w:val="20"/>
                <w:szCs w:val="20"/>
              </w:rPr>
            </w:pPr>
            <w:r w:rsidRPr="00DA2EA5">
              <w:rPr>
                <w:sz w:val="20"/>
                <w:szCs w:val="20"/>
              </w:rPr>
              <w:t>Insectivora</w:t>
            </w:r>
          </w:p>
          <w:p w14:paraId="0F80EC86"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5FFE8CB2" w14:textId="77777777" w:rsidR="007B7061" w:rsidRPr="00DA2EA5" w:rsidRDefault="007B7061" w:rsidP="005E08BF">
            <w:pPr>
              <w:suppressLineNumbers/>
              <w:suppressAutoHyphens/>
              <w:rPr>
                <w:i/>
                <w:sz w:val="20"/>
                <w:szCs w:val="20"/>
              </w:rPr>
            </w:pPr>
            <w:r w:rsidRPr="00DA2EA5">
              <w:rPr>
                <w:i/>
                <w:sz w:val="20"/>
                <w:szCs w:val="20"/>
              </w:rPr>
              <w:t>Chimarrogale himalayica</w:t>
            </w:r>
          </w:p>
        </w:tc>
        <w:tc>
          <w:tcPr>
            <w:tcW w:w="1579" w:type="pct"/>
            <w:noWrap/>
          </w:tcPr>
          <w:p w14:paraId="43687576" w14:textId="77777777" w:rsidR="007B7061" w:rsidRPr="00DA2EA5" w:rsidRDefault="007B7061" w:rsidP="005E08BF">
            <w:pPr>
              <w:suppressLineNumbers/>
              <w:suppressAutoHyphens/>
              <w:rPr>
                <w:i/>
                <w:sz w:val="20"/>
                <w:szCs w:val="20"/>
              </w:rPr>
            </w:pPr>
            <w:r w:rsidRPr="00DA2EA5">
              <w:rPr>
                <w:i/>
                <w:sz w:val="20"/>
                <w:szCs w:val="20"/>
              </w:rPr>
              <w:t>Chimarrogale phaeura</w:t>
            </w:r>
          </w:p>
        </w:tc>
        <w:tc>
          <w:tcPr>
            <w:tcW w:w="777" w:type="pct"/>
          </w:tcPr>
          <w:p w14:paraId="196EFFD1"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258C77F" w14:textId="77777777" w:rsidR="007B7061" w:rsidRPr="00DA2EA5" w:rsidRDefault="007B7061" w:rsidP="005E08BF">
            <w:pPr>
              <w:suppressLineNumbers/>
              <w:suppressAutoHyphens/>
              <w:rPr>
                <w:sz w:val="20"/>
                <w:szCs w:val="20"/>
              </w:rPr>
            </w:pPr>
            <w:r w:rsidRPr="00DA2EA5">
              <w:rPr>
                <w:sz w:val="20"/>
                <w:szCs w:val="20"/>
              </w:rPr>
              <w:t>0.831</w:t>
            </w:r>
          </w:p>
        </w:tc>
      </w:tr>
      <w:tr w:rsidR="00DA2EA5" w:rsidRPr="00DA2EA5" w14:paraId="094B1B4E" w14:textId="77777777" w:rsidTr="00DA2EA5">
        <w:tc>
          <w:tcPr>
            <w:tcW w:w="1026" w:type="pct"/>
          </w:tcPr>
          <w:p w14:paraId="5DC3795E" w14:textId="77777777" w:rsidR="007B7061" w:rsidRPr="00DA2EA5" w:rsidRDefault="007B7061" w:rsidP="005E08BF">
            <w:pPr>
              <w:suppressLineNumbers/>
              <w:suppressAutoHyphens/>
              <w:rPr>
                <w:sz w:val="20"/>
                <w:szCs w:val="20"/>
              </w:rPr>
            </w:pPr>
            <w:r w:rsidRPr="00DA2EA5">
              <w:rPr>
                <w:sz w:val="20"/>
                <w:szCs w:val="20"/>
              </w:rPr>
              <w:t>Insectivora</w:t>
            </w:r>
          </w:p>
          <w:p w14:paraId="2F1401C3"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2D945DEC" w14:textId="77777777" w:rsidR="007B7061" w:rsidRPr="00DA2EA5" w:rsidRDefault="007B7061" w:rsidP="005E08BF">
            <w:pPr>
              <w:suppressLineNumbers/>
              <w:suppressAutoHyphens/>
              <w:rPr>
                <w:i/>
                <w:sz w:val="20"/>
                <w:szCs w:val="20"/>
              </w:rPr>
            </w:pPr>
            <w:r w:rsidRPr="00DA2EA5">
              <w:rPr>
                <w:i/>
                <w:sz w:val="20"/>
                <w:szCs w:val="20"/>
              </w:rPr>
              <w:t>Crocidura dsinezumi</w:t>
            </w:r>
          </w:p>
        </w:tc>
        <w:tc>
          <w:tcPr>
            <w:tcW w:w="1579" w:type="pct"/>
            <w:noWrap/>
          </w:tcPr>
          <w:p w14:paraId="2FE3F689" w14:textId="77777777" w:rsidR="007B7061" w:rsidRPr="00DA2EA5" w:rsidRDefault="007B7061" w:rsidP="005E08BF">
            <w:pPr>
              <w:suppressLineNumbers/>
              <w:suppressAutoHyphens/>
              <w:rPr>
                <w:i/>
                <w:sz w:val="20"/>
                <w:szCs w:val="20"/>
              </w:rPr>
            </w:pPr>
            <w:r w:rsidRPr="00DA2EA5">
              <w:rPr>
                <w:i/>
                <w:sz w:val="20"/>
                <w:szCs w:val="20"/>
              </w:rPr>
              <w:t>Crocidura attenuata</w:t>
            </w:r>
          </w:p>
        </w:tc>
        <w:tc>
          <w:tcPr>
            <w:tcW w:w="777" w:type="pct"/>
          </w:tcPr>
          <w:p w14:paraId="5775AA67"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81719F1" w14:textId="77777777" w:rsidR="007B7061" w:rsidRPr="00DA2EA5" w:rsidRDefault="007B7061" w:rsidP="005E08BF">
            <w:pPr>
              <w:suppressLineNumbers/>
              <w:suppressAutoHyphens/>
              <w:rPr>
                <w:sz w:val="20"/>
                <w:szCs w:val="20"/>
              </w:rPr>
            </w:pPr>
            <w:r w:rsidRPr="00DA2EA5">
              <w:rPr>
                <w:sz w:val="20"/>
                <w:szCs w:val="20"/>
              </w:rPr>
              <w:t>0.845</w:t>
            </w:r>
          </w:p>
        </w:tc>
      </w:tr>
      <w:tr w:rsidR="00DA2EA5" w:rsidRPr="00DA2EA5" w14:paraId="5866C982" w14:textId="77777777" w:rsidTr="00DA2EA5">
        <w:tc>
          <w:tcPr>
            <w:tcW w:w="1026" w:type="pct"/>
          </w:tcPr>
          <w:p w14:paraId="21633044" w14:textId="77777777" w:rsidR="007B7061" w:rsidRPr="00DA2EA5" w:rsidRDefault="007B7061" w:rsidP="005E08BF">
            <w:pPr>
              <w:suppressLineNumbers/>
              <w:suppressAutoHyphens/>
              <w:rPr>
                <w:sz w:val="20"/>
                <w:szCs w:val="20"/>
              </w:rPr>
            </w:pPr>
            <w:r w:rsidRPr="00DA2EA5">
              <w:rPr>
                <w:sz w:val="20"/>
                <w:szCs w:val="20"/>
              </w:rPr>
              <w:t>Insectivora</w:t>
            </w:r>
          </w:p>
          <w:p w14:paraId="753F6BA1"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1D10F1E8" w14:textId="77777777" w:rsidR="007B7061" w:rsidRPr="00DA2EA5" w:rsidRDefault="007B7061" w:rsidP="005E08BF">
            <w:pPr>
              <w:suppressLineNumbers/>
              <w:suppressAutoHyphens/>
              <w:rPr>
                <w:i/>
                <w:sz w:val="20"/>
                <w:szCs w:val="20"/>
              </w:rPr>
            </w:pPr>
            <w:r w:rsidRPr="00DA2EA5">
              <w:rPr>
                <w:i/>
                <w:sz w:val="20"/>
                <w:szCs w:val="20"/>
              </w:rPr>
              <w:t>Crocidura flavescens</w:t>
            </w:r>
          </w:p>
        </w:tc>
        <w:tc>
          <w:tcPr>
            <w:tcW w:w="1579" w:type="pct"/>
            <w:noWrap/>
          </w:tcPr>
          <w:p w14:paraId="2E1D12D8" w14:textId="77777777" w:rsidR="007B7061" w:rsidRPr="00DA2EA5" w:rsidRDefault="007B7061" w:rsidP="005E08BF">
            <w:pPr>
              <w:suppressLineNumbers/>
              <w:suppressAutoHyphens/>
              <w:rPr>
                <w:i/>
                <w:sz w:val="20"/>
                <w:szCs w:val="20"/>
              </w:rPr>
            </w:pPr>
            <w:r w:rsidRPr="00DA2EA5">
              <w:rPr>
                <w:i/>
                <w:sz w:val="20"/>
                <w:szCs w:val="20"/>
              </w:rPr>
              <w:t>Crocidura goliath</w:t>
            </w:r>
          </w:p>
        </w:tc>
        <w:tc>
          <w:tcPr>
            <w:tcW w:w="777" w:type="pct"/>
          </w:tcPr>
          <w:p w14:paraId="2C68BFD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99446A3" w14:textId="77777777" w:rsidR="007B7061" w:rsidRPr="00DA2EA5" w:rsidRDefault="007B7061" w:rsidP="005E08BF">
            <w:pPr>
              <w:suppressLineNumbers/>
              <w:suppressAutoHyphens/>
              <w:rPr>
                <w:sz w:val="20"/>
                <w:szCs w:val="20"/>
              </w:rPr>
            </w:pPr>
            <w:r w:rsidRPr="00DA2EA5">
              <w:rPr>
                <w:sz w:val="20"/>
                <w:szCs w:val="20"/>
              </w:rPr>
              <w:t>1.706</w:t>
            </w:r>
          </w:p>
        </w:tc>
      </w:tr>
      <w:tr w:rsidR="00DA2EA5" w:rsidRPr="00DA2EA5" w14:paraId="2A35704D" w14:textId="77777777" w:rsidTr="00DA2EA5">
        <w:tc>
          <w:tcPr>
            <w:tcW w:w="1026" w:type="pct"/>
          </w:tcPr>
          <w:p w14:paraId="7A4D6873" w14:textId="77777777" w:rsidR="007B7061" w:rsidRPr="00DA2EA5" w:rsidRDefault="007B7061" w:rsidP="005E08BF">
            <w:pPr>
              <w:suppressLineNumbers/>
              <w:suppressAutoHyphens/>
              <w:rPr>
                <w:sz w:val="20"/>
                <w:szCs w:val="20"/>
              </w:rPr>
            </w:pPr>
            <w:r w:rsidRPr="00DA2EA5">
              <w:rPr>
                <w:sz w:val="20"/>
                <w:szCs w:val="20"/>
              </w:rPr>
              <w:t>Insectivora</w:t>
            </w:r>
          </w:p>
          <w:p w14:paraId="06ACF705"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348D3C61" w14:textId="77777777" w:rsidR="007B7061" w:rsidRPr="00DA2EA5" w:rsidRDefault="007B7061" w:rsidP="005E08BF">
            <w:pPr>
              <w:suppressLineNumbers/>
              <w:suppressAutoHyphens/>
              <w:rPr>
                <w:i/>
                <w:sz w:val="20"/>
                <w:szCs w:val="20"/>
              </w:rPr>
            </w:pPr>
            <w:r w:rsidRPr="00DA2EA5">
              <w:rPr>
                <w:i/>
                <w:sz w:val="20"/>
                <w:szCs w:val="20"/>
              </w:rPr>
              <w:t>Crocidura lasiura</w:t>
            </w:r>
          </w:p>
        </w:tc>
        <w:tc>
          <w:tcPr>
            <w:tcW w:w="1579" w:type="pct"/>
            <w:noWrap/>
          </w:tcPr>
          <w:p w14:paraId="29522C9B" w14:textId="77777777" w:rsidR="007B7061" w:rsidRPr="00DA2EA5" w:rsidRDefault="007B7061" w:rsidP="005E08BF">
            <w:pPr>
              <w:suppressLineNumbers/>
              <w:suppressAutoHyphens/>
              <w:rPr>
                <w:i/>
                <w:sz w:val="20"/>
                <w:szCs w:val="20"/>
              </w:rPr>
            </w:pPr>
            <w:r w:rsidRPr="00DA2EA5">
              <w:rPr>
                <w:i/>
                <w:sz w:val="20"/>
                <w:szCs w:val="20"/>
              </w:rPr>
              <w:t>Crocidura kurodai</w:t>
            </w:r>
          </w:p>
        </w:tc>
        <w:tc>
          <w:tcPr>
            <w:tcW w:w="777" w:type="pct"/>
          </w:tcPr>
          <w:p w14:paraId="5086083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0F5A12F" w14:textId="77777777" w:rsidR="007B7061" w:rsidRPr="00DA2EA5" w:rsidRDefault="007B7061" w:rsidP="005E08BF">
            <w:pPr>
              <w:suppressLineNumbers/>
              <w:suppressAutoHyphens/>
              <w:rPr>
                <w:sz w:val="20"/>
                <w:szCs w:val="20"/>
              </w:rPr>
            </w:pPr>
            <w:r w:rsidRPr="00DA2EA5">
              <w:rPr>
                <w:sz w:val="20"/>
                <w:szCs w:val="20"/>
              </w:rPr>
              <w:t>0.972</w:t>
            </w:r>
          </w:p>
        </w:tc>
      </w:tr>
      <w:tr w:rsidR="00DA2EA5" w:rsidRPr="00DA2EA5" w14:paraId="07BC9523" w14:textId="77777777" w:rsidTr="00DA2EA5">
        <w:tc>
          <w:tcPr>
            <w:tcW w:w="1026" w:type="pct"/>
          </w:tcPr>
          <w:p w14:paraId="5F2206D9" w14:textId="77777777" w:rsidR="007B7061" w:rsidRPr="00DA2EA5" w:rsidRDefault="007B7061" w:rsidP="005E08BF">
            <w:pPr>
              <w:suppressLineNumbers/>
              <w:suppressAutoHyphens/>
              <w:rPr>
                <w:sz w:val="20"/>
                <w:szCs w:val="20"/>
              </w:rPr>
            </w:pPr>
            <w:r w:rsidRPr="00DA2EA5">
              <w:rPr>
                <w:sz w:val="20"/>
                <w:szCs w:val="20"/>
              </w:rPr>
              <w:t>Insectivora</w:t>
            </w:r>
          </w:p>
          <w:p w14:paraId="376D9A9C" w14:textId="77777777" w:rsidR="007B7061" w:rsidRPr="00DA2EA5" w:rsidRDefault="007B7061" w:rsidP="005E08BF">
            <w:pPr>
              <w:suppressLineNumbers/>
              <w:suppressAutoHyphens/>
              <w:rPr>
                <w:sz w:val="20"/>
                <w:szCs w:val="20"/>
              </w:rPr>
            </w:pPr>
            <w:r w:rsidRPr="00DA2EA5">
              <w:rPr>
                <w:sz w:val="20"/>
                <w:szCs w:val="20"/>
              </w:rPr>
              <w:t>Talipidae</w:t>
            </w:r>
          </w:p>
        </w:tc>
        <w:tc>
          <w:tcPr>
            <w:tcW w:w="1078" w:type="pct"/>
          </w:tcPr>
          <w:p w14:paraId="02D11C1B" w14:textId="77777777" w:rsidR="007B7061" w:rsidRPr="00DA2EA5" w:rsidRDefault="007B7061" w:rsidP="005E08BF">
            <w:pPr>
              <w:suppressLineNumbers/>
              <w:suppressAutoHyphens/>
              <w:rPr>
                <w:i/>
                <w:sz w:val="20"/>
                <w:szCs w:val="20"/>
              </w:rPr>
            </w:pPr>
            <w:r w:rsidRPr="00DA2EA5">
              <w:rPr>
                <w:i/>
                <w:sz w:val="20"/>
                <w:szCs w:val="20"/>
              </w:rPr>
              <w:t xml:space="preserve">Mogera imaizumii </w:t>
            </w:r>
          </w:p>
        </w:tc>
        <w:tc>
          <w:tcPr>
            <w:tcW w:w="1579" w:type="pct"/>
            <w:noWrap/>
          </w:tcPr>
          <w:p w14:paraId="2B2FEB96" w14:textId="77777777" w:rsidR="007B7061" w:rsidRPr="00DA2EA5" w:rsidRDefault="007B7061" w:rsidP="005E08BF">
            <w:pPr>
              <w:suppressLineNumbers/>
              <w:suppressAutoHyphens/>
              <w:rPr>
                <w:i/>
                <w:sz w:val="20"/>
                <w:szCs w:val="20"/>
              </w:rPr>
            </w:pPr>
            <w:r w:rsidRPr="00DA2EA5">
              <w:rPr>
                <w:i/>
                <w:sz w:val="20"/>
                <w:szCs w:val="20"/>
              </w:rPr>
              <w:t>Mogera insularis</w:t>
            </w:r>
          </w:p>
        </w:tc>
        <w:tc>
          <w:tcPr>
            <w:tcW w:w="777" w:type="pct"/>
          </w:tcPr>
          <w:p w14:paraId="686DA0A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0B9ECC1" w14:textId="77777777" w:rsidR="007B7061" w:rsidRPr="00DA2EA5" w:rsidRDefault="007B7061" w:rsidP="005E08BF">
            <w:pPr>
              <w:suppressLineNumbers/>
              <w:suppressAutoHyphens/>
              <w:rPr>
                <w:sz w:val="20"/>
                <w:szCs w:val="20"/>
              </w:rPr>
            </w:pPr>
            <w:r w:rsidRPr="00DA2EA5">
              <w:rPr>
                <w:sz w:val="20"/>
                <w:szCs w:val="20"/>
              </w:rPr>
              <w:t>1.916</w:t>
            </w:r>
          </w:p>
        </w:tc>
      </w:tr>
      <w:tr w:rsidR="00DA2EA5" w:rsidRPr="00DA2EA5" w14:paraId="462E25BD" w14:textId="77777777" w:rsidTr="00DA2EA5">
        <w:tc>
          <w:tcPr>
            <w:tcW w:w="1026" w:type="pct"/>
          </w:tcPr>
          <w:p w14:paraId="68B21E34" w14:textId="77777777" w:rsidR="007B7061" w:rsidRPr="00DA2EA5" w:rsidRDefault="007B7061" w:rsidP="005E08BF">
            <w:pPr>
              <w:suppressLineNumbers/>
              <w:suppressAutoHyphens/>
              <w:rPr>
                <w:sz w:val="20"/>
                <w:szCs w:val="20"/>
              </w:rPr>
            </w:pPr>
            <w:r w:rsidRPr="00DA2EA5">
              <w:rPr>
                <w:sz w:val="20"/>
                <w:szCs w:val="20"/>
              </w:rPr>
              <w:t>Insectivora</w:t>
            </w:r>
          </w:p>
          <w:p w14:paraId="143D9D77" w14:textId="77777777" w:rsidR="007B7061" w:rsidRPr="00DA2EA5" w:rsidRDefault="007B7061" w:rsidP="005E08BF">
            <w:pPr>
              <w:suppressLineNumbers/>
              <w:suppressAutoHyphens/>
              <w:rPr>
                <w:sz w:val="20"/>
                <w:szCs w:val="20"/>
              </w:rPr>
            </w:pPr>
            <w:r w:rsidRPr="00DA2EA5">
              <w:rPr>
                <w:sz w:val="20"/>
                <w:szCs w:val="20"/>
              </w:rPr>
              <w:t>Talpidae</w:t>
            </w:r>
          </w:p>
        </w:tc>
        <w:tc>
          <w:tcPr>
            <w:tcW w:w="1078" w:type="pct"/>
          </w:tcPr>
          <w:p w14:paraId="1ACE9947" w14:textId="77777777" w:rsidR="007B7061" w:rsidRPr="00DA2EA5" w:rsidRDefault="007B7061" w:rsidP="005E08BF">
            <w:pPr>
              <w:suppressLineNumbers/>
              <w:suppressAutoHyphens/>
              <w:rPr>
                <w:i/>
                <w:sz w:val="20"/>
                <w:szCs w:val="20"/>
              </w:rPr>
            </w:pPr>
            <w:r w:rsidRPr="00DA2EA5">
              <w:rPr>
                <w:i/>
                <w:sz w:val="20"/>
                <w:szCs w:val="20"/>
              </w:rPr>
              <w:t>Scapanus orarius</w:t>
            </w:r>
          </w:p>
        </w:tc>
        <w:tc>
          <w:tcPr>
            <w:tcW w:w="1579" w:type="pct"/>
            <w:noWrap/>
          </w:tcPr>
          <w:p w14:paraId="02DAF15E" w14:textId="77777777" w:rsidR="007B7061" w:rsidRPr="00DA2EA5" w:rsidRDefault="007B7061" w:rsidP="005E08BF">
            <w:pPr>
              <w:suppressLineNumbers/>
              <w:suppressAutoHyphens/>
              <w:rPr>
                <w:i/>
                <w:sz w:val="20"/>
                <w:szCs w:val="20"/>
              </w:rPr>
            </w:pPr>
            <w:r w:rsidRPr="00DA2EA5">
              <w:rPr>
                <w:i/>
                <w:sz w:val="20"/>
                <w:szCs w:val="20"/>
              </w:rPr>
              <w:t>Scapanus latimanus</w:t>
            </w:r>
          </w:p>
        </w:tc>
        <w:tc>
          <w:tcPr>
            <w:tcW w:w="777" w:type="pct"/>
          </w:tcPr>
          <w:p w14:paraId="246A5BF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F56209F" w14:textId="77777777" w:rsidR="007B7061" w:rsidRPr="00DA2EA5" w:rsidRDefault="007B7061" w:rsidP="005E08BF">
            <w:pPr>
              <w:suppressLineNumbers/>
              <w:suppressAutoHyphens/>
              <w:rPr>
                <w:sz w:val="20"/>
                <w:szCs w:val="20"/>
              </w:rPr>
            </w:pPr>
            <w:r w:rsidRPr="00DA2EA5">
              <w:rPr>
                <w:sz w:val="20"/>
                <w:szCs w:val="20"/>
              </w:rPr>
              <w:t>2.698</w:t>
            </w:r>
          </w:p>
        </w:tc>
      </w:tr>
      <w:tr w:rsidR="00DA2EA5" w:rsidRPr="00DA2EA5" w14:paraId="66BC8D51" w14:textId="77777777" w:rsidTr="00DA2EA5">
        <w:tc>
          <w:tcPr>
            <w:tcW w:w="1026" w:type="pct"/>
          </w:tcPr>
          <w:p w14:paraId="736AA36A" w14:textId="77777777" w:rsidR="007B7061" w:rsidRPr="00DA2EA5" w:rsidRDefault="007B7061" w:rsidP="005E08BF">
            <w:pPr>
              <w:suppressLineNumbers/>
              <w:suppressAutoHyphens/>
              <w:rPr>
                <w:sz w:val="20"/>
                <w:szCs w:val="20"/>
              </w:rPr>
            </w:pPr>
            <w:r w:rsidRPr="00DA2EA5">
              <w:rPr>
                <w:sz w:val="20"/>
                <w:szCs w:val="20"/>
              </w:rPr>
              <w:t>Insectivora</w:t>
            </w:r>
          </w:p>
          <w:p w14:paraId="5D0C1EF4"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350C63D0" w14:textId="77777777" w:rsidR="007B7061" w:rsidRPr="00DA2EA5" w:rsidRDefault="007B7061" w:rsidP="005E08BF">
            <w:pPr>
              <w:suppressLineNumbers/>
              <w:suppressAutoHyphens/>
              <w:rPr>
                <w:i/>
                <w:sz w:val="20"/>
                <w:szCs w:val="20"/>
              </w:rPr>
            </w:pPr>
            <w:r w:rsidRPr="00DA2EA5">
              <w:rPr>
                <w:i/>
                <w:sz w:val="20"/>
                <w:szCs w:val="20"/>
              </w:rPr>
              <w:t>Sorex hydrodromus</w:t>
            </w:r>
          </w:p>
        </w:tc>
        <w:tc>
          <w:tcPr>
            <w:tcW w:w="1579" w:type="pct"/>
            <w:noWrap/>
          </w:tcPr>
          <w:p w14:paraId="375DEEFD" w14:textId="77777777" w:rsidR="007B7061" w:rsidRPr="00DA2EA5" w:rsidRDefault="007B7061" w:rsidP="005E08BF">
            <w:pPr>
              <w:suppressLineNumbers/>
              <w:suppressAutoHyphens/>
              <w:rPr>
                <w:i/>
                <w:sz w:val="20"/>
                <w:szCs w:val="20"/>
              </w:rPr>
            </w:pPr>
            <w:r w:rsidRPr="00DA2EA5">
              <w:rPr>
                <w:i/>
                <w:sz w:val="20"/>
                <w:szCs w:val="20"/>
              </w:rPr>
              <w:t>Sorex jacksoni</w:t>
            </w:r>
          </w:p>
        </w:tc>
        <w:tc>
          <w:tcPr>
            <w:tcW w:w="777" w:type="pct"/>
          </w:tcPr>
          <w:p w14:paraId="29A6443E"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A94BA50" w14:textId="77777777" w:rsidR="007B7061" w:rsidRPr="00DA2EA5" w:rsidRDefault="007B7061" w:rsidP="005E08BF">
            <w:pPr>
              <w:suppressLineNumbers/>
              <w:suppressAutoHyphens/>
              <w:rPr>
                <w:sz w:val="20"/>
                <w:szCs w:val="20"/>
              </w:rPr>
            </w:pPr>
            <w:r w:rsidRPr="00DA2EA5">
              <w:rPr>
                <w:sz w:val="20"/>
                <w:szCs w:val="20"/>
              </w:rPr>
              <w:t>1.543</w:t>
            </w:r>
          </w:p>
        </w:tc>
      </w:tr>
      <w:tr w:rsidR="00DA2EA5" w:rsidRPr="00DA2EA5" w14:paraId="5E0659FB" w14:textId="77777777" w:rsidTr="00DA2EA5">
        <w:tc>
          <w:tcPr>
            <w:tcW w:w="1026" w:type="pct"/>
          </w:tcPr>
          <w:p w14:paraId="6A8638BC" w14:textId="77777777" w:rsidR="007B7061" w:rsidRPr="00DA2EA5" w:rsidRDefault="007B7061" w:rsidP="005E08BF">
            <w:pPr>
              <w:suppressLineNumbers/>
              <w:suppressAutoHyphens/>
              <w:rPr>
                <w:sz w:val="20"/>
                <w:szCs w:val="20"/>
              </w:rPr>
            </w:pPr>
            <w:r w:rsidRPr="00DA2EA5">
              <w:rPr>
                <w:sz w:val="20"/>
                <w:szCs w:val="20"/>
              </w:rPr>
              <w:t>Insectivora</w:t>
            </w:r>
          </w:p>
          <w:p w14:paraId="3A3B7C1C"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171502A9" w14:textId="77777777" w:rsidR="007B7061" w:rsidRPr="00DA2EA5" w:rsidRDefault="007B7061" w:rsidP="005E08BF">
            <w:pPr>
              <w:suppressLineNumbers/>
              <w:suppressAutoHyphens/>
              <w:rPr>
                <w:i/>
                <w:sz w:val="20"/>
                <w:szCs w:val="20"/>
              </w:rPr>
            </w:pPr>
            <w:r w:rsidRPr="00DA2EA5">
              <w:rPr>
                <w:i/>
                <w:sz w:val="20"/>
                <w:szCs w:val="20"/>
              </w:rPr>
              <w:t>Sorex portenkoi</w:t>
            </w:r>
          </w:p>
        </w:tc>
        <w:tc>
          <w:tcPr>
            <w:tcW w:w="1579" w:type="pct"/>
            <w:noWrap/>
          </w:tcPr>
          <w:p w14:paraId="1C13C19F" w14:textId="77777777" w:rsidR="007B7061" w:rsidRPr="00DA2EA5" w:rsidRDefault="007B7061" w:rsidP="005E08BF">
            <w:pPr>
              <w:suppressLineNumbers/>
              <w:suppressAutoHyphens/>
              <w:rPr>
                <w:i/>
                <w:sz w:val="20"/>
                <w:szCs w:val="20"/>
              </w:rPr>
            </w:pPr>
            <w:r w:rsidRPr="00DA2EA5">
              <w:rPr>
                <w:i/>
                <w:sz w:val="20"/>
                <w:szCs w:val="20"/>
              </w:rPr>
              <w:t>Sorex camtschatica</w:t>
            </w:r>
          </w:p>
        </w:tc>
        <w:tc>
          <w:tcPr>
            <w:tcW w:w="777" w:type="pct"/>
          </w:tcPr>
          <w:p w14:paraId="3CF7BB6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6DCC1E0" w14:textId="77777777" w:rsidR="007B7061" w:rsidRPr="00DA2EA5" w:rsidRDefault="007B7061" w:rsidP="005E08BF">
            <w:pPr>
              <w:suppressLineNumbers/>
              <w:suppressAutoHyphens/>
              <w:rPr>
                <w:sz w:val="20"/>
                <w:szCs w:val="20"/>
              </w:rPr>
            </w:pPr>
            <w:r w:rsidRPr="00DA2EA5">
              <w:rPr>
                <w:sz w:val="20"/>
                <w:szCs w:val="20"/>
              </w:rPr>
              <w:t>0.060</w:t>
            </w:r>
          </w:p>
        </w:tc>
      </w:tr>
      <w:tr w:rsidR="00DA2EA5" w:rsidRPr="00DA2EA5" w14:paraId="163A8D5E" w14:textId="77777777" w:rsidTr="00DA2EA5">
        <w:tc>
          <w:tcPr>
            <w:tcW w:w="1026" w:type="pct"/>
          </w:tcPr>
          <w:p w14:paraId="34B6E773" w14:textId="77777777" w:rsidR="007B7061" w:rsidRPr="00DA2EA5" w:rsidRDefault="007B7061" w:rsidP="005E08BF">
            <w:pPr>
              <w:suppressLineNumbers/>
              <w:suppressAutoHyphens/>
              <w:rPr>
                <w:sz w:val="20"/>
                <w:szCs w:val="20"/>
              </w:rPr>
            </w:pPr>
            <w:r w:rsidRPr="00DA2EA5">
              <w:rPr>
                <w:sz w:val="20"/>
                <w:szCs w:val="20"/>
              </w:rPr>
              <w:t xml:space="preserve">Insectivora </w:t>
            </w:r>
          </w:p>
          <w:p w14:paraId="67D9E484"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2D208F92" w14:textId="77777777" w:rsidR="007B7061" w:rsidRPr="00DA2EA5" w:rsidRDefault="007B7061" w:rsidP="005E08BF">
            <w:pPr>
              <w:suppressLineNumbers/>
              <w:suppressAutoHyphens/>
              <w:rPr>
                <w:i/>
                <w:sz w:val="20"/>
                <w:szCs w:val="20"/>
              </w:rPr>
            </w:pPr>
            <w:r w:rsidRPr="00DA2EA5">
              <w:rPr>
                <w:i/>
                <w:sz w:val="20"/>
                <w:szCs w:val="20"/>
              </w:rPr>
              <w:t>Blarina brevicauda</w:t>
            </w:r>
          </w:p>
        </w:tc>
        <w:tc>
          <w:tcPr>
            <w:tcW w:w="1579" w:type="pct"/>
            <w:noWrap/>
          </w:tcPr>
          <w:p w14:paraId="553091EE" w14:textId="77777777" w:rsidR="007B7061" w:rsidRPr="00DA2EA5" w:rsidRDefault="007B7061" w:rsidP="005E08BF">
            <w:pPr>
              <w:suppressLineNumbers/>
              <w:suppressAutoHyphens/>
              <w:rPr>
                <w:i/>
                <w:sz w:val="20"/>
                <w:szCs w:val="20"/>
              </w:rPr>
            </w:pPr>
            <w:r w:rsidRPr="00DA2EA5">
              <w:rPr>
                <w:i/>
                <w:sz w:val="20"/>
                <w:szCs w:val="20"/>
              </w:rPr>
              <w:t>Blarina carolinensis</w:t>
            </w:r>
          </w:p>
        </w:tc>
        <w:tc>
          <w:tcPr>
            <w:tcW w:w="777" w:type="pct"/>
          </w:tcPr>
          <w:p w14:paraId="435B32A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CB2E652" w14:textId="77777777" w:rsidR="007B7061" w:rsidRPr="00DA2EA5" w:rsidRDefault="007B7061" w:rsidP="005E08BF">
            <w:pPr>
              <w:suppressLineNumbers/>
              <w:suppressAutoHyphens/>
              <w:rPr>
                <w:sz w:val="20"/>
                <w:szCs w:val="20"/>
              </w:rPr>
            </w:pPr>
            <w:r w:rsidRPr="00DA2EA5">
              <w:rPr>
                <w:sz w:val="20"/>
                <w:szCs w:val="20"/>
              </w:rPr>
              <w:t>0.386</w:t>
            </w:r>
          </w:p>
        </w:tc>
      </w:tr>
      <w:tr w:rsidR="00DA2EA5" w:rsidRPr="00DA2EA5" w14:paraId="79743F92" w14:textId="77777777" w:rsidTr="00DA2EA5">
        <w:tc>
          <w:tcPr>
            <w:tcW w:w="1026" w:type="pct"/>
          </w:tcPr>
          <w:p w14:paraId="5F4DFDC1" w14:textId="77777777" w:rsidR="007B7061" w:rsidRPr="00DA2EA5" w:rsidRDefault="007B7061" w:rsidP="005E08BF">
            <w:pPr>
              <w:suppressLineNumbers/>
              <w:suppressAutoHyphens/>
              <w:rPr>
                <w:sz w:val="20"/>
                <w:szCs w:val="20"/>
              </w:rPr>
            </w:pPr>
            <w:r w:rsidRPr="00DA2EA5">
              <w:rPr>
                <w:sz w:val="20"/>
                <w:szCs w:val="20"/>
              </w:rPr>
              <w:t>Isectivora</w:t>
            </w:r>
          </w:p>
          <w:p w14:paraId="4E0CAE34"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5783D99B" w14:textId="77777777" w:rsidR="007B7061" w:rsidRPr="00DA2EA5" w:rsidRDefault="007B7061" w:rsidP="005E08BF">
            <w:pPr>
              <w:suppressLineNumbers/>
              <w:suppressAutoHyphens/>
              <w:rPr>
                <w:i/>
                <w:sz w:val="20"/>
                <w:szCs w:val="20"/>
              </w:rPr>
            </w:pPr>
            <w:r w:rsidRPr="00DA2EA5">
              <w:rPr>
                <w:i/>
                <w:sz w:val="20"/>
                <w:szCs w:val="20"/>
              </w:rPr>
              <w:t>Sorex araneus</w:t>
            </w:r>
          </w:p>
        </w:tc>
        <w:tc>
          <w:tcPr>
            <w:tcW w:w="1579" w:type="pct"/>
            <w:noWrap/>
          </w:tcPr>
          <w:p w14:paraId="783FEB8B" w14:textId="77777777" w:rsidR="007B7061" w:rsidRPr="00DA2EA5" w:rsidRDefault="007B7061" w:rsidP="005E08BF">
            <w:pPr>
              <w:suppressLineNumbers/>
              <w:suppressAutoHyphens/>
              <w:rPr>
                <w:i/>
                <w:sz w:val="20"/>
                <w:szCs w:val="20"/>
              </w:rPr>
            </w:pPr>
            <w:r w:rsidRPr="00DA2EA5">
              <w:rPr>
                <w:i/>
                <w:sz w:val="20"/>
                <w:szCs w:val="20"/>
              </w:rPr>
              <w:t>Sorex granarius</w:t>
            </w:r>
          </w:p>
        </w:tc>
        <w:tc>
          <w:tcPr>
            <w:tcW w:w="777" w:type="pct"/>
          </w:tcPr>
          <w:p w14:paraId="473C2457"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94AE65C" w14:textId="77777777" w:rsidR="007B7061" w:rsidRPr="00DA2EA5" w:rsidRDefault="007B7061" w:rsidP="005E08BF">
            <w:pPr>
              <w:suppressLineNumbers/>
              <w:suppressAutoHyphens/>
              <w:rPr>
                <w:sz w:val="20"/>
                <w:szCs w:val="20"/>
              </w:rPr>
            </w:pPr>
            <w:r w:rsidRPr="00DA2EA5">
              <w:rPr>
                <w:sz w:val="20"/>
                <w:szCs w:val="20"/>
              </w:rPr>
              <w:t>0.809</w:t>
            </w:r>
          </w:p>
        </w:tc>
      </w:tr>
      <w:tr w:rsidR="00DA2EA5" w:rsidRPr="00DA2EA5" w14:paraId="57E7E35C" w14:textId="77777777" w:rsidTr="00DA2EA5">
        <w:tc>
          <w:tcPr>
            <w:tcW w:w="1026" w:type="pct"/>
          </w:tcPr>
          <w:p w14:paraId="7BB7B04F" w14:textId="77777777" w:rsidR="007B7061" w:rsidRPr="00DA2EA5" w:rsidRDefault="007B7061" w:rsidP="005E08BF">
            <w:pPr>
              <w:suppressLineNumbers/>
              <w:suppressAutoHyphens/>
              <w:rPr>
                <w:sz w:val="20"/>
                <w:szCs w:val="20"/>
              </w:rPr>
            </w:pPr>
            <w:r w:rsidRPr="00DA2EA5">
              <w:rPr>
                <w:sz w:val="20"/>
                <w:szCs w:val="20"/>
              </w:rPr>
              <w:t>Isectivora</w:t>
            </w:r>
          </w:p>
          <w:p w14:paraId="50F3B2AC"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301A4096" w14:textId="77777777" w:rsidR="007B7061" w:rsidRPr="00DA2EA5" w:rsidRDefault="007B7061" w:rsidP="005E08BF">
            <w:pPr>
              <w:suppressLineNumbers/>
              <w:suppressAutoHyphens/>
              <w:rPr>
                <w:i/>
                <w:sz w:val="20"/>
                <w:szCs w:val="20"/>
              </w:rPr>
            </w:pPr>
            <w:r w:rsidRPr="00DA2EA5">
              <w:rPr>
                <w:i/>
                <w:sz w:val="20"/>
                <w:szCs w:val="20"/>
              </w:rPr>
              <w:t>Sorex cinereus</w:t>
            </w:r>
          </w:p>
        </w:tc>
        <w:tc>
          <w:tcPr>
            <w:tcW w:w="1579" w:type="pct"/>
            <w:noWrap/>
          </w:tcPr>
          <w:p w14:paraId="7A2C74A2" w14:textId="77777777" w:rsidR="007B7061" w:rsidRPr="00DA2EA5" w:rsidRDefault="007B7061" w:rsidP="005E08BF">
            <w:pPr>
              <w:suppressLineNumbers/>
              <w:suppressAutoHyphens/>
              <w:rPr>
                <w:i/>
                <w:sz w:val="20"/>
                <w:szCs w:val="20"/>
              </w:rPr>
            </w:pPr>
            <w:r w:rsidRPr="00DA2EA5">
              <w:rPr>
                <w:i/>
                <w:sz w:val="20"/>
                <w:szCs w:val="20"/>
              </w:rPr>
              <w:t>Sorex longirostris</w:t>
            </w:r>
          </w:p>
        </w:tc>
        <w:tc>
          <w:tcPr>
            <w:tcW w:w="777" w:type="pct"/>
          </w:tcPr>
          <w:p w14:paraId="1683694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A69CCF0" w14:textId="77777777" w:rsidR="007B7061" w:rsidRPr="00DA2EA5" w:rsidRDefault="007B7061" w:rsidP="005E08BF">
            <w:pPr>
              <w:suppressLineNumbers/>
              <w:suppressAutoHyphens/>
              <w:rPr>
                <w:sz w:val="20"/>
                <w:szCs w:val="20"/>
              </w:rPr>
            </w:pPr>
            <w:r w:rsidRPr="00DA2EA5">
              <w:rPr>
                <w:sz w:val="20"/>
                <w:szCs w:val="20"/>
              </w:rPr>
              <w:t>2.272</w:t>
            </w:r>
          </w:p>
        </w:tc>
      </w:tr>
      <w:tr w:rsidR="00DA2EA5" w:rsidRPr="00DA2EA5" w14:paraId="7501F52D" w14:textId="77777777" w:rsidTr="00DA2EA5">
        <w:tc>
          <w:tcPr>
            <w:tcW w:w="1026" w:type="pct"/>
          </w:tcPr>
          <w:p w14:paraId="760A27E5" w14:textId="77777777" w:rsidR="007B7061" w:rsidRPr="00DA2EA5" w:rsidRDefault="007B7061" w:rsidP="005E08BF">
            <w:pPr>
              <w:suppressLineNumbers/>
              <w:suppressAutoHyphens/>
              <w:rPr>
                <w:sz w:val="20"/>
                <w:szCs w:val="20"/>
              </w:rPr>
            </w:pPr>
            <w:r w:rsidRPr="00DA2EA5">
              <w:rPr>
                <w:sz w:val="20"/>
                <w:szCs w:val="20"/>
              </w:rPr>
              <w:t>Isectivora</w:t>
            </w:r>
          </w:p>
          <w:p w14:paraId="7EA97679"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4632EA94" w14:textId="77777777" w:rsidR="007B7061" w:rsidRPr="00DA2EA5" w:rsidRDefault="007B7061" w:rsidP="005E08BF">
            <w:pPr>
              <w:suppressLineNumbers/>
              <w:suppressAutoHyphens/>
              <w:rPr>
                <w:i/>
                <w:sz w:val="20"/>
                <w:szCs w:val="20"/>
              </w:rPr>
            </w:pPr>
            <w:r w:rsidRPr="00DA2EA5">
              <w:rPr>
                <w:i/>
                <w:sz w:val="20"/>
                <w:szCs w:val="20"/>
              </w:rPr>
              <w:t>Sorex trowbridgii</w:t>
            </w:r>
          </w:p>
        </w:tc>
        <w:tc>
          <w:tcPr>
            <w:tcW w:w="1579" w:type="pct"/>
            <w:noWrap/>
          </w:tcPr>
          <w:p w14:paraId="2A5E1BE4" w14:textId="77777777" w:rsidR="007B7061" w:rsidRPr="00DA2EA5" w:rsidRDefault="007B7061" w:rsidP="005E08BF">
            <w:pPr>
              <w:suppressLineNumbers/>
              <w:suppressAutoHyphens/>
              <w:rPr>
                <w:i/>
                <w:sz w:val="20"/>
                <w:szCs w:val="20"/>
              </w:rPr>
            </w:pPr>
            <w:r w:rsidRPr="00DA2EA5">
              <w:rPr>
                <w:i/>
                <w:sz w:val="20"/>
                <w:szCs w:val="20"/>
              </w:rPr>
              <w:t>Sorex saussurei</w:t>
            </w:r>
          </w:p>
        </w:tc>
        <w:tc>
          <w:tcPr>
            <w:tcW w:w="777" w:type="pct"/>
          </w:tcPr>
          <w:p w14:paraId="7760B16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38373E5" w14:textId="77777777" w:rsidR="007B7061" w:rsidRPr="00DA2EA5" w:rsidRDefault="007B7061" w:rsidP="005E08BF">
            <w:pPr>
              <w:suppressLineNumbers/>
              <w:suppressAutoHyphens/>
              <w:rPr>
                <w:sz w:val="20"/>
                <w:szCs w:val="20"/>
              </w:rPr>
            </w:pPr>
            <w:r w:rsidRPr="00DA2EA5">
              <w:rPr>
                <w:sz w:val="20"/>
                <w:szCs w:val="20"/>
              </w:rPr>
              <w:t>1.924</w:t>
            </w:r>
          </w:p>
        </w:tc>
      </w:tr>
      <w:tr w:rsidR="00DA2EA5" w:rsidRPr="00DA2EA5" w14:paraId="2FF47F3D" w14:textId="77777777" w:rsidTr="00DA2EA5">
        <w:tc>
          <w:tcPr>
            <w:tcW w:w="1026" w:type="pct"/>
          </w:tcPr>
          <w:p w14:paraId="6727A925" w14:textId="77777777" w:rsidR="007B7061" w:rsidRPr="00DA2EA5" w:rsidRDefault="007B7061" w:rsidP="005E08BF">
            <w:pPr>
              <w:suppressLineNumbers/>
              <w:suppressAutoHyphens/>
              <w:rPr>
                <w:sz w:val="20"/>
                <w:szCs w:val="20"/>
              </w:rPr>
            </w:pPr>
            <w:r w:rsidRPr="00DA2EA5">
              <w:rPr>
                <w:sz w:val="20"/>
                <w:szCs w:val="20"/>
              </w:rPr>
              <w:t>Isectivora</w:t>
            </w:r>
          </w:p>
          <w:p w14:paraId="7790DC8F"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0B6A5E47" w14:textId="77777777" w:rsidR="007B7061" w:rsidRPr="00DA2EA5" w:rsidRDefault="007B7061" w:rsidP="005E08BF">
            <w:pPr>
              <w:suppressLineNumbers/>
              <w:suppressAutoHyphens/>
              <w:rPr>
                <w:i/>
                <w:sz w:val="20"/>
                <w:szCs w:val="20"/>
              </w:rPr>
            </w:pPr>
            <w:r w:rsidRPr="00DA2EA5">
              <w:rPr>
                <w:i/>
                <w:sz w:val="20"/>
                <w:szCs w:val="20"/>
              </w:rPr>
              <w:t>Sorex tundrensis</w:t>
            </w:r>
          </w:p>
        </w:tc>
        <w:tc>
          <w:tcPr>
            <w:tcW w:w="1579" w:type="pct"/>
            <w:noWrap/>
          </w:tcPr>
          <w:p w14:paraId="0AAF74E1" w14:textId="77777777" w:rsidR="007B7061" w:rsidRPr="00DA2EA5" w:rsidRDefault="007B7061" w:rsidP="005E08BF">
            <w:pPr>
              <w:suppressLineNumbers/>
              <w:suppressAutoHyphens/>
              <w:rPr>
                <w:i/>
                <w:sz w:val="20"/>
                <w:szCs w:val="20"/>
              </w:rPr>
            </w:pPr>
            <w:r w:rsidRPr="00DA2EA5">
              <w:rPr>
                <w:i/>
                <w:sz w:val="20"/>
                <w:szCs w:val="20"/>
              </w:rPr>
              <w:t>Sorex daphaenodon</w:t>
            </w:r>
          </w:p>
        </w:tc>
        <w:tc>
          <w:tcPr>
            <w:tcW w:w="777" w:type="pct"/>
          </w:tcPr>
          <w:p w14:paraId="0823A03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9C6854B" w14:textId="77777777" w:rsidR="007B7061" w:rsidRPr="00DA2EA5" w:rsidRDefault="007B7061" w:rsidP="005E08BF">
            <w:pPr>
              <w:suppressLineNumbers/>
              <w:suppressAutoHyphens/>
              <w:rPr>
                <w:sz w:val="20"/>
                <w:szCs w:val="20"/>
              </w:rPr>
            </w:pPr>
            <w:r w:rsidRPr="00DA2EA5">
              <w:rPr>
                <w:sz w:val="20"/>
                <w:szCs w:val="20"/>
              </w:rPr>
              <w:t>0.776</w:t>
            </w:r>
          </w:p>
        </w:tc>
      </w:tr>
      <w:tr w:rsidR="00DA2EA5" w:rsidRPr="00DA2EA5" w14:paraId="60073A99" w14:textId="77777777" w:rsidTr="00DA2EA5">
        <w:tc>
          <w:tcPr>
            <w:tcW w:w="1026" w:type="pct"/>
          </w:tcPr>
          <w:p w14:paraId="51C21DB4" w14:textId="77777777" w:rsidR="007B7061" w:rsidRPr="00DA2EA5" w:rsidRDefault="007B7061" w:rsidP="005E08BF">
            <w:pPr>
              <w:suppressLineNumbers/>
              <w:suppressAutoHyphens/>
              <w:rPr>
                <w:sz w:val="20"/>
                <w:szCs w:val="20"/>
              </w:rPr>
            </w:pPr>
            <w:r w:rsidRPr="00DA2EA5">
              <w:rPr>
                <w:sz w:val="20"/>
                <w:szCs w:val="20"/>
              </w:rPr>
              <w:t>Isectivora</w:t>
            </w:r>
          </w:p>
          <w:p w14:paraId="1EFA545D" w14:textId="77777777" w:rsidR="007B7061" w:rsidRPr="00DA2EA5" w:rsidRDefault="007B7061" w:rsidP="005E08BF">
            <w:pPr>
              <w:suppressLineNumbers/>
              <w:suppressAutoHyphens/>
              <w:rPr>
                <w:sz w:val="20"/>
                <w:szCs w:val="20"/>
              </w:rPr>
            </w:pPr>
            <w:r w:rsidRPr="00DA2EA5">
              <w:rPr>
                <w:sz w:val="20"/>
                <w:szCs w:val="20"/>
              </w:rPr>
              <w:t>Soricidae</w:t>
            </w:r>
          </w:p>
        </w:tc>
        <w:tc>
          <w:tcPr>
            <w:tcW w:w="1078" w:type="pct"/>
          </w:tcPr>
          <w:p w14:paraId="048342B0" w14:textId="77777777" w:rsidR="007B7061" w:rsidRPr="00DA2EA5" w:rsidRDefault="007B7061" w:rsidP="005E08BF">
            <w:pPr>
              <w:suppressLineNumbers/>
              <w:suppressAutoHyphens/>
              <w:rPr>
                <w:i/>
                <w:sz w:val="20"/>
                <w:szCs w:val="20"/>
              </w:rPr>
            </w:pPr>
            <w:r w:rsidRPr="00DA2EA5">
              <w:rPr>
                <w:i/>
                <w:sz w:val="20"/>
                <w:szCs w:val="20"/>
              </w:rPr>
              <w:t>Sorex vagrans</w:t>
            </w:r>
          </w:p>
        </w:tc>
        <w:tc>
          <w:tcPr>
            <w:tcW w:w="1579" w:type="pct"/>
            <w:noWrap/>
          </w:tcPr>
          <w:p w14:paraId="3AA217AE" w14:textId="77777777" w:rsidR="007B7061" w:rsidRPr="00DA2EA5" w:rsidRDefault="007B7061" w:rsidP="005E08BF">
            <w:pPr>
              <w:suppressLineNumbers/>
              <w:suppressAutoHyphens/>
              <w:rPr>
                <w:i/>
                <w:sz w:val="20"/>
                <w:szCs w:val="20"/>
              </w:rPr>
            </w:pPr>
            <w:r w:rsidRPr="00DA2EA5">
              <w:rPr>
                <w:i/>
                <w:sz w:val="20"/>
                <w:szCs w:val="20"/>
              </w:rPr>
              <w:t>Sorex ornatus</w:t>
            </w:r>
          </w:p>
        </w:tc>
        <w:tc>
          <w:tcPr>
            <w:tcW w:w="777" w:type="pct"/>
          </w:tcPr>
          <w:p w14:paraId="77733B7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ABD0220" w14:textId="77777777" w:rsidR="007B7061" w:rsidRPr="00DA2EA5" w:rsidRDefault="007B7061" w:rsidP="005E08BF">
            <w:pPr>
              <w:suppressLineNumbers/>
              <w:suppressAutoHyphens/>
              <w:rPr>
                <w:sz w:val="20"/>
                <w:szCs w:val="20"/>
              </w:rPr>
            </w:pPr>
            <w:r w:rsidRPr="00DA2EA5">
              <w:rPr>
                <w:sz w:val="20"/>
                <w:szCs w:val="20"/>
              </w:rPr>
              <w:t>1.501</w:t>
            </w:r>
          </w:p>
        </w:tc>
      </w:tr>
      <w:tr w:rsidR="00DA2EA5" w:rsidRPr="00DA2EA5" w14:paraId="09606501" w14:textId="77777777" w:rsidTr="00DA2EA5">
        <w:tc>
          <w:tcPr>
            <w:tcW w:w="1026" w:type="pct"/>
          </w:tcPr>
          <w:p w14:paraId="105FE989" w14:textId="77777777" w:rsidR="007B7061" w:rsidRPr="00DA2EA5" w:rsidRDefault="007B7061" w:rsidP="005E08BF">
            <w:pPr>
              <w:suppressLineNumbers/>
              <w:suppressAutoHyphens/>
              <w:rPr>
                <w:sz w:val="20"/>
                <w:szCs w:val="20"/>
              </w:rPr>
            </w:pPr>
            <w:r w:rsidRPr="00DA2EA5">
              <w:rPr>
                <w:sz w:val="20"/>
                <w:szCs w:val="20"/>
              </w:rPr>
              <w:t>Lagomorpha</w:t>
            </w:r>
          </w:p>
          <w:p w14:paraId="4A8EDA1A" w14:textId="77777777" w:rsidR="007B7061" w:rsidRPr="00DA2EA5" w:rsidRDefault="007B7061" w:rsidP="005E08BF">
            <w:pPr>
              <w:suppressLineNumbers/>
              <w:suppressAutoHyphens/>
              <w:rPr>
                <w:sz w:val="20"/>
                <w:szCs w:val="20"/>
              </w:rPr>
            </w:pPr>
            <w:r w:rsidRPr="00DA2EA5">
              <w:rPr>
                <w:sz w:val="20"/>
                <w:szCs w:val="20"/>
              </w:rPr>
              <w:t>Leporidae</w:t>
            </w:r>
          </w:p>
        </w:tc>
        <w:tc>
          <w:tcPr>
            <w:tcW w:w="1078" w:type="pct"/>
          </w:tcPr>
          <w:p w14:paraId="6551ED29" w14:textId="77777777" w:rsidR="007B7061" w:rsidRPr="00DA2EA5" w:rsidRDefault="007B7061" w:rsidP="005E08BF">
            <w:pPr>
              <w:suppressLineNumbers/>
              <w:suppressAutoHyphens/>
              <w:rPr>
                <w:i/>
                <w:sz w:val="20"/>
                <w:szCs w:val="20"/>
              </w:rPr>
            </w:pPr>
            <w:r w:rsidRPr="00DA2EA5">
              <w:rPr>
                <w:i/>
                <w:sz w:val="20"/>
                <w:szCs w:val="20"/>
              </w:rPr>
              <w:t>Lepus americanus</w:t>
            </w:r>
          </w:p>
        </w:tc>
        <w:tc>
          <w:tcPr>
            <w:tcW w:w="1579" w:type="pct"/>
            <w:noWrap/>
          </w:tcPr>
          <w:p w14:paraId="1304364F" w14:textId="77777777" w:rsidR="007B7061" w:rsidRPr="00DA2EA5" w:rsidRDefault="007B7061" w:rsidP="005E08BF">
            <w:pPr>
              <w:suppressLineNumbers/>
              <w:suppressAutoHyphens/>
              <w:rPr>
                <w:i/>
                <w:sz w:val="20"/>
                <w:szCs w:val="20"/>
              </w:rPr>
            </w:pPr>
            <w:r w:rsidRPr="00DA2EA5">
              <w:rPr>
                <w:i/>
                <w:sz w:val="20"/>
                <w:szCs w:val="20"/>
              </w:rPr>
              <w:t>Lepus californicus</w:t>
            </w:r>
          </w:p>
        </w:tc>
        <w:tc>
          <w:tcPr>
            <w:tcW w:w="777" w:type="pct"/>
          </w:tcPr>
          <w:p w14:paraId="23A4243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B0DBEDF" w14:textId="77777777" w:rsidR="007B7061" w:rsidRPr="00DA2EA5" w:rsidRDefault="007B7061" w:rsidP="005E08BF">
            <w:pPr>
              <w:suppressLineNumbers/>
              <w:suppressAutoHyphens/>
              <w:rPr>
                <w:sz w:val="20"/>
                <w:szCs w:val="20"/>
              </w:rPr>
            </w:pPr>
            <w:r w:rsidRPr="00DA2EA5">
              <w:rPr>
                <w:sz w:val="20"/>
                <w:szCs w:val="20"/>
              </w:rPr>
              <w:t>0.988</w:t>
            </w:r>
          </w:p>
        </w:tc>
      </w:tr>
      <w:tr w:rsidR="00DA2EA5" w:rsidRPr="00DA2EA5" w14:paraId="014E5575" w14:textId="77777777" w:rsidTr="00DA2EA5">
        <w:tc>
          <w:tcPr>
            <w:tcW w:w="1026" w:type="pct"/>
          </w:tcPr>
          <w:p w14:paraId="520F91BB" w14:textId="77777777" w:rsidR="007B7061" w:rsidRPr="00DA2EA5" w:rsidRDefault="007B7061" w:rsidP="005E08BF">
            <w:pPr>
              <w:suppressLineNumbers/>
              <w:suppressAutoHyphens/>
              <w:rPr>
                <w:sz w:val="20"/>
                <w:szCs w:val="20"/>
              </w:rPr>
            </w:pPr>
            <w:r w:rsidRPr="00DA2EA5">
              <w:rPr>
                <w:sz w:val="20"/>
                <w:szCs w:val="20"/>
              </w:rPr>
              <w:t>Lagomorpha</w:t>
            </w:r>
          </w:p>
          <w:p w14:paraId="3A569FE1" w14:textId="77777777" w:rsidR="007B7061" w:rsidRPr="00DA2EA5" w:rsidRDefault="007B7061" w:rsidP="005E08BF">
            <w:pPr>
              <w:suppressLineNumbers/>
              <w:suppressAutoHyphens/>
              <w:rPr>
                <w:sz w:val="20"/>
                <w:szCs w:val="20"/>
              </w:rPr>
            </w:pPr>
            <w:r w:rsidRPr="00DA2EA5">
              <w:rPr>
                <w:sz w:val="20"/>
                <w:szCs w:val="20"/>
              </w:rPr>
              <w:t>Leporidae</w:t>
            </w:r>
          </w:p>
        </w:tc>
        <w:tc>
          <w:tcPr>
            <w:tcW w:w="1078" w:type="pct"/>
          </w:tcPr>
          <w:p w14:paraId="284058A0" w14:textId="77777777" w:rsidR="007B7061" w:rsidRPr="00DA2EA5" w:rsidRDefault="007B7061" w:rsidP="005E08BF">
            <w:pPr>
              <w:suppressLineNumbers/>
              <w:suppressAutoHyphens/>
              <w:rPr>
                <w:i/>
                <w:sz w:val="20"/>
                <w:szCs w:val="20"/>
              </w:rPr>
            </w:pPr>
            <w:r w:rsidRPr="00DA2EA5">
              <w:rPr>
                <w:i/>
                <w:sz w:val="20"/>
                <w:szCs w:val="20"/>
              </w:rPr>
              <w:t>Lepus arcticus</w:t>
            </w:r>
          </w:p>
        </w:tc>
        <w:tc>
          <w:tcPr>
            <w:tcW w:w="1579" w:type="pct"/>
            <w:noWrap/>
          </w:tcPr>
          <w:p w14:paraId="4794BC74" w14:textId="77777777" w:rsidR="007B7061" w:rsidRPr="00DA2EA5" w:rsidRDefault="007B7061" w:rsidP="005E08BF">
            <w:pPr>
              <w:suppressLineNumbers/>
              <w:suppressAutoHyphens/>
              <w:rPr>
                <w:i/>
                <w:sz w:val="20"/>
                <w:szCs w:val="20"/>
              </w:rPr>
            </w:pPr>
            <w:r w:rsidRPr="00DA2EA5">
              <w:rPr>
                <w:i/>
                <w:sz w:val="20"/>
                <w:szCs w:val="20"/>
              </w:rPr>
              <w:t>Lepus townsendii</w:t>
            </w:r>
          </w:p>
        </w:tc>
        <w:tc>
          <w:tcPr>
            <w:tcW w:w="777" w:type="pct"/>
          </w:tcPr>
          <w:p w14:paraId="300E8F2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9976D71" w14:textId="77777777" w:rsidR="007B7061" w:rsidRPr="00DA2EA5" w:rsidRDefault="007B7061" w:rsidP="005E08BF">
            <w:pPr>
              <w:suppressLineNumbers/>
              <w:suppressAutoHyphens/>
              <w:rPr>
                <w:sz w:val="20"/>
                <w:szCs w:val="20"/>
              </w:rPr>
            </w:pPr>
            <w:r w:rsidRPr="00DA2EA5">
              <w:rPr>
                <w:sz w:val="20"/>
                <w:szCs w:val="20"/>
              </w:rPr>
              <w:t>1.219</w:t>
            </w:r>
          </w:p>
        </w:tc>
      </w:tr>
      <w:tr w:rsidR="00DA2EA5" w:rsidRPr="00DA2EA5" w14:paraId="27374AC9" w14:textId="77777777" w:rsidTr="00DA2EA5">
        <w:tc>
          <w:tcPr>
            <w:tcW w:w="1026" w:type="pct"/>
          </w:tcPr>
          <w:p w14:paraId="35310EF8" w14:textId="77777777" w:rsidR="007B7061" w:rsidRPr="00DA2EA5" w:rsidRDefault="007B7061" w:rsidP="005E08BF">
            <w:pPr>
              <w:suppressLineNumbers/>
              <w:suppressAutoHyphens/>
              <w:rPr>
                <w:sz w:val="20"/>
                <w:szCs w:val="20"/>
              </w:rPr>
            </w:pPr>
            <w:r w:rsidRPr="00DA2EA5">
              <w:rPr>
                <w:sz w:val="20"/>
                <w:szCs w:val="20"/>
              </w:rPr>
              <w:lastRenderedPageBreak/>
              <w:t>Lagomorpha</w:t>
            </w:r>
          </w:p>
          <w:p w14:paraId="3618130B" w14:textId="77777777" w:rsidR="007B7061" w:rsidRPr="00DA2EA5" w:rsidRDefault="007B7061" w:rsidP="005E08BF">
            <w:pPr>
              <w:suppressLineNumbers/>
              <w:suppressAutoHyphens/>
              <w:rPr>
                <w:sz w:val="20"/>
                <w:szCs w:val="20"/>
              </w:rPr>
            </w:pPr>
            <w:r w:rsidRPr="00DA2EA5">
              <w:rPr>
                <w:sz w:val="20"/>
                <w:szCs w:val="20"/>
              </w:rPr>
              <w:t>Leporidae</w:t>
            </w:r>
          </w:p>
        </w:tc>
        <w:tc>
          <w:tcPr>
            <w:tcW w:w="1078" w:type="pct"/>
          </w:tcPr>
          <w:p w14:paraId="549F4EE5" w14:textId="77777777" w:rsidR="007B7061" w:rsidRPr="00DA2EA5" w:rsidRDefault="007B7061" w:rsidP="005E08BF">
            <w:pPr>
              <w:suppressLineNumbers/>
              <w:suppressAutoHyphens/>
              <w:rPr>
                <w:i/>
                <w:sz w:val="20"/>
                <w:szCs w:val="20"/>
              </w:rPr>
            </w:pPr>
            <w:r w:rsidRPr="00DA2EA5">
              <w:rPr>
                <w:i/>
                <w:sz w:val="20"/>
                <w:szCs w:val="20"/>
              </w:rPr>
              <w:t>Lepus oiostolus</w:t>
            </w:r>
          </w:p>
        </w:tc>
        <w:tc>
          <w:tcPr>
            <w:tcW w:w="1579" w:type="pct"/>
            <w:noWrap/>
          </w:tcPr>
          <w:p w14:paraId="7EA28AB1" w14:textId="77777777" w:rsidR="007B7061" w:rsidRPr="00DA2EA5" w:rsidRDefault="007B7061" w:rsidP="005E08BF">
            <w:pPr>
              <w:suppressLineNumbers/>
              <w:suppressAutoHyphens/>
              <w:rPr>
                <w:i/>
                <w:sz w:val="20"/>
                <w:szCs w:val="20"/>
              </w:rPr>
            </w:pPr>
            <w:r w:rsidRPr="00DA2EA5">
              <w:rPr>
                <w:i/>
                <w:sz w:val="20"/>
                <w:szCs w:val="20"/>
              </w:rPr>
              <w:t>Lepus comus</w:t>
            </w:r>
          </w:p>
        </w:tc>
        <w:tc>
          <w:tcPr>
            <w:tcW w:w="777" w:type="pct"/>
          </w:tcPr>
          <w:p w14:paraId="3CAFB0E5"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3B222020" w14:textId="77777777" w:rsidR="007B7061" w:rsidRPr="00DA2EA5" w:rsidRDefault="007B7061" w:rsidP="005E08BF">
            <w:pPr>
              <w:suppressLineNumbers/>
              <w:suppressAutoHyphens/>
              <w:rPr>
                <w:sz w:val="20"/>
                <w:szCs w:val="20"/>
              </w:rPr>
            </w:pPr>
            <w:r w:rsidRPr="00DA2EA5">
              <w:rPr>
                <w:sz w:val="20"/>
                <w:szCs w:val="20"/>
              </w:rPr>
              <w:t>1.940</w:t>
            </w:r>
          </w:p>
        </w:tc>
      </w:tr>
      <w:tr w:rsidR="00DA2EA5" w:rsidRPr="00DA2EA5" w14:paraId="3BC18EB5" w14:textId="77777777" w:rsidTr="00DA2EA5">
        <w:tc>
          <w:tcPr>
            <w:tcW w:w="1026" w:type="pct"/>
          </w:tcPr>
          <w:p w14:paraId="0F3CCEB9" w14:textId="77777777" w:rsidR="007B7061" w:rsidRPr="00DA2EA5" w:rsidRDefault="007B7061" w:rsidP="005E08BF">
            <w:pPr>
              <w:suppressLineNumbers/>
              <w:suppressAutoHyphens/>
              <w:rPr>
                <w:sz w:val="20"/>
                <w:szCs w:val="20"/>
              </w:rPr>
            </w:pPr>
            <w:r w:rsidRPr="00DA2EA5">
              <w:rPr>
                <w:sz w:val="20"/>
                <w:szCs w:val="20"/>
              </w:rPr>
              <w:t>Lagomorpha</w:t>
            </w:r>
          </w:p>
          <w:p w14:paraId="2AD3508C" w14:textId="77777777" w:rsidR="007B7061" w:rsidRPr="00DA2EA5" w:rsidRDefault="007B7061" w:rsidP="005E08BF">
            <w:pPr>
              <w:suppressLineNumbers/>
              <w:suppressAutoHyphens/>
              <w:rPr>
                <w:sz w:val="20"/>
                <w:szCs w:val="20"/>
              </w:rPr>
            </w:pPr>
            <w:r w:rsidRPr="00DA2EA5">
              <w:rPr>
                <w:sz w:val="20"/>
                <w:szCs w:val="20"/>
              </w:rPr>
              <w:t>Leporidae</w:t>
            </w:r>
          </w:p>
        </w:tc>
        <w:tc>
          <w:tcPr>
            <w:tcW w:w="1078" w:type="pct"/>
          </w:tcPr>
          <w:p w14:paraId="07C5CD53" w14:textId="77777777" w:rsidR="007B7061" w:rsidRPr="00DA2EA5" w:rsidRDefault="007B7061" w:rsidP="005E08BF">
            <w:pPr>
              <w:suppressLineNumbers/>
              <w:suppressAutoHyphens/>
              <w:rPr>
                <w:i/>
                <w:sz w:val="20"/>
                <w:szCs w:val="20"/>
              </w:rPr>
            </w:pPr>
            <w:r w:rsidRPr="00DA2EA5">
              <w:rPr>
                <w:i/>
                <w:sz w:val="20"/>
                <w:szCs w:val="20"/>
              </w:rPr>
              <w:t>Lepus timidus</w:t>
            </w:r>
          </w:p>
        </w:tc>
        <w:tc>
          <w:tcPr>
            <w:tcW w:w="1579" w:type="pct"/>
            <w:noWrap/>
          </w:tcPr>
          <w:p w14:paraId="4A62A10C" w14:textId="77777777" w:rsidR="007B7061" w:rsidRPr="00DA2EA5" w:rsidRDefault="007B7061" w:rsidP="005E08BF">
            <w:pPr>
              <w:suppressLineNumbers/>
              <w:suppressAutoHyphens/>
              <w:rPr>
                <w:i/>
                <w:sz w:val="20"/>
                <w:szCs w:val="20"/>
              </w:rPr>
            </w:pPr>
            <w:r w:rsidRPr="00DA2EA5">
              <w:rPr>
                <w:i/>
                <w:sz w:val="20"/>
                <w:szCs w:val="20"/>
              </w:rPr>
              <w:t>Lepus capensis</w:t>
            </w:r>
          </w:p>
        </w:tc>
        <w:tc>
          <w:tcPr>
            <w:tcW w:w="777" w:type="pct"/>
          </w:tcPr>
          <w:p w14:paraId="44C93688"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63DCBD5" w14:textId="77777777" w:rsidR="007B7061" w:rsidRPr="00DA2EA5" w:rsidRDefault="007B7061" w:rsidP="005E08BF">
            <w:pPr>
              <w:suppressLineNumbers/>
              <w:suppressAutoHyphens/>
              <w:rPr>
                <w:sz w:val="20"/>
                <w:szCs w:val="20"/>
              </w:rPr>
            </w:pPr>
            <w:r w:rsidRPr="00DA2EA5">
              <w:rPr>
                <w:sz w:val="20"/>
                <w:szCs w:val="20"/>
              </w:rPr>
              <w:t>2.183</w:t>
            </w:r>
          </w:p>
        </w:tc>
      </w:tr>
      <w:tr w:rsidR="00DA2EA5" w:rsidRPr="00DA2EA5" w14:paraId="14449F65" w14:textId="77777777" w:rsidTr="00DA2EA5">
        <w:tc>
          <w:tcPr>
            <w:tcW w:w="1026" w:type="pct"/>
          </w:tcPr>
          <w:p w14:paraId="0B8C97FD" w14:textId="77777777" w:rsidR="007B7061" w:rsidRPr="00DA2EA5" w:rsidRDefault="007B7061" w:rsidP="005E08BF">
            <w:pPr>
              <w:suppressLineNumbers/>
              <w:suppressAutoHyphens/>
              <w:rPr>
                <w:sz w:val="20"/>
                <w:szCs w:val="20"/>
              </w:rPr>
            </w:pPr>
            <w:r w:rsidRPr="00DA2EA5">
              <w:rPr>
                <w:sz w:val="20"/>
                <w:szCs w:val="20"/>
              </w:rPr>
              <w:t>Lagomorpha</w:t>
            </w:r>
          </w:p>
          <w:p w14:paraId="2BAF7D68" w14:textId="77777777" w:rsidR="007B7061" w:rsidRPr="00DA2EA5" w:rsidRDefault="007B7061" w:rsidP="005E08BF">
            <w:pPr>
              <w:suppressLineNumbers/>
              <w:suppressAutoHyphens/>
              <w:rPr>
                <w:sz w:val="20"/>
                <w:szCs w:val="20"/>
              </w:rPr>
            </w:pPr>
            <w:r w:rsidRPr="00DA2EA5">
              <w:rPr>
                <w:sz w:val="20"/>
                <w:szCs w:val="20"/>
              </w:rPr>
              <w:t>Ochotonidae</w:t>
            </w:r>
          </w:p>
        </w:tc>
        <w:tc>
          <w:tcPr>
            <w:tcW w:w="1078" w:type="pct"/>
          </w:tcPr>
          <w:p w14:paraId="066AD6FA" w14:textId="77777777" w:rsidR="007B7061" w:rsidRPr="00DA2EA5" w:rsidRDefault="007B7061" w:rsidP="005E08BF">
            <w:pPr>
              <w:suppressLineNumbers/>
              <w:suppressAutoHyphens/>
              <w:rPr>
                <w:i/>
                <w:sz w:val="20"/>
                <w:szCs w:val="20"/>
              </w:rPr>
            </w:pPr>
            <w:r w:rsidRPr="00DA2EA5">
              <w:rPr>
                <w:i/>
                <w:sz w:val="20"/>
                <w:szCs w:val="20"/>
              </w:rPr>
              <w:t>Ochotona collaris</w:t>
            </w:r>
          </w:p>
        </w:tc>
        <w:tc>
          <w:tcPr>
            <w:tcW w:w="1579" w:type="pct"/>
            <w:noWrap/>
          </w:tcPr>
          <w:p w14:paraId="4BC5E047" w14:textId="77777777" w:rsidR="007B7061" w:rsidRPr="00DA2EA5" w:rsidRDefault="007B7061" w:rsidP="005E08BF">
            <w:pPr>
              <w:suppressLineNumbers/>
              <w:suppressAutoHyphens/>
              <w:rPr>
                <w:i/>
                <w:sz w:val="20"/>
                <w:szCs w:val="20"/>
              </w:rPr>
            </w:pPr>
            <w:r w:rsidRPr="00DA2EA5">
              <w:rPr>
                <w:i/>
                <w:sz w:val="20"/>
                <w:szCs w:val="20"/>
              </w:rPr>
              <w:t>Ochotona princeps</w:t>
            </w:r>
          </w:p>
        </w:tc>
        <w:tc>
          <w:tcPr>
            <w:tcW w:w="777" w:type="pct"/>
          </w:tcPr>
          <w:p w14:paraId="0139EB20"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5FDCA3F" w14:textId="77777777" w:rsidR="007B7061" w:rsidRPr="00DA2EA5" w:rsidRDefault="007B7061" w:rsidP="005E08BF">
            <w:pPr>
              <w:suppressLineNumbers/>
              <w:suppressAutoHyphens/>
              <w:rPr>
                <w:sz w:val="20"/>
                <w:szCs w:val="20"/>
              </w:rPr>
            </w:pPr>
            <w:r w:rsidRPr="00DA2EA5">
              <w:rPr>
                <w:sz w:val="20"/>
                <w:szCs w:val="20"/>
              </w:rPr>
              <w:t>0.732</w:t>
            </w:r>
          </w:p>
        </w:tc>
      </w:tr>
      <w:tr w:rsidR="00DA2EA5" w:rsidRPr="00DA2EA5" w14:paraId="364491F6" w14:textId="77777777" w:rsidTr="00DA2EA5">
        <w:tc>
          <w:tcPr>
            <w:tcW w:w="1026" w:type="pct"/>
          </w:tcPr>
          <w:p w14:paraId="27A38FC4" w14:textId="77777777" w:rsidR="007B7061" w:rsidRPr="00DA2EA5" w:rsidRDefault="007B7061" w:rsidP="005E08BF">
            <w:pPr>
              <w:suppressLineNumbers/>
              <w:suppressAutoHyphens/>
              <w:rPr>
                <w:sz w:val="20"/>
                <w:szCs w:val="20"/>
              </w:rPr>
            </w:pPr>
            <w:r w:rsidRPr="00DA2EA5">
              <w:rPr>
                <w:sz w:val="20"/>
                <w:szCs w:val="20"/>
              </w:rPr>
              <w:t>Lagomorpha</w:t>
            </w:r>
          </w:p>
          <w:p w14:paraId="48CF1886" w14:textId="77777777" w:rsidR="007B7061" w:rsidRPr="00DA2EA5" w:rsidRDefault="007B7061" w:rsidP="005E08BF">
            <w:pPr>
              <w:suppressLineNumbers/>
              <w:suppressAutoHyphens/>
              <w:rPr>
                <w:sz w:val="20"/>
                <w:szCs w:val="20"/>
              </w:rPr>
            </w:pPr>
            <w:r w:rsidRPr="00DA2EA5">
              <w:rPr>
                <w:sz w:val="20"/>
                <w:szCs w:val="20"/>
              </w:rPr>
              <w:t>Ochotonidae</w:t>
            </w:r>
          </w:p>
        </w:tc>
        <w:tc>
          <w:tcPr>
            <w:tcW w:w="1078" w:type="pct"/>
          </w:tcPr>
          <w:p w14:paraId="4BECA55B" w14:textId="77777777" w:rsidR="007B7061" w:rsidRPr="00DA2EA5" w:rsidRDefault="007B7061" w:rsidP="005E08BF">
            <w:pPr>
              <w:suppressLineNumbers/>
              <w:suppressAutoHyphens/>
              <w:rPr>
                <w:i/>
                <w:sz w:val="20"/>
                <w:szCs w:val="20"/>
              </w:rPr>
            </w:pPr>
            <w:r w:rsidRPr="00DA2EA5">
              <w:rPr>
                <w:i/>
                <w:sz w:val="20"/>
                <w:szCs w:val="20"/>
              </w:rPr>
              <w:t>Ochotona thomasi</w:t>
            </w:r>
          </w:p>
        </w:tc>
        <w:tc>
          <w:tcPr>
            <w:tcW w:w="1579" w:type="pct"/>
            <w:noWrap/>
          </w:tcPr>
          <w:p w14:paraId="50907FF4" w14:textId="77777777" w:rsidR="007B7061" w:rsidRPr="00DA2EA5" w:rsidRDefault="007B7061" w:rsidP="005E08BF">
            <w:pPr>
              <w:suppressLineNumbers/>
              <w:suppressAutoHyphens/>
              <w:rPr>
                <w:i/>
                <w:sz w:val="20"/>
                <w:szCs w:val="20"/>
              </w:rPr>
            </w:pPr>
            <w:r w:rsidRPr="00DA2EA5">
              <w:rPr>
                <w:i/>
                <w:sz w:val="20"/>
                <w:szCs w:val="20"/>
              </w:rPr>
              <w:t>Ochotona daurica</w:t>
            </w:r>
          </w:p>
        </w:tc>
        <w:tc>
          <w:tcPr>
            <w:tcW w:w="777" w:type="pct"/>
          </w:tcPr>
          <w:p w14:paraId="5289A30F"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0541541D" w14:textId="77777777" w:rsidR="007B7061" w:rsidRPr="00DA2EA5" w:rsidRDefault="007B7061" w:rsidP="005E08BF">
            <w:pPr>
              <w:suppressLineNumbers/>
              <w:suppressAutoHyphens/>
              <w:rPr>
                <w:sz w:val="20"/>
                <w:szCs w:val="20"/>
              </w:rPr>
            </w:pPr>
            <w:r w:rsidRPr="00DA2EA5">
              <w:rPr>
                <w:sz w:val="20"/>
                <w:szCs w:val="20"/>
              </w:rPr>
              <w:t>4.808</w:t>
            </w:r>
          </w:p>
        </w:tc>
      </w:tr>
      <w:tr w:rsidR="00DA2EA5" w:rsidRPr="00DA2EA5" w14:paraId="18BC31E5" w14:textId="77777777" w:rsidTr="00DA2EA5">
        <w:tc>
          <w:tcPr>
            <w:tcW w:w="1026" w:type="pct"/>
          </w:tcPr>
          <w:p w14:paraId="7FA05165" w14:textId="77777777" w:rsidR="007B7061" w:rsidRPr="00DA2EA5" w:rsidRDefault="007B7061" w:rsidP="005E08BF">
            <w:pPr>
              <w:suppressLineNumbers/>
              <w:suppressAutoHyphens/>
              <w:rPr>
                <w:sz w:val="20"/>
                <w:szCs w:val="20"/>
              </w:rPr>
            </w:pPr>
            <w:r w:rsidRPr="00DA2EA5">
              <w:rPr>
                <w:sz w:val="20"/>
                <w:szCs w:val="20"/>
              </w:rPr>
              <w:t>Lagomorpha</w:t>
            </w:r>
          </w:p>
          <w:p w14:paraId="445F9763" w14:textId="77777777" w:rsidR="007B7061" w:rsidRPr="00DA2EA5" w:rsidRDefault="007B7061" w:rsidP="005E08BF">
            <w:pPr>
              <w:suppressLineNumbers/>
              <w:suppressAutoHyphens/>
              <w:rPr>
                <w:sz w:val="20"/>
                <w:szCs w:val="20"/>
              </w:rPr>
            </w:pPr>
            <w:r w:rsidRPr="00DA2EA5">
              <w:rPr>
                <w:sz w:val="20"/>
                <w:szCs w:val="20"/>
              </w:rPr>
              <w:t>Leporidae</w:t>
            </w:r>
          </w:p>
        </w:tc>
        <w:tc>
          <w:tcPr>
            <w:tcW w:w="1078" w:type="pct"/>
          </w:tcPr>
          <w:p w14:paraId="223F8902" w14:textId="77777777" w:rsidR="007B7061" w:rsidRPr="00DA2EA5" w:rsidRDefault="007B7061" w:rsidP="005E08BF">
            <w:pPr>
              <w:suppressLineNumbers/>
              <w:suppressAutoHyphens/>
              <w:rPr>
                <w:i/>
                <w:sz w:val="20"/>
                <w:szCs w:val="20"/>
              </w:rPr>
            </w:pPr>
            <w:r w:rsidRPr="00DA2EA5">
              <w:rPr>
                <w:i/>
                <w:sz w:val="20"/>
                <w:szCs w:val="20"/>
              </w:rPr>
              <w:t>Sylvilagus obscurus</w:t>
            </w:r>
          </w:p>
        </w:tc>
        <w:tc>
          <w:tcPr>
            <w:tcW w:w="1579" w:type="pct"/>
            <w:noWrap/>
          </w:tcPr>
          <w:p w14:paraId="7A77D59C" w14:textId="77777777" w:rsidR="007B7061" w:rsidRPr="00DA2EA5" w:rsidRDefault="007B7061" w:rsidP="005E08BF">
            <w:pPr>
              <w:suppressLineNumbers/>
              <w:suppressAutoHyphens/>
              <w:rPr>
                <w:i/>
                <w:sz w:val="20"/>
                <w:szCs w:val="20"/>
              </w:rPr>
            </w:pPr>
            <w:r w:rsidRPr="00DA2EA5">
              <w:rPr>
                <w:i/>
                <w:sz w:val="20"/>
                <w:szCs w:val="20"/>
              </w:rPr>
              <w:t>Sylvilagus floridanus</w:t>
            </w:r>
          </w:p>
        </w:tc>
        <w:tc>
          <w:tcPr>
            <w:tcW w:w="777" w:type="pct"/>
          </w:tcPr>
          <w:p w14:paraId="624AB13D"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667E5CD5" w14:textId="77777777" w:rsidR="007B7061" w:rsidRPr="00DA2EA5" w:rsidRDefault="007B7061" w:rsidP="005E08BF">
            <w:pPr>
              <w:suppressLineNumbers/>
              <w:suppressAutoHyphens/>
              <w:rPr>
                <w:sz w:val="20"/>
                <w:szCs w:val="20"/>
              </w:rPr>
            </w:pPr>
            <w:r w:rsidRPr="00DA2EA5">
              <w:rPr>
                <w:sz w:val="20"/>
                <w:szCs w:val="20"/>
              </w:rPr>
              <w:t>1.188</w:t>
            </w:r>
          </w:p>
        </w:tc>
      </w:tr>
      <w:tr w:rsidR="00DA2EA5" w:rsidRPr="00DA2EA5" w14:paraId="2C1D934F" w14:textId="77777777" w:rsidTr="00DA2EA5">
        <w:tc>
          <w:tcPr>
            <w:tcW w:w="1026" w:type="pct"/>
          </w:tcPr>
          <w:p w14:paraId="06D2E1DB" w14:textId="77777777" w:rsidR="007B7061" w:rsidRPr="00DA2EA5" w:rsidRDefault="007B7061" w:rsidP="005E08BF">
            <w:pPr>
              <w:suppressLineNumbers/>
              <w:suppressAutoHyphens/>
              <w:rPr>
                <w:sz w:val="20"/>
                <w:szCs w:val="20"/>
              </w:rPr>
            </w:pPr>
            <w:r w:rsidRPr="00DA2EA5">
              <w:rPr>
                <w:sz w:val="20"/>
                <w:szCs w:val="20"/>
              </w:rPr>
              <w:t>Peramelemorpha</w:t>
            </w:r>
          </w:p>
          <w:p w14:paraId="632F42DB" w14:textId="77777777" w:rsidR="007B7061" w:rsidRPr="00DA2EA5" w:rsidRDefault="007B7061" w:rsidP="005E08BF">
            <w:pPr>
              <w:suppressLineNumbers/>
              <w:suppressAutoHyphens/>
              <w:rPr>
                <w:sz w:val="20"/>
                <w:szCs w:val="20"/>
              </w:rPr>
            </w:pPr>
            <w:r w:rsidRPr="00DA2EA5">
              <w:rPr>
                <w:sz w:val="20"/>
                <w:szCs w:val="20"/>
              </w:rPr>
              <w:t>Peramelidae</w:t>
            </w:r>
          </w:p>
        </w:tc>
        <w:tc>
          <w:tcPr>
            <w:tcW w:w="1078" w:type="pct"/>
          </w:tcPr>
          <w:p w14:paraId="2724C385" w14:textId="77777777" w:rsidR="007B7061" w:rsidRPr="00DA2EA5" w:rsidRDefault="007B7061" w:rsidP="005E08BF">
            <w:pPr>
              <w:suppressLineNumbers/>
              <w:suppressAutoHyphens/>
              <w:rPr>
                <w:i/>
                <w:sz w:val="20"/>
                <w:szCs w:val="20"/>
              </w:rPr>
            </w:pPr>
            <w:r w:rsidRPr="00DA2EA5">
              <w:rPr>
                <w:i/>
                <w:sz w:val="20"/>
                <w:szCs w:val="20"/>
              </w:rPr>
              <w:t>Perameles gunnii</w:t>
            </w:r>
          </w:p>
        </w:tc>
        <w:tc>
          <w:tcPr>
            <w:tcW w:w="1579" w:type="pct"/>
            <w:noWrap/>
          </w:tcPr>
          <w:p w14:paraId="486D97BD" w14:textId="77777777" w:rsidR="007B7061" w:rsidRPr="00DA2EA5" w:rsidRDefault="007B7061" w:rsidP="005E08BF">
            <w:pPr>
              <w:suppressLineNumbers/>
              <w:suppressAutoHyphens/>
              <w:rPr>
                <w:i/>
                <w:sz w:val="20"/>
                <w:szCs w:val="20"/>
              </w:rPr>
            </w:pPr>
            <w:r w:rsidRPr="00DA2EA5">
              <w:rPr>
                <w:i/>
                <w:sz w:val="20"/>
                <w:szCs w:val="20"/>
              </w:rPr>
              <w:t>Perameles nasuta</w:t>
            </w:r>
          </w:p>
        </w:tc>
        <w:tc>
          <w:tcPr>
            <w:tcW w:w="777" w:type="pct"/>
          </w:tcPr>
          <w:p w14:paraId="2F63000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404181C" w14:textId="77777777" w:rsidR="007B7061" w:rsidRPr="00DA2EA5" w:rsidRDefault="007B7061" w:rsidP="005E08BF">
            <w:pPr>
              <w:suppressLineNumbers/>
              <w:suppressAutoHyphens/>
              <w:rPr>
                <w:sz w:val="20"/>
                <w:szCs w:val="20"/>
              </w:rPr>
            </w:pPr>
            <w:r w:rsidRPr="00DA2EA5">
              <w:rPr>
                <w:sz w:val="20"/>
                <w:szCs w:val="20"/>
              </w:rPr>
              <w:t>0.748</w:t>
            </w:r>
          </w:p>
        </w:tc>
      </w:tr>
      <w:tr w:rsidR="00DA2EA5" w:rsidRPr="00DA2EA5" w14:paraId="0E911EA3" w14:textId="77777777" w:rsidTr="00DA2EA5">
        <w:tc>
          <w:tcPr>
            <w:tcW w:w="1026" w:type="pct"/>
          </w:tcPr>
          <w:p w14:paraId="05A90CD4" w14:textId="77777777" w:rsidR="007B7061" w:rsidRPr="00DA2EA5" w:rsidRDefault="007B7061" w:rsidP="005E08BF">
            <w:pPr>
              <w:suppressLineNumbers/>
              <w:suppressAutoHyphens/>
              <w:rPr>
                <w:sz w:val="20"/>
                <w:szCs w:val="20"/>
              </w:rPr>
            </w:pPr>
            <w:r w:rsidRPr="00DA2EA5">
              <w:rPr>
                <w:sz w:val="20"/>
                <w:szCs w:val="20"/>
              </w:rPr>
              <w:t>Primates</w:t>
            </w:r>
          </w:p>
          <w:p w14:paraId="415DCD4C" w14:textId="77777777" w:rsidR="007B7061" w:rsidRPr="00DA2EA5" w:rsidRDefault="007B7061" w:rsidP="005E08BF">
            <w:pPr>
              <w:suppressLineNumbers/>
              <w:suppressAutoHyphens/>
              <w:rPr>
                <w:sz w:val="20"/>
                <w:szCs w:val="20"/>
              </w:rPr>
            </w:pPr>
            <w:r w:rsidRPr="00DA2EA5">
              <w:rPr>
                <w:sz w:val="20"/>
                <w:szCs w:val="20"/>
              </w:rPr>
              <w:t>Cebidae</w:t>
            </w:r>
          </w:p>
        </w:tc>
        <w:tc>
          <w:tcPr>
            <w:tcW w:w="1078" w:type="pct"/>
          </w:tcPr>
          <w:p w14:paraId="4699C3DC" w14:textId="77777777" w:rsidR="007B7061" w:rsidRPr="00DA2EA5" w:rsidRDefault="007B7061" w:rsidP="005E08BF">
            <w:pPr>
              <w:suppressLineNumbers/>
              <w:suppressAutoHyphens/>
              <w:rPr>
                <w:i/>
                <w:sz w:val="20"/>
                <w:szCs w:val="20"/>
              </w:rPr>
            </w:pPr>
            <w:r w:rsidRPr="00DA2EA5">
              <w:rPr>
                <w:i/>
                <w:sz w:val="20"/>
                <w:szCs w:val="20"/>
              </w:rPr>
              <w:t>Callicebus nigrifrons</w:t>
            </w:r>
          </w:p>
        </w:tc>
        <w:tc>
          <w:tcPr>
            <w:tcW w:w="1579" w:type="pct"/>
            <w:noWrap/>
          </w:tcPr>
          <w:p w14:paraId="13FBB44E" w14:textId="77777777" w:rsidR="007B7061" w:rsidRPr="00DA2EA5" w:rsidRDefault="007B7061" w:rsidP="005E08BF">
            <w:pPr>
              <w:suppressLineNumbers/>
              <w:suppressAutoHyphens/>
              <w:rPr>
                <w:i/>
                <w:sz w:val="20"/>
                <w:szCs w:val="20"/>
              </w:rPr>
            </w:pPr>
            <w:r w:rsidRPr="00DA2EA5">
              <w:rPr>
                <w:i/>
                <w:sz w:val="20"/>
                <w:szCs w:val="20"/>
              </w:rPr>
              <w:t>Callicebus hoffmannsi</w:t>
            </w:r>
          </w:p>
        </w:tc>
        <w:tc>
          <w:tcPr>
            <w:tcW w:w="777" w:type="pct"/>
          </w:tcPr>
          <w:p w14:paraId="3A40BE9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0DCB824" w14:textId="77777777" w:rsidR="007B7061" w:rsidRPr="00DA2EA5" w:rsidRDefault="007B7061" w:rsidP="005E08BF">
            <w:pPr>
              <w:suppressLineNumbers/>
              <w:suppressAutoHyphens/>
              <w:rPr>
                <w:sz w:val="20"/>
                <w:szCs w:val="20"/>
              </w:rPr>
            </w:pPr>
            <w:r w:rsidRPr="00DA2EA5">
              <w:rPr>
                <w:sz w:val="20"/>
                <w:szCs w:val="20"/>
              </w:rPr>
              <w:t>3.305</w:t>
            </w:r>
          </w:p>
        </w:tc>
      </w:tr>
      <w:tr w:rsidR="00DA2EA5" w:rsidRPr="00DA2EA5" w14:paraId="210476F8" w14:textId="77777777" w:rsidTr="00DA2EA5">
        <w:tc>
          <w:tcPr>
            <w:tcW w:w="1026" w:type="pct"/>
          </w:tcPr>
          <w:p w14:paraId="705119B8" w14:textId="77777777" w:rsidR="007B7061" w:rsidRPr="00DA2EA5" w:rsidRDefault="007B7061" w:rsidP="005E08BF">
            <w:pPr>
              <w:suppressLineNumbers/>
              <w:suppressAutoHyphens/>
              <w:rPr>
                <w:sz w:val="20"/>
                <w:szCs w:val="20"/>
              </w:rPr>
            </w:pPr>
            <w:r w:rsidRPr="00DA2EA5">
              <w:rPr>
                <w:sz w:val="20"/>
                <w:szCs w:val="20"/>
              </w:rPr>
              <w:t>Primates</w:t>
            </w:r>
          </w:p>
          <w:p w14:paraId="7254A51F" w14:textId="77777777" w:rsidR="007B7061" w:rsidRPr="00DA2EA5" w:rsidRDefault="007B7061" w:rsidP="005E08BF">
            <w:pPr>
              <w:suppressLineNumbers/>
              <w:suppressAutoHyphens/>
              <w:rPr>
                <w:sz w:val="20"/>
                <w:szCs w:val="20"/>
              </w:rPr>
            </w:pPr>
            <w:r w:rsidRPr="00DA2EA5">
              <w:rPr>
                <w:sz w:val="20"/>
                <w:szCs w:val="20"/>
              </w:rPr>
              <w:t>Lemuridae</w:t>
            </w:r>
          </w:p>
        </w:tc>
        <w:tc>
          <w:tcPr>
            <w:tcW w:w="1078" w:type="pct"/>
          </w:tcPr>
          <w:p w14:paraId="344F8B13" w14:textId="77777777" w:rsidR="007B7061" w:rsidRPr="00DA2EA5" w:rsidRDefault="007B7061" w:rsidP="005E08BF">
            <w:pPr>
              <w:suppressLineNumbers/>
              <w:suppressAutoHyphens/>
              <w:rPr>
                <w:i/>
                <w:sz w:val="20"/>
                <w:szCs w:val="20"/>
              </w:rPr>
            </w:pPr>
            <w:r w:rsidRPr="00DA2EA5">
              <w:rPr>
                <w:i/>
                <w:sz w:val="20"/>
                <w:szCs w:val="20"/>
              </w:rPr>
              <w:t>Eulemur macaco</w:t>
            </w:r>
          </w:p>
        </w:tc>
        <w:tc>
          <w:tcPr>
            <w:tcW w:w="1579" w:type="pct"/>
            <w:noWrap/>
          </w:tcPr>
          <w:p w14:paraId="6A9738A2" w14:textId="77777777" w:rsidR="007B7061" w:rsidRPr="00DA2EA5" w:rsidRDefault="007B7061" w:rsidP="005E08BF">
            <w:pPr>
              <w:suppressLineNumbers/>
              <w:suppressAutoHyphens/>
              <w:rPr>
                <w:i/>
                <w:sz w:val="20"/>
                <w:szCs w:val="20"/>
              </w:rPr>
            </w:pPr>
            <w:r w:rsidRPr="00DA2EA5">
              <w:rPr>
                <w:i/>
                <w:sz w:val="20"/>
                <w:szCs w:val="20"/>
              </w:rPr>
              <w:t>Eulemur coronatus</w:t>
            </w:r>
          </w:p>
        </w:tc>
        <w:tc>
          <w:tcPr>
            <w:tcW w:w="777" w:type="pct"/>
          </w:tcPr>
          <w:p w14:paraId="46648BC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A53EEFF" w14:textId="77777777" w:rsidR="007B7061" w:rsidRPr="00DA2EA5" w:rsidRDefault="007B7061" w:rsidP="005E08BF">
            <w:pPr>
              <w:suppressLineNumbers/>
              <w:suppressAutoHyphens/>
              <w:rPr>
                <w:sz w:val="20"/>
                <w:szCs w:val="20"/>
              </w:rPr>
            </w:pPr>
            <w:r w:rsidRPr="00DA2EA5">
              <w:rPr>
                <w:sz w:val="20"/>
                <w:szCs w:val="20"/>
              </w:rPr>
              <w:t>0.774</w:t>
            </w:r>
          </w:p>
        </w:tc>
      </w:tr>
      <w:tr w:rsidR="00DA2EA5" w:rsidRPr="00DA2EA5" w14:paraId="0A220856" w14:textId="77777777" w:rsidTr="00DA2EA5">
        <w:tc>
          <w:tcPr>
            <w:tcW w:w="1026" w:type="pct"/>
          </w:tcPr>
          <w:p w14:paraId="4354C2C3" w14:textId="77777777" w:rsidR="007B7061" w:rsidRPr="00DA2EA5" w:rsidRDefault="007B7061" w:rsidP="005E08BF">
            <w:pPr>
              <w:suppressLineNumbers/>
              <w:suppressAutoHyphens/>
              <w:rPr>
                <w:sz w:val="20"/>
                <w:szCs w:val="20"/>
              </w:rPr>
            </w:pPr>
            <w:r w:rsidRPr="00DA2EA5">
              <w:rPr>
                <w:sz w:val="20"/>
                <w:szCs w:val="20"/>
              </w:rPr>
              <w:t>Primates</w:t>
            </w:r>
          </w:p>
          <w:p w14:paraId="25C0954C" w14:textId="77777777" w:rsidR="007B7061" w:rsidRPr="00DA2EA5" w:rsidRDefault="007B7061" w:rsidP="005E08BF">
            <w:pPr>
              <w:suppressLineNumbers/>
              <w:suppressAutoHyphens/>
              <w:rPr>
                <w:sz w:val="20"/>
                <w:szCs w:val="20"/>
              </w:rPr>
            </w:pPr>
            <w:r w:rsidRPr="00DA2EA5">
              <w:rPr>
                <w:sz w:val="20"/>
                <w:szCs w:val="20"/>
              </w:rPr>
              <w:t>Megaladaphidae</w:t>
            </w:r>
          </w:p>
        </w:tc>
        <w:tc>
          <w:tcPr>
            <w:tcW w:w="1078" w:type="pct"/>
          </w:tcPr>
          <w:p w14:paraId="682C5202" w14:textId="77777777" w:rsidR="007B7061" w:rsidRPr="00DA2EA5" w:rsidRDefault="007B7061" w:rsidP="005E08BF">
            <w:pPr>
              <w:suppressLineNumbers/>
              <w:suppressAutoHyphens/>
              <w:rPr>
                <w:i/>
                <w:sz w:val="20"/>
                <w:szCs w:val="20"/>
              </w:rPr>
            </w:pPr>
            <w:r w:rsidRPr="00DA2EA5">
              <w:rPr>
                <w:i/>
                <w:sz w:val="20"/>
                <w:szCs w:val="20"/>
              </w:rPr>
              <w:t>Lepilemur microdon</w:t>
            </w:r>
          </w:p>
        </w:tc>
        <w:tc>
          <w:tcPr>
            <w:tcW w:w="1579" w:type="pct"/>
            <w:noWrap/>
          </w:tcPr>
          <w:p w14:paraId="075308EC" w14:textId="77777777" w:rsidR="007B7061" w:rsidRPr="00DA2EA5" w:rsidRDefault="007B7061" w:rsidP="005E08BF">
            <w:pPr>
              <w:suppressLineNumbers/>
              <w:suppressAutoHyphens/>
              <w:rPr>
                <w:i/>
                <w:sz w:val="20"/>
                <w:szCs w:val="20"/>
              </w:rPr>
            </w:pPr>
            <w:r w:rsidRPr="00DA2EA5">
              <w:rPr>
                <w:i/>
                <w:sz w:val="20"/>
                <w:szCs w:val="20"/>
              </w:rPr>
              <w:t>Lepilemur edwardsi</w:t>
            </w:r>
          </w:p>
        </w:tc>
        <w:tc>
          <w:tcPr>
            <w:tcW w:w="777" w:type="pct"/>
          </w:tcPr>
          <w:p w14:paraId="1789F25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221EA30" w14:textId="77777777" w:rsidR="007B7061" w:rsidRPr="00DA2EA5" w:rsidRDefault="007B7061" w:rsidP="005E08BF">
            <w:pPr>
              <w:suppressLineNumbers/>
              <w:suppressAutoHyphens/>
              <w:rPr>
                <w:sz w:val="20"/>
                <w:szCs w:val="20"/>
              </w:rPr>
            </w:pPr>
            <w:r w:rsidRPr="00DA2EA5">
              <w:rPr>
                <w:sz w:val="20"/>
                <w:szCs w:val="20"/>
              </w:rPr>
              <w:t>1.344</w:t>
            </w:r>
          </w:p>
        </w:tc>
      </w:tr>
      <w:tr w:rsidR="00DA2EA5" w:rsidRPr="00DA2EA5" w14:paraId="5949984E" w14:textId="77777777" w:rsidTr="00DA2EA5">
        <w:tc>
          <w:tcPr>
            <w:tcW w:w="1026" w:type="pct"/>
          </w:tcPr>
          <w:p w14:paraId="56A67700" w14:textId="77777777" w:rsidR="007B7061" w:rsidRPr="00DA2EA5" w:rsidRDefault="007B7061" w:rsidP="005E08BF">
            <w:pPr>
              <w:suppressLineNumbers/>
              <w:suppressAutoHyphens/>
              <w:rPr>
                <w:rStyle w:val="family"/>
                <w:sz w:val="20"/>
                <w:szCs w:val="20"/>
              </w:rPr>
            </w:pPr>
            <w:r w:rsidRPr="00DA2EA5">
              <w:rPr>
                <w:rStyle w:val="family"/>
                <w:sz w:val="20"/>
                <w:szCs w:val="20"/>
              </w:rPr>
              <w:t>Primates</w:t>
            </w:r>
          </w:p>
          <w:p w14:paraId="4B3017D6" w14:textId="77777777" w:rsidR="007B7061" w:rsidRPr="00DA2EA5" w:rsidRDefault="007B7061" w:rsidP="005E08BF">
            <w:pPr>
              <w:suppressLineNumbers/>
              <w:suppressAutoHyphens/>
              <w:rPr>
                <w:sz w:val="20"/>
                <w:szCs w:val="20"/>
              </w:rPr>
            </w:pPr>
            <w:r w:rsidRPr="00DA2EA5">
              <w:rPr>
                <w:rStyle w:val="Hyperlink"/>
                <w:color w:val="auto"/>
                <w:sz w:val="20"/>
                <w:szCs w:val="20"/>
                <w:u w:val="none"/>
              </w:rPr>
              <w:t>Cheirogaleidae</w:t>
            </w:r>
          </w:p>
        </w:tc>
        <w:tc>
          <w:tcPr>
            <w:tcW w:w="1078" w:type="pct"/>
          </w:tcPr>
          <w:p w14:paraId="0F0F489C" w14:textId="77777777" w:rsidR="007B7061" w:rsidRPr="00DA2EA5" w:rsidRDefault="007B7061" w:rsidP="005E08BF">
            <w:pPr>
              <w:suppressLineNumbers/>
              <w:suppressAutoHyphens/>
              <w:rPr>
                <w:i/>
                <w:sz w:val="20"/>
                <w:szCs w:val="20"/>
              </w:rPr>
            </w:pPr>
            <w:r w:rsidRPr="00DA2EA5">
              <w:rPr>
                <w:i/>
                <w:sz w:val="20"/>
                <w:szCs w:val="20"/>
              </w:rPr>
              <w:t>Microcebus griseorufus</w:t>
            </w:r>
          </w:p>
        </w:tc>
        <w:tc>
          <w:tcPr>
            <w:tcW w:w="1579" w:type="pct"/>
            <w:noWrap/>
          </w:tcPr>
          <w:p w14:paraId="5861304F" w14:textId="77777777" w:rsidR="007B7061" w:rsidRPr="00DA2EA5" w:rsidRDefault="007B7061" w:rsidP="005E08BF">
            <w:pPr>
              <w:suppressLineNumbers/>
              <w:suppressAutoHyphens/>
              <w:rPr>
                <w:i/>
                <w:sz w:val="20"/>
                <w:szCs w:val="20"/>
              </w:rPr>
            </w:pPr>
            <w:r w:rsidRPr="00DA2EA5">
              <w:rPr>
                <w:i/>
                <w:sz w:val="20"/>
                <w:szCs w:val="20"/>
              </w:rPr>
              <w:t>Microcebus ravelobensis</w:t>
            </w:r>
          </w:p>
        </w:tc>
        <w:tc>
          <w:tcPr>
            <w:tcW w:w="777" w:type="pct"/>
          </w:tcPr>
          <w:p w14:paraId="238723E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27979FD" w14:textId="77777777" w:rsidR="007B7061" w:rsidRPr="00DA2EA5" w:rsidRDefault="007B7061" w:rsidP="005E08BF">
            <w:pPr>
              <w:suppressLineNumbers/>
              <w:suppressAutoHyphens/>
              <w:rPr>
                <w:sz w:val="20"/>
                <w:szCs w:val="20"/>
              </w:rPr>
            </w:pPr>
            <w:r w:rsidRPr="00DA2EA5">
              <w:rPr>
                <w:sz w:val="20"/>
                <w:szCs w:val="20"/>
              </w:rPr>
              <w:t>2.489</w:t>
            </w:r>
          </w:p>
        </w:tc>
      </w:tr>
      <w:tr w:rsidR="00DA2EA5" w:rsidRPr="00DA2EA5" w14:paraId="1ACE2966" w14:textId="77777777" w:rsidTr="00DA2EA5">
        <w:tc>
          <w:tcPr>
            <w:tcW w:w="1026" w:type="pct"/>
          </w:tcPr>
          <w:p w14:paraId="7764C76B" w14:textId="77777777" w:rsidR="007B7061" w:rsidRPr="00DA2EA5" w:rsidRDefault="007B7061" w:rsidP="005E08BF">
            <w:pPr>
              <w:suppressLineNumbers/>
              <w:suppressAutoHyphens/>
              <w:rPr>
                <w:sz w:val="20"/>
                <w:szCs w:val="20"/>
              </w:rPr>
            </w:pPr>
            <w:r w:rsidRPr="00DA2EA5">
              <w:rPr>
                <w:sz w:val="20"/>
                <w:szCs w:val="20"/>
              </w:rPr>
              <w:t>Primates</w:t>
            </w:r>
          </w:p>
          <w:p w14:paraId="704340F7" w14:textId="77777777" w:rsidR="007B7061" w:rsidRPr="00DA2EA5" w:rsidRDefault="007B7061" w:rsidP="005E08BF">
            <w:pPr>
              <w:suppressLineNumbers/>
              <w:suppressAutoHyphens/>
              <w:rPr>
                <w:sz w:val="20"/>
                <w:szCs w:val="20"/>
              </w:rPr>
            </w:pPr>
            <w:r w:rsidRPr="00DA2EA5">
              <w:rPr>
                <w:sz w:val="20"/>
                <w:szCs w:val="20"/>
              </w:rPr>
              <w:t>Indriidae</w:t>
            </w:r>
          </w:p>
        </w:tc>
        <w:tc>
          <w:tcPr>
            <w:tcW w:w="1078" w:type="pct"/>
          </w:tcPr>
          <w:p w14:paraId="5F202F8D" w14:textId="77777777" w:rsidR="007B7061" w:rsidRPr="00DA2EA5" w:rsidRDefault="007B7061" w:rsidP="005E08BF">
            <w:pPr>
              <w:suppressLineNumbers/>
              <w:suppressAutoHyphens/>
              <w:rPr>
                <w:i/>
                <w:sz w:val="20"/>
                <w:szCs w:val="20"/>
              </w:rPr>
            </w:pPr>
            <w:r w:rsidRPr="00DA2EA5">
              <w:rPr>
                <w:i/>
                <w:sz w:val="20"/>
                <w:szCs w:val="20"/>
              </w:rPr>
              <w:t>Propithecus verrauxi</w:t>
            </w:r>
          </w:p>
        </w:tc>
        <w:tc>
          <w:tcPr>
            <w:tcW w:w="1579" w:type="pct"/>
            <w:noWrap/>
          </w:tcPr>
          <w:p w14:paraId="70CD1CBF" w14:textId="77777777" w:rsidR="007B7061" w:rsidRPr="00DA2EA5" w:rsidRDefault="007B7061" w:rsidP="005E08BF">
            <w:pPr>
              <w:suppressLineNumbers/>
              <w:suppressAutoHyphens/>
              <w:rPr>
                <w:i/>
                <w:sz w:val="20"/>
                <w:szCs w:val="20"/>
              </w:rPr>
            </w:pPr>
            <w:r w:rsidRPr="00DA2EA5">
              <w:rPr>
                <w:i/>
                <w:sz w:val="20"/>
                <w:szCs w:val="20"/>
              </w:rPr>
              <w:t>Propithecus tattersalli</w:t>
            </w:r>
          </w:p>
        </w:tc>
        <w:tc>
          <w:tcPr>
            <w:tcW w:w="777" w:type="pct"/>
          </w:tcPr>
          <w:p w14:paraId="07D4B42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60F7A29" w14:textId="77777777" w:rsidR="007B7061" w:rsidRPr="00DA2EA5" w:rsidRDefault="007B7061" w:rsidP="005E08BF">
            <w:pPr>
              <w:suppressLineNumbers/>
              <w:suppressAutoHyphens/>
              <w:rPr>
                <w:sz w:val="20"/>
                <w:szCs w:val="20"/>
              </w:rPr>
            </w:pPr>
            <w:r w:rsidRPr="00DA2EA5">
              <w:rPr>
                <w:sz w:val="20"/>
                <w:szCs w:val="20"/>
              </w:rPr>
              <w:t>1.116</w:t>
            </w:r>
          </w:p>
        </w:tc>
      </w:tr>
      <w:tr w:rsidR="00DA2EA5" w:rsidRPr="00DA2EA5" w14:paraId="45ED9767" w14:textId="77777777" w:rsidTr="00DA2EA5">
        <w:tc>
          <w:tcPr>
            <w:tcW w:w="1026" w:type="pct"/>
          </w:tcPr>
          <w:p w14:paraId="7216F1DD" w14:textId="77777777" w:rsidR="007B7061" w:rsidRPr="00DA2EA5" w:rsidRDefault="007B7061" w:rsidP="005E08BF">
            <w:pPr>
              <w:suppressLineNumbers/>
              <w:suppressAutoHyphens/>
              <w:rPr>
                <w:sz w:val="20"/>
                <w:szCs w:val="20"/>
              </w:rPr>
            </w:pPr>
            <w:r w:rsidRPr="00DA2EA5">
              <w:rPr>
                <w:sz w:val="20"/>
                <w:szCs w:val="20"/>
              </w:rPr>
              <w:t>Rodentia</w:t>
            </w:r>
          </w:p>
          <w:p w14:paraId="754993E2" w14:textId="77777777" w:rsidR="007B7061" w:rsidRPr="00DA2EA5" w:rsidRDefault="007B7061" w:rsidP="005E08BF">
            <w:pPr>
              <w:suppressLineNumbers/>
              <w:suppressAutoHyphens/>
              <w:rPr>
                <w:sz w:val="20"/>
                <w:szCs w:val="20"/>
              </w:rPr>
            </w:pPr>
            <w:r w:rsidRPr="00DA2EA5">
              <w:rPr>
                <w:sz w:val="20"/>
                <w:szCs w:val="20"/>
              </w:rPr>
              <w:t>Cricetidae</w:t>
            </w:r>
          </w:p>
        </w:tc>
        <w:tc>
          <w:tcPr>
            <w:tcW w:w="1078" w:type="pct"/>
          </w:tcPr>
          <w:p w14:paraId="22BB34D2" w14:textId="77777777" w:rsidR="007B7061" w:rsidRPr="00DA2EA5" w:rsidRDefault="007B7061" w:rsidP="005E08BF">
            <w:pPr>
              <w:suppressLineNumbers/>
              <w:suppressAutoHyphens/>
              <w:rPr>
                <w:i/>
                <w:sz w:val="20"/>
                <w:szCs w:val="20"/>
              </w:rPr>
            </w:pPr>
            <w:r w:rsidRPr="00DA2EA5">
              <w:rPr>
                <w:i/>
                <w:sz w:val="20"/>
                <w:szCs w:val="20"/>
              </w:rPr>
              <w:t>Abrothrix andinus</w:t>
            </w:r>
          </w:p>
        </w:tc>
        <w:tc>
          <w:tcPr>
            <w:tcW w:w="1579" w:type="pct"/>
            <w:noWrap/>
          </w:tcPr>
          <w:p w14:paraId="02E62F8A" w14:textId="77777777" w:rsidR="007B7061" w:rsidRPr="00DA2EA5" w:rsidRDefault="007B7061" w:rsidP="005E08BF">
            <w:pPr>
              <w:suppressLineNumbers/>
              <w:suppressAutoHyphens/>
              <w:rPr>
                <w:i/>
                <w:sz w:val="20"/>
                <w:szCs w:val="20"/>
              </w:rPr>
            </w:pPr>
            <w:r w:rsidRPr="00DA2EA5">
              <w:rPr>
                <w:i/>
                <w:sz w:val="20"/>
                <w:szCs w:val="20"/>
              </w:rPr>
              <w:t>Abrothrix olivaceus</w:t>
            </w:r>
          </w:p>
        </w:tc>
        <w:tc>
          <w:tcPr>
            <w:tcW w:w="777" w:type="pct"/>
          </w:tcPr>
          <w:p w14:paraId="53BA6D0A"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31F60369" w14:textId="77777777" w:rsidR="007B7061" w:rsidRPr="00DA2EA5" w:rsidRDefault="007B7061" w:rsidP="005E08BF">
            <w:pPr>
              <w:suppressLineNumbers/>
              <w:suppressAutoHyphens/>
              <w:rPr>
                <w:sz w:val="20"/>
                <w:szCs w:val="20"/>
              </w:rPr>
            </w:pPr>
            <w:r w:rsidRPr="00DA2EA5">
              <w:rPr>
                <w:sz w:val="20"/>
                <w:szCs w:val="20"/>
              </w:rPr>
              <w:t>0.532</w:t>
            </w:r>
          </w:p>
        </w:tc>
      </w:tr>
      <w:tr w:rsidR="00DA2EA5" w:rsidRPr="00DA2EA5" w14:paraId="572E9839" w14:textId="77777777" w:rsidTr="00DA2EA5">
        <w:tc>
          <w:tcPr>
            <w:tcW w:w="1026" w:type="pct"/>
          </w:tcPr>
          <w:p w14:paraId="46D63677" w14:textId="77777777" w:rsidR="007B7061" w:rsidRPr="00DA2EA5" w:rsidRDefault="007B7061" w:rsidP="005E08BF">
            <w:pPr>
              <w:suppressLineNumbers/>
              <w:suppressAutoHyphens/>
              <w:rPr>
                <w:sz w:val="20"/>
                <w:szCs w:val="20"/>
              </w:rPr>
            </w:pPr>
            <w:r w:rsidRPr="00DA2EA5">
              <w:rPr>
                <w:sz w:val="20"/>
                <w:szCs w:val="20"/>
              </w:rPr>
              <w:t xml:space="preserve">Rodentia </w:t>
            </w:r>
          </w:p>
          <w:p w14:paraId="22F44A39"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10D04221" w14:textId="77777777" w:rsidR="007B7061" w:rsidRPr="00DA2EA5" w:rsidRDefault="007B7061" w:rsidP="005E08BF">
            <w:pPr>
              <w:suppressLineNumbers/>
              <w:suppressAutoHyphens/>
              <w:rPr>
                <w:i/>
                <w:sz w:val="20"/>
                <w:szCs w:val="20"/>
              </w:rPr>
            </w:pPr>
            <w:r w:rsidRPr="00DA2EA5">
              <w:rPr>
                <w:i/>
                <w:sz w:val="20"/>
                <w:szCs w:val="20"/>
              </w:rPr>
              <w:t>Acomys russatus</w:t>
            </w:r>
          </w:p>
        </w:tc>
        <w:tc>
          <w:tcPr>
            <w:tcW w:w="1579" w:type="pct"/>
            <w:noWrap/>
          </w:tcPr>
          <w:p w14:paraId="2085A22A" w14:textId="77777777" w:rsidR="007B7061" w:rsidRPr="00DA2EA5" w:rsidRDefault="007B7061" w:rsidP="005E08BF">
            <w:pPr>
              <w:suppressLineNumbers/>
              <w:suppressAutoHyphens/>
              <w:rPr>
                <w:i/>
                <w:sz w:val="20"/>
                <w:szCs w:val="20"/>
              </w:rPr>
            </w:pPr>
            <w:r w:rsidRPr="00DA2EA5">
              <w:rPr>
                <w:i/>
                <w:sz w:val="20"/>
                <w:szCs w:val="20"/>
              </w:rPr>
              <w:t>Acomys ignitus</w:t>
            </w:r>
          </w:p>
        </w:tc>
        <w:tc>
          <w:tcPr>
            <w:tcW w:w="777" w:type="pct"/>
          </w:tcPr>
          <w:p w14:paraId="41AAE53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429805F" w14:textId="77777777" w:rsidR="007B7061" w:rsidRPr="00DA2EA5" w:rsidRDefault="007B7061" w:rsidP="005E08BF">
            <w:pPr>
              <w:suppressLineNumbers/>
              <w:suppressAutoHyphens/>
              <w:rPr>
                <w:sz w:val="20"/>
                <w:szCs w:val="20"/>
              </w:rPr>
            </w:pPr>
            <w:r w:rsidRPr="00DA2EA5">
              <w:rPr>
                <w:sz w:val="20"/>
                <w:szCs w:val="20"/>
              </w:rPr>
              <w:t>1.001</w:t>
            </w:r>
          </w:p>
        </w:tc>
      </w:tr>
      <w:tr w:rsidR="00DA2EA5" w:rsidRPr="00DA2EA5" w14:paraId="4CB02BDE" w14:textId="77777777" w:rsidTr="00DA2EA5">
        <w:tc>
          <w:tcPr>
            <w:tcW w:w="1026" w:type="pct"/>
          </w:tcPr>
          <w:p w14:paraId="3192A923" w14:textId="77777777" w:rsidR="007B7061" w:rsidRPr="00DA2EA5" w:rsidRDefault="007B7061" w:rsidP="005E08BF">
            <w:pPr>
              <w:suppressLineNumbers/>
              <w:suppressAutoHyphens/>
              <w:rPr>
                <w:sz w:val="20"/>
                <w:szCs w:val="20"/>
              </w:rPr>
            </w:pPr>
            <w:r w:rsidRPr="00DA2EA5">
              <w:rPr>
                <w:sz w:val="20"/>
                <w:szCs w:val="20"/>
              </w:rPr>
              <w:t>Rodentia</w:t>
            </w:r>
          </w:p>
          <w:p w14:paraId="626F62CD"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62E506D" w14:textId="77777777" w:rsidR="007B7061" w:rsidRPr="00DA2EA5" w:rsidRDefault="007B7061" w:rsidP="005E08BF">
            <w:pPr>
              <w:suppressLineNumbers/>
              <w:suppressAutoHyphens/>
              <w:rPr>
                <w:i/>
                <w:sz w:val="20"/>
                <w:szCs w:val="20"/>
              </w:rPr>
            </w:pPr>
            <w:r w:rsidRPr="00DA2EA5">
              <w:rPr>
                <w:i/>
                <w:sz w:val="20"/>
                <w:szCs w:val="20"/>
              </w:rPr>
              <w:t>Akodon montensis</w:t>
            </w:r>
          </w:p>
        </w:tc>
        <w:tc>
          <w:tcPr>
            <w:tcW w:w="1579" w:type="pct"/>
            <w:noWrap/>
          </w:tcPr>
          <w:p w14:paraId="19D04C67" w14:textId="77777777" w:rsidR="007B7061" w:rsidRPr="00DA2EA5" w:rsidRDefault="007B7061" w:rsidP="005E08BF">
            <w:pPr>
              <w:suppressLineNumbers/>
              <w:suppressAutoHyphens/>
              <w:rPr>
                <w:i/>
                <w:sz w:val="20"/>
                <w:szCs w:val="20"/>
              </w:rPr>
            </w:pPr>
            <w:r w:rsidRPr="00DA2EA5">
              <w:rPr>
                <w:i/>
                <w:sz w:val="20"/>
                <w:szCs w:val="20"/>
              </w:rPr>
              <w:t>Akodon cursor</w:t>
            </w:r>
          </w:p>
        </w:tc>
        <w:tc>
          <w:tcPr>
            <w:tcW w:w="777" w:type="pct"/>
          </w:tcPr>
          <w:p w14:paraId="670FC6FC"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63519AE5" w14:textId="77777777" w:rsidR="007B7061" w:rsidRPr="00DA2EA5" w:rsidRDefault="007B7061" w:rsidP="005E08BF">
            <w:pPr>
              <w:suppressLineNumbers/>
              <w:suppressAutoHyphens/>
              <w:rPr>
                <w:sz w:val="20"/>
                <w:szCs w:val="20"/>
              </w:rPr>
            </w:pPr>
            <w:r w:rsidRPr="00DA2EA5">
              <w:rPr>
                <w:sz w:val="20"/>
                <w:szCs w:val="20"/>
              </w:rPr>
              <w:t>0.998</w:t>
            </w:r>
          </w:p>
        </w:tc>
      </w:tr>
      <w:tr w:rsidR="00DA2EA5" w:rsidRPr="00DA2EA5" w14:paraId="5777C5E9" w14:textId="77777777" w:rsidTr="00DA2EA5">
        <w:tc>
          <w:tcPr>
            <w:tcW w:w="1026" w:type="pct"/>
          </w:tcPr>
          <w:p w14:paraId="1D8FB3F9" w14:textId="77777777" w:rsidR="007B7061" w:rsidRPr="00DA2EA5" w:rsidRDefault="007B7061" w:rsidP="005E08BF">
            <w:pPr>
              <w:suppressLineNumbers/>
              <w:suppressAutoHyphens/>
              <w:rPr>
                <w:sz w:val="20"/>
                <w:szCs w:val="20"/>
              </w:rPr>
            </w:pPr>
            <w:r w:rsidRPr="00DA2EA5">
              <w:rPr>
                <w:sz w:val="20"/>
                <w:szCs w:val="20"/>
              </w:rPr>
              <w:t>Rodentia</w:t>
            </w:r>
          </w:p>
          <w:p w14:paraId="2CF82682"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6EA14E7" w14:textId="77777777" w:rsidR="007B7061" w:rsidRPr="00DA2EA5" w:rsidRDefault="007B7061" w:rsidP="005E08BF">
            <w:pPr>
              <w:suppressLineNumbers/>
              <w:suppressAutoHyphens/>
              <w:rPr>
                <w:i/>
                <w:sz w:val="20"/>
                <w:szCs w:val="20"/>
              </w:rPr>
            </w:pPr>
            <w:r w:rsidRPr="00DA2EA5">
              <w:rPr>
                <w:i/>
                <w:sz w:val="20"/>
                <w:szCs w:val="20"/>
              </w:rPr>
              <w:t>Akodon mystax</w:t>
            </w:r>
          </w:p>
        </w:tc>
        <w:tc>
          <w:tcPr>
            <w:tcW w:w="1579" w:type="pct"/>
            <w:noWrap/>
          </w:tcPr>
          <w:p w14:paraId="1D30CD4B" w14:textId="77777777" w:rsidR="007B7061" w:rsidRPr="00DA2EA5" w:rsidRDefault="007B7061" w:rsidP="005E08BF">
            <w:pPr>
              <w:suppressLineNumbers/>
              <w:suppressAutoHyphens/>
              <w:rPr>
                <w:i/>
                <w:sz w:val="20"/>
                <w:szCs w:val="20"/>
              </w:rPr>
            </w:pPr>
            <w:r w:rsidRPr="00DA2EA5">
              <w:rPr>
                <w:i/>
                <w:sz w:val="20"/>
                <w:szCs w:val="20"/>
              </w:rPr>
              <w:t>Akodon paranaensis</w:t>
            </w:r>
          </w:p>
        </w:tc>
        <w:tc>
          <w:tcPr>
            <w:tcW w:w="777" w:type="pct"/>
          </w:tcPr>
          <w:p w14:paraId="744074E2"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67D0FC9B" w14:textId="77777777" w:rsidR="007B7061" w:rsidRPr="00DA2EA5" w:rsidRDefault="007B7061" w:rsidP="005E08BF">
            <w:pPr>
              <w:suppressLineNumbers/>
              <w:suppressAutoHyphens/>
              <w:rPr>
                <w:sz w:val="20"/>
                <w:szCs w:val="20"/>
              </w:rPr>
            </w:pPr>
            <w:r w:rsidRPr="00DA2EA5">
              <w:rPr>
                <w:sz w:val="20"/>
                <w:szCs w:val="20"/>
              </w:rPr>
              <w:t>1.609</w:t>
            </w:r>
          </w:p>
        </w:tc>
      </w:tr>
      <w:tr w:rsidR="00DA2EA5" w:rsidRPr="00DA2EA5" w14:paraId="61087BC4" w14:textId="77777777" w:rsidTr="00DA2EA5">
        <w:tc>
          <w:tcPr>
            <w:tcW w:w="1026" w:type="pct"/>
          </w:tcPr>
          <w:p w14:paraId="28F0624C" w14:textId="77777777" w:rsidR="007B7061" w:rsidRPr="00DA2EA5" w:rsidRDefault="007B7061" w:rsidP="005E08BF">
            <w:pPr>
              <w:suppressLineNumbers/>
              <w:suppressAutoHyphens/>
              <w:rPr>
                <w:sz w:val="20"/>
                <w:szCs w:val="20"/>
              </w:rPr>
            </w:pPr>
            <w:r w:rsidRPr="00DA2EA5">
              <w:rPr>
                <w:sz w:val="20"/>
                <w:szCs w:val="20"/>
              </w:rPr>
              <w:t>Rodentia</w:t>
            </w:r>
          </w:p>
          <w:p w14:paraId="28F7D19B"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630F289" w14:textId="77777777" w:rsidR="007B7061" w:rsidRPr="00DA2EA5" w:rsidRDefault="007B7061" w:rsidP="005E08BF">
            <w:pPr>
              <w:suppressLineNumbers/>
              <w:suppressAutoHyphens/>
              <w:rPr>
                <w:i/>
                <w:sz w:val="20"/>
                <w:szCs w:val="20"/>
              </w:rPr>
            </w:pPr>
            <w:r w:rsidRPr="00DA2EA5">
              <w:rPr>
                <w:i/>
                <w:sz w:val="20"/>
                <w:szCs w:val="20"/>
              </w:rPr>
              <w:t>Akodon spegazzinii</w:t>
            </w:r>
          </w:p>
        </w:tc>
        <w:tc>
          <w:tcPr>
            <w:tcW w:w="1579" w:type="pct"/>
            <w:noWrap/>
          </w:tcPr>
          <w:p w14:paraId="5ED559B2" w14:textId="77777777" w:rsidR="007B7061" w:rsidRPr="00DA2EA5" w:rsidRDefault="007B7061" w:rsidP="005E08BF">
            <w:pPr>
              <w:suppressLineNumbers/>
              <w:suppressAutoHyphens/>
              <w:rPr>
                <w:i/>
                <w:sz w:val="20"/>
                <w:szCs w:val="20"/>
              </w:rPr>
            </w:pPr>
            <w:r w:rsidRPr="00DA2EA5">
              <w:rPr>
                <w:i/>
                <w:sz w:val="20"/>
                <w:szCs w:val="20"/>
              </w:rPr>
              <w:t>Akodon subfuscus</w:t>
            </w:r>
          </w:p>
        </w:tc>
        <w:tc>
          <w:tcPr>
            <w:tcW w:w="777" w:type="pct"/>
          </w:tcPr>
          <w:p w14:paraId="39DED908"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538D9CE" w14:textId="77777777" w:rsidR="007B7061" w:rsidRPr="00DA2EA5" w:rsidRDefault="007B7061" w:rsidP="005E08BF">
            <w:pPr>
              <w:suppressLineNumbers/>
              <w:suppressAutoHyphens/>
              <w:rPr>
                <w:sz w:val="20"/>
                <w:szCs w:val="20"/>
              </w:rPr>
            </w:pPr>
            <w:r w:rsidRPr="00DA2EA5">
              <w:rPr>
                <w:sz w:val="20"/>
                <w:szCs w:val="20"/>
              </w:rPr>
              <w:t>1.373</w:t>
            </w:r>
          </w:p>
        </w:tc>
      </w:tr>
      <w:tr w:rsidR="00DA2EA5" w:rsidRPr="00DA2EA5" w14:paraId="6E860F2D" w14:textId="77777777" w:rsidTr="00DA2EA5">
        <w:tc>
          <w:tcPr>
            <w:tcW w:w="1026" w:type="pct"/>
          </w:tcPr>
          <w:p w14:paraId="1D80F66E" w14:textId="77777777" w:rsidR="007B7061" w:rsidRPr="00DA2EA5" w:rsidRDefault="007B7061" w:rsidP="005E08BF">
            <w:pPr>
              <w:suppressLineNumbers/>
              <w:suppressAutoHyphens/>
              <w:rPr>
                <w:sz w:val="20"/>
                <w:szCs w:val="20"/>
              </w:rPr>
            </w:pPr>
            <w:r w:rsidRPr="00DA2EA5">
              <w:rPr>
                <w:sz w:val="20"/>
                <w:szCs w:val="20"/>
              </w:rPr>
              <w:t>Rodentia</w:t>
            </w:r>
          </w:p>
          <w:p w14:paraId="777AA6D6"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75F4785" w14:textId="77777777" w:rsidR="007B7061" w:rsidRPr="00DA2EA5" w:rsidRDefault="007B7061" w:rsidP="005E08BF">
            <w:pPr>
              <w:suppressLineNumbers/>
              <w:suppressAutoHyphens/>
              <w:rPr>
                <w:i/>
                <w:sz w:val="20"/>
                <w:szCs w:val="20"/>
              </w:rPr>
            </w:pPr>
            <w:r w:rsidRPr="00DA2EA5">
              <w:rPr>
                <w:i/>
                <w:sz w:val="20"/>
                <w:szCs w:val="20"/>
              </w:rPr>
              <w:t>Akodon torques</w:t>
            </w:r>
          </w:p>
        </w:tc>
        <w:tc>
          <w:tcPr>
            <w:tcW w:w="1579" w:type="pct"/>
            <w:noWrap/>
          </w:tcPr>
          <w:p w14:paraId="5D4782D2" w14:textId="77777777" w:rsidR="007B7061" w:rsidRPr="00DA2EA5" w:rsidRDefault="007B7061" w:rsidP="005E08BF">
            <w:pPr>
              <w:suppressLineNumbers/>
              <w:suppressAutoHyphens/>
              <w:rPr>
                <w:i/>
                <w:sz w:val="20"/>
                <w:szCs w:val="20"/>
              </w:rPr>
            </w:pPr>
            <w:r w:rsidRPr="00DA2EA5">
              <w:rPr>
                <w:i/>
                <w:sz w:val="20"/>
                <w:szCs w:val="20"/>
              </w:rPr>
              <w:t>Akodon aerosus</w:t>
            </w:r>
          </w:p>
        </w:tc>
        <w:tc>
          <w:tcPr>
            <w:tcW w:w="777" w:type="pct"/>
          </w:tcPr>
          <w:p w14:paraId="1B729366"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158D731E" w14:textId="77777777" w:rsidR="007B7061" w:rsidRPr="00DA2EA5" w:rsidRDefault="007B7061" w:rsidP="005E08BF">
            <w:pPr>
              <w:suppressLineNumbers/>
              <w:suppressAutoHyphens/>
              <w:rPr>
                <w:sz w:val="20"/>
                <w:szCs w:val="20"/>
              </w:rPr>
            </w:pPr>
            <w:r w:rsidRPr="00DA2EA5">
              <w:rPr>
                <w:sz w:val="20"/>
                <w:szCs w:val="20"/>
              </w:rPr>
              <w:t>2.893</w:t>
            </w:r>
          </w:p>
        </w:tc>
      </w:tr>
      <w:tr w:rsidR="00DA2EA5" w:rsidRPr="00DA2EA5" w14:paraId="5C607FB3" w14:textId="77777777" w:rsidTr="00DA2EA5">
        <w:tc>
          <w:tcPr>
            <w:tcW w:w="1026" w:type="pct"/>
          </w:tcPr>
          <w:p w14:paraId="280123EA" w14:textId="77777777" w:rsidR="007B7061" w:rsidRPr="00DA2EA5" w:rsidRDefault="007B7061" w:rsidP="005E08BF">
            <w:pPr>
              <w:suppressLineNumbers/>
              <w:suppressAutoHyphens/>
              <w:rPr>
                <w:sz w:val="20"/>
                <w:szCs w:val="20"/>
              </w:rPr>
            </w:pPr>
            <w:r w:rsidRPr="00DA2EA5">
              <w:rPr>
                <w:sz w:val="20"/>
                <w:szCs w:val="20"/>
              </w:rPr>
              <w:t>Rodentia</w:t>
            </w:r>
          </w:p>
          <w:p w14:paraId="4ECB9782"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3802559" w14:textId="77777777" w:rsidR="007B7061" w:rsidRPr="00DA2EA5" w:rsidRDefault="007B7061" w:rsidP="005E08BF">
            <w:pPr>
              <w:suppressLineNumbers/>
              <w:suppressAutoHyphens/>
              <w:rPr>
                <w:i/>
                <w:sz w:val="20"/>
                <w:szCs w:val="20"/>
              </w:rPr>
            </w:pPr>
            <w:r w:rsidRPr="00DA2EA5">
              <w:rPr>
                <w:i/>
                <w:sz w:val="20"/>
                <w:szCs w:val="20"/>
              </w:rPr>
              <w:t>Alticola strelzowi</w:t>
            </w:r>
          </w:p>
        </w:tc>
        <w:tc>
          <w:tcPr>
            <w:tcW w:w="1579" w:type="pct"/>
            <w:noWrap/>
          </w:tcPr>
          <w:p w14:paraId="1625C058" w14:textId="77777777" w:rsidR="007B7061" w:rsidRPr="00DA2EA5" w:rsidRDefault="007B7061" w:rsidP="005E08BF">
            <w:pPr>
              <w:suppressLineNumbers/>
              <w:suppressAutoHyphens/>
              <w:rPr>
                <w:i/>
                <w:sz w:val="20"/>
                <w:szCs w:val="20"/>
              </w:rPr>
            </w:pPr>
            <w:r w:rsidRPr="00DA2EA5">
              <w:rPr>
                <w:i/>
                <w:sz w:val="20"/>
                <w:szCs w:val="20"/>
              </w:rPr>
              <w:t>Alticola argentatus</w:t>
            </w:r>
          </w:p>
        </w:tc>
        <w:tc>
          <w:tcPr>
            <w:tcW w:w="777" w:type="pct"/>
          </w:tcPr>
          <w:p w14:paraId="4150B0E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FA086CE" w14:textId="77777777" w:rsidR="007B7061" w:rsidRPr="00DA2EA5" w:rsidRDefault="007B7061" w:rsidP="005E08BF">
            <w:pPr>
              <w:suppressLineNumbers/>
              <w:suppressAutoHyphens/>
              <w:rPr>
                <w:sz w:val="20"/>
                <w:szCs w:val="20"/>
              </w:rPr>
            </w:pPr>
            <w:r w:rsidRPr="00DA2EA5">
              <w:rPr>
                <w:sz w:val="20"/>
                <w:szCs w:val="20"/>
              </w:rPr>
              <w:t>1.167</w:t>
            </w:r>
          </w:p>
        </w:tc>
      </w:tr>
      <w:tr w:rsidR="00DA2EA5" w:rsidRPr="00DA2EA5" w14:paraId="0AA94411" w14:textId="77777777" w:rsidTr="00DA2EA5">
        <w:tc>
          <w:tcPr>
            <w:tcW w:w="1026" w:type="pct"/>
          </w:tcPr>
          <w:p w14:paraId="7D0FE152" w14:textId="77777777" w:rsidR="007B7061" w:rsidRPr="00DA2EA5" w:rsidRDefault="007B7061" w:rsidP="005E08BF">
            <w:pPr>
              <w:suppressLineNumbers/>
              <w:suppressAutoHyphens/>
              <w:rPr>
                <w:sz w:val="20"/>
                <w:szCs w:val="20"/>
              </w:rPr>
            </w:pPr>
            <w:r w:rsidRPr="00DA2EA5">
              <w:rPr>
                <w:sz w:val="20"/>
                <w:szCs w:val="20"/>
              </w:rPr>
              <w:t>Rodentia</w:t>
            </w:r>
          </w:p>
          <w:p w14:paraId="65440B2F"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E6E08C6" w14:textId="77777777" w:rsidR="007B7061" w:rsidRPr="00DA2EA5" w:rsidRDefault="007B7061" w:rsidP="005E08BF">
            <w:pPr>
              <w:suppressLineNumbers/>
              <w:suppressAutoHyphens/>
              <w:rPr>
                <w:i/>
                <w:sz w:val="20"/>
                <w:szCs w:val="20"/>
              </w:rPr>
            </w:pPr>
            <w:r w:rsidRPr="00DA2EA5">
              <w:rPr>
                <w:i/>
                <w:sz w:val="20"/>
                <w:szCs w:val="20"/>
              </w:rPr>
              <w:t>Apodemus alpicola</w:t>
            </w:r>
          </w:p>
        </w:tc>
        <w:tc>
          <w:tcPr>
            <w:tcW w:w="1579" w:type="pct"/>
            <w:noWrap/>
          </w:tcPr>
          <w:p w14:paraId="5E539A0D" w14:textId="77777777" w:rsidR="007B7061" w:rsidRPr="00DA2EA5" w:rsidRDefault="007B7061" w:rsidP="005E08BF">
            <w:pPr>
              <w:suppressLineNumbers/>
              <w:suppressAutoHyphens/>
              <w:rPr>
                <w:i/>
                <w:sz w:val="20"/>
                <w:szCs w:val="20"/>
              </w:rPr>
            </w:pPr>
            <w:r w:rsidRPr="00DA2EA5">
              <w:rPr>
                <w:i/>
                <w:sz w:val="20"/>
                <w:szCs w:val="20"/>
              </w:rPr>
              <w:t>Apodemus sylvaticus</w:t>
            </w:r>
          </w:p>
        </w:tc>
        <w:tc>
          <w:tcPr>
            <w:tcW w:w="777" w:type="pct"/>
          </w:tcPr>
          <w:p w14:paraId="4849C3F5"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50EF62AC" w14:textId="77777777" w:rsidR="007B7061" w:rsidRPr="00DA2EA5" w:rsidRDefault="007B7061" w:rsidP="005E08BF">
            <w:pPr>
              <w:suppressLineNumbers/>
              <w:suppressAutoHyphens/>
              <w:rPr>
                <w:sz w:val="20"/>
                <w:szCs w:val="20"/>
              </w:rPr>
            </w:pPr>
            <w:r w:rsidRPr="00DA2EA5">
              <w:rPr>
                <w:sz w:val="20"/>
                <w:szCs w:val="20"/>
              </w:rPr>
              <w:t>2.305</w:t>
            </w:r>
          </w:p>
        </w:tc>
      </w:tr>
      <w:tr w:rsidR="00DA2EA5" w:rsidRPr="00DA2EA5" w14:paraId="0547634C" w14:textId="77777777" w:rsidTr="00DA2EA5">
        <w:tc>
          <w:tcPr>
            <w:tcW w:w="1026" w:type="pct"/>
          </w:tcPr>
          <w:p w14:paraId="1AA50304" w14:textId="77777777" w:rsidR="007B7061" w:rsidRPr="00DA2EA5" w:rsidRDefault="007B7061" w:rsidP="005E08BF">
            <w:pPr>
              <w:suppressLineNumbers/>
              <w:suppressAutoHyphens/>
              <w:rPr>
                <w:sz w:val="20"/>
                <w:szCs w:val="20"/>
              </w:rPr>
            </w:pPr>
            <w:r w:rsidRPr="00DA2EA5">
              <w:rPr>
                <w:sz w:val="20"/>
                <w:szCs w:val="20"/>
              </w:rPr>
              <w:t>Rodentia</w:t>
            </w:r>
          </w:p>
          <w:p w14:paraId="477164D4" w14:textId="77777777" w:rsidR="007B7061" w:rsidRPr="00DA2EA5" w:rsidRDefault="007B7061" w:rsidP="005E08BF">
            <w:pPr>
              <w:suppressLineNumbers/>
              <w:suppressAutoHyphens/>
              <w:rPr>
                <w:sz w:val="20"/>
                <w:szCs w:val="20"/>
              </w:rPr>
            </w:pPr>
            <w:r w:rsidRPr="00DA2EA5">
              <w:rPr>
                <w:sz w:val="20"/>
                <w:szCs w:val="20"/>
              </w:rPr>
              <w:t>Cricetidae</w:t>
            </w:r>
          </w:p>
        </w:tc>
        <w:tc>
          <w:tcPr>
            <w:tcW w:w="1078" w:type="pct"/>
          </w:tcPr>
          <w:p w14:paraId="6435F194" w14:textId="77777777" w:rsidR="007B7061" w:rsidRPr="00DA2EA5" w:rsidRDefault="007B7061" w:rsidP="005E08BF">
            <w:pPr>
              <w:suppressLineNumbers/>
              <w:suppressAutoHyphens/>
              <w:rPr>
                <w:i/>
                <w:sz w:val="20"/>
                <w:szCs w:val="20"/>
              </w:rPr>
            </w:pPr>
            <w:r w:rsidRPr="00DA2EA5">
              <w:rPr>
                <w:i/>
                <w:sz w:val="20"/>
                <w:szCs w:val="20"/>
              </w:rPr>
              <w:t>Arborimus longicaudus</w:t>
            </w:r>
          </w:p>
        </w:tc>
        <w:tc>
          <w:tcPr>
            <w:tcW w:w="1579" w:type="pct"/>
            <w:noWrap/>
          </w:tcPr>
          <w:p w14:paraId="0481AF6F" w14:textId="77777777" w:rsidR="007B7061" w:rsidRPr="00DA2EA5" w:rsidRDefault="007B7061" w:rsidP="005E08BF">
            <w:pPr>
              <w:suppressLineNumbers/>
              <w:suppressAutoHyphens/>
              <w:rPr>
                <w:i/>
                <w:sz w:val="20"/>
                <w:szCs w:val="20"/>
              </w:rPr>
            </w:pPr>
            <w:r w:rsidRPr="00DA2EA5">
              <w:rPr>
                <w:i/>
                <w:sz w:val="20"/>
                <w:szCs w:val="20"/>
              </w:rPr>
              <w:t>Arborimus pomo</w:t>
            </w:r>
          </w:p>
        </w:tc>
        <w:tc>
          <w:tcPr>
            <w:tcW w:w="777" w:type="pct"/>
          </w:tcPr>
          <w:p w14:paraId="7E33E1AE"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765BE6F" w14:textId="77777777" w:rsidR="007B7061" w:rsidRPr="00DA2EA5" w:rsidRDefault="007B7061" w:rsidP="005E08BF">
            <w:pPr>
              <w:suppressLineNumbers/>
              <w:suppressAutoHyphens/>
              <w:rPr>
                <w:sz w:val="20"/>
                <w:szCs w:val="20"/>
              </w:rPr>
            </w:pPr>
            <w:r w:rsidRPr="00DA2EA5">
              <w:rPr>
                <w:sz w:val="20"/>
                <w:szCs w:val="20"/>
              </w:rPr>
              <w:t>0.482</w:t>
            </w:r>
          </w:p>
        </w:tc>
      </w:tr>
      <w:tr w:rsidR="00DA2EA5" w:rsidRPr="00DA2EA5" w14:paraId="5BBE8488" w14:textId="77777777" w:rsidTr="00DA2EA5">
        <w:tc>
          <w:tcPr>
            <w:tcW w:w="1026" w:type="pct"/>
          </w:tcPr>
          <w:p w14:paraId="1EB90C37" w14:textId="77777777" w:rsidR="007B7061" w:rsidRPr="00DA2EA5" w:rsidRDefault="007B7061" w:rsidP="005E08BF">
            <w:pPr>
              <w:suppressLineNumbers/>
              <w:suppressAutoHyphens/>
              <w:rPr>
                <w:sz w:val="20"/>
                <w:szCs w:val="20"/>
              </w:rPr>
            </w:pPr>
            <w:r w:rsidRPr="00DA2EA5">
              <w:rPr>
                <w:sz w:val="20"/>
                <w:szCs w:val="20"/>
              </w:rPr>
              <w:t>Rodentia</w:t>
            </w:r>
          </w:p>
          <w:p w14:paraId="3C1656E6"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01082E2" w14:textId="77777777" w:rsidR="007B7061" w:rsidRPr="00DA2EA5" w:rsidRDefault="007B7061" w:rsidP="005E08BF">
            <w:pPr>
              <w:suppressLineNumbers/>
              <w:suppressAutoHyphens/>
              <w:rPr>
                <w:i/>
                <w:sz w:val="20"/>
                <w:szCs w:val="20"/>
              </w:rPr>
            </w:pPr>
            <w:r w:rsidRPr="00DA2EA5">
              <w:rPr>
                <w:i/>
                <w:sz w:val="20"/>
                <w:szCs w:val="20"/>
              </w:rPr>
              <w:t>Auliscomys pictus</w:t>
            </w:r>
          </w:p>
        </w:tc>
        <w:tc>
          <w:tcPr>
            <w:tcW w:w="1579" w:type="pct"/>
            <w:noWrap/>
          </w:tcPr>
          <w:p w14:paraId="5479DCF6" w14:textId="77777777" w:rsidR="007B7061" w:rsidRPr="00DA2EA5" w:rsidRDefault="007B7061" w:rsidP="005E08BF">
            <w:pPr>
              <w:suppressLineNumbers/>
              <w:suppressAutoHyphens/>
              <w:rPr>
                <w:i/>
                <w:sz w:val="20"/>
                <w:szCs w:val="20"/>
              </w:rPr>
            </w:pPr>
            <w:r w:rsidRPr="00DA2EA5">
              <w:rPr>
                <w:i/>
                <w:sz w:val="20"/>
                <w:szCs w:val="20"/>
              </w:rPr>
              <w:t>Auliscomys sublimus</w:t>
            </w:r>
          </w:p>
        </w:tc>
        <w:tc>
          <w:tcPr>
            <w:tcW w:w="777" w:type="pct"/>
          </w:tcPr>
          <w:p w14:paraId="621EA06F"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4BFD9EB6" w14:textId="77777777" w:rsidR="007B7061" w:rsidRPr="00DA2EA5" w:rsidRDefault="007B7061" w:rsidP="005E08BF">
            <w:pPr>
              <w:suppressLineNumbers/>
              <w:suppressAutoHyphens/>
              <w:rPr>
                <w:sz w:val="20"/>
                <w:szCs w:val="20"/>
              </w:rPr>
            </w:pPr>
            <w:r w:rsidRPr="00DA2EA5">
              <w:rPr>
                <w:sz w:val="20"/>
                <w:szCs w:val="20"/>
              </w:rPr>
              <w:t>1.353</w:t>
            </w:r>
          </w:p>
        </w:tc>
      </w:tr>
      <w:tr w:rsidR="00DA2EA5" w:rsidRPr="00DA2EA5" w14:paraId="513DEFF7" w14:textId="77777777" w:rsidTr="00DA2EA5">
        <w:tc>
          <w:tcPr>
            <w:tcW w:w="1026" w:type="pct"/>
          </w:tcPr>
          <w:p w14:paraId="36EF3C22" w14:textId="77777777" w:rsidR="007B7061" w:rsidRPr="00DA2EA5" w:rsidRDefault="007B7061" w:rsidP="005E08BF">
            <w:pPr>
              <w:suppressLineNumbers/>
              <w:suppressAutoHyphens/>
              <w:rPr>
                <w:sz w:val="20"/>
                <w:szCs w:val="20"/>
              </w:rPr>
            </w:pPr>
            <w:r w:rsidRPr="00DA2EA5">
              <w:rPr>
                <w:sz w:val="20"/>
                <w:szCs w:val="20"/>
              </w:rPr>
              <w:t>Rodentia</w:t>
            </w:r>
          </w:p>
          <w:p w14:paraId="12E2BF51"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1FD24D89" w14:textId="77777777" w:rsidR="007B7061" w:rsidRPr="00DA2EA5" w:rsidRDefault="007B7061" w:rsidP="005E08BF">
            <w:pPr>
              <w:suppressLineNumbers/>
              <w:suppressAutoHyphens/>
              <w:rPr>
                <w:i/>
                <w:sz w:val="20"/>
                <w:szCs w:val="20"/>
              </w:rPr>
            </w:pPr>
            <w:r w:rsidRPr="00DA2EA5">
              <w:rPr>
                <w:i/>
                <w:sz w:val="20"/>
                <w:szCs w:val="20"/>
              </w:rPr>
              <w:t>Batomys granti</w:t>
            </w:r>
          </w:p>
        </w:tc>
        <w:tc>
          <w:tcPr>
            <w:tcW w:w="1579" w:type="pct"/>
            <w:noWrap/>
          </w:tcPr>
          <w:p w14:paraId="61F542B4" w14:textId="77777777" w:rsidR="007B7061" w:rsidRPr="00DA2EA5" w:rsidRDefault="007B7061" w:rsidP="005E08BF">
            <w:pPr>
              <w:suppressLineNumbers/>
              <w:suppressAutoHyphens/>
              <w:rPr>
                <w:i/>
                <w:sz w:val="20"/>
                <w:szCs w:val="20"/>
              </w:rPr>
            </w:pPr>
            <w:r w:rsidRPr="00DA2EA5">
              <w:rPr>
                <w:i/>
                <w:sz w:val="20"/>
                <w:szCs w:val="20"/>
              </w:rPr>
              <w:t>Batomys salomonseni</w:t>
            </w:r>
          </w:p>
        </w:tc>
        <w:tc>
          <w:tcPr>
            <w:tcW w:w="777" w:type="pct"/>
          </w:tcPr>
          <w:p w14:paraId="190CED9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003EA3D" w14:textId="77777777" w:rsidR="007B7061" w:rsidRPr="00DA2EA5" w:rsidRDefault="007B7061" w:rsidP="005E08BF">
            <w:pPr>
              <w:suppressLineNumbers/>
              <w:suppressAutoHyphens/>
              <w:rPr>
                <w:sz w:val="20"/>
                <w:szCs w:val="20"/>
              </w:rPr>
            </w:pPr>
            <w:r w:rsidRPr="00DA2EA5">
              <w:rPr>
                <w:sz w:val="20"/>
                <w:szCs w:val="20"/>
              </w:rPr>
              <w:t>0.643</w:t>
            </w:r>
          </w:p>
        </w:tc>
      </w:tr>
      <w:tr w:rsidR="00DA2EA5" w:rsidRPr="00DA2EA5" w14:paraId="66EB9FDC" w14:textId="77777777" w:rsidTr="00DA2EA5">
        <w:tc>
          <w:tcPr>
            <w:tcW w:w="1026" w:type="pct"/>
          </w:tcPr>
          <w:p w14:paraId="502BAD59" w14:textId="77777777" w:rsidR="007B7061" w:rsidRPr="00DA2EA5" w:rsidRDefault="007B7061" w:rsidP="005E08BF">
            <w:pPr>
              <w:suppressLineNumbers/>
              <w:suppressAutoHyphens/>
              <w:rPr>
                <w:sz w:val="20"/>
                <w:szCs w:val="20"/>
              </w:rPr>
            </w:pPr>
            <w:r w:rsidRPr="00DA2EA5">
              <w:rPr>
                <w:sz w:val="20"/>
                <w:szCs w:val="20"/>
              </w:rPr>
              <w:t>Rodentia</w:t>
            </w:r>
          </w:p>
          <w:p w14:paraId="36A60846"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1A983036" w14:textId="77777777" w:rsidR="007B7061" w:rsidRPr="00DA2EA5" w:rsidRDefault="007B7061" w:rsidP="005E08BF">
            <w:pPr>
              <w:suppressLineNumbers/>
              <w:suppressAutoHyphens/>
              <w:rPr>
                <w:i/>
                <w:sz w:val="20"/>
                <w:szCs w:val="20"/>
              </w:rPr>
            </w:pPr>
            <w:r w:rsidRPr="00DA2EA5">
              <w:rPr>
                <w:i/>
                <w:sz w:val="20"/>
                <w:szCs w:val="20"/>
              </w:rPr>
              <w:t>Bolomys amoenus</w:t>
            </w:r>
          </w:p>
        </w:tc>
        <w:tc>
          <w:tcPr>
            <w:tcW w:w="1579" w:type="pct"/>
            <w:noWrap/>
          </w:tcPr>
          <w:p w14:paraId="5B7E45BB" w14:textId="77777777" w:rsidR="007B7061" w:rsidRPr="00DA2EA5" w:rsidRDefault="007B7061" w:rsidP="005E08BF">
            <w:pPr>
              <w:suppressLineNumbers/>
              <w:suppressAutoHyphens/>
              <w:rPr>
                <w:i/>
                <w:sz w:val="20"/>
                <w:szCs w:val="20"/>
              </w:rPr>
            </w:pPr>
            <w:r w:rsidRPr="00DA2EA5">
              <w:rPr>
                <w:i/>
                <w:sz w:val="20"/>
                <w:szCs w:val="20"/>
              </w:rPr>
              <w:t>Bolomys urichi</w:t>
            </w:r>
          </w:p>
        </w:tc>
        <w:tc>
          <w:tcPr>
            <w:tcW w:w="777" w:type="pct"/>
          </w:tcPr>
          <w:p w14:paraId="16460707"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17886732" w14:textId="77777777" w:rsidR="007B7061" w:rsidRPr="00DA2EA5" w:rsidRDefault="007B7061" w:rsidP="005E08BF">
            <w:pPr>
              <w:suppressLineNumbers/>
              <w:suppressAutoHyphens/>
              <w:rPr>
                <w:sz w:val="20"/>
                <w:szCs w:val="20"/>
              </w:rPr>
            </w:pPr>
            <w:r w:rsidRPr="00DA2EA5">
              <w:rPr>
                <w:sz w:val="20"/>
                <w:szCs w:val="20"/>
              </w:rPr>
              <w:t>0.808</w:t>
            </w:r>
          </w:p>
        </w:tc>
      </w:tr>
      <w:tr w:rsidR="00DA2EA5" w:rsidRPr="00DA2EA5" w14:paraId="323CAE8E" w14:textId="77777777" w:rsidTr="00DA2EA5">
        <w:tc>
          <w:tcPr>
            <w:tcW w:w="1026" w:type="pct"/>
          </w:tcPr>
          <w:p w14:paraId="7860ABB0" w14:textId="77777777" w:rsidR="007B7061" w:rsidRPr="00DA2EA5" w:rsidRDefault="007B7061" w:rsidP="005E08BF">
            <w:pPr>
              <w:suppressLineNumbers/>
              <w:suppressAutoHyphens/>
              <w:rPr>
                <w:sz w:val="20"/>
                <w:szCs w:val="20"/>
              </w:rPr>
            </w:pPr>
            <w:r w:rsidRPr="00DA2EA5">
              <w:rPr>
                <w:sz w:val="20"/>
                <w:szCs w:val="20"/>
              </w:rPr>
              <w:t>Rodentia</w:t>
            </w:r>
          </w:p>
          <w:p w14:paraId="2FA766F0"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424E386" w14:textId="77777777" w:rsidR="007B7061" w:rsidRPr="00DA2EA5" w:rsidRDefault="007B7061" w:rsidP="005E08BF">
            <w:pPr>
              <w:suppressLineNumbers/>
              <w:suppressAutoHyphens/>
              <w:rPr>
                <w:i/>
                <w:sz w:val="20"/>
                <w:szCs w:val="20"/>
              </w:rPr>
            </w:pPr>
            <w:r w:rsidRPr="00DA2EA5">
              <w:rPr>
                <w:i/>
                <w:sz w:val="20"/>
                <w:szCs w:val="20"/>
              </w:rPr>
              <w:t>Bullimus luzonicus</w:t>
            </w:r>
          </w:p>
        </w:tc>
        <w:tc>
          <w:tcPr>
            <w:tcW w:w="1579" w:type="pct"/>
            <w:noWrap/>
          </w:tcPr>
          <w:p w14:paraId="56395974" w14:textId="77777777" w:rsidR="007B7061" w:rsidRPr="00DA2EA5" w:rsidRDefault="007B7061" w:rsidP="005E08BF">
            <w:pPr>
              <w:suppressLineNumbers/>
              <w:suppressAutoHyphens/>
              <w:rPr>
                <w:i/>
                <w:sz w:val="20"/>
                <w:szCs w:val="20"/>
              </w:rPr>
            </w:pPr>
            <w:r w:rsidRPr="00DA2EA5">
              <w:rPr>
                <w:i/>
                <w:sz w:val="20"/>
                <w:szCs w:val="20"/>
              </w:rPr>
              <w:t>Bullimus bagobus</w:t>
            </w:r>
          </w:p>
        </w:tc>
        <w:tc>
          <w:tcPr>
            <w:tcW w:w="777" w:type="pct"/>
          </w:tcPr>
          <w:p w14:paraId="7129A5C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5CADAE7" w14:textId="77777777" w:rsidR="007B7061" w:rsidRPr="00DA2EA5" w:rsidRDefault="007B7061" w:rsidP="005E08BF">
            <w:pPr>
              <w:suppressLineNumbers/>
              <w:suppressAutoHyphens/>
              <w:rPr>
                <w:sz w:val="20"/>
                <w:szCs w:val="20"/>
              </w:rPr>
            </w:pPr>
            <w:r w:rsidRPr="00DA2EA5">
              <w:rPr>
                <w:sz w:val="20"/>
                <w:szCs w:val="20"/>
              </w:rPr>
              <w:t>1.777</w:t>
            </w:r>
          </w:p>
        </w:tc>
      </w:tr>
      <w:tr w:rsidR="00DA2EA5" w:rsidRPr="00DA2EA5" w14:paraId="683DF323" w14:textId="77777777" w:rsidTr="00DA2EA5">
        <w:tc>
          <w:tcPr>
            <w:tcW w:w="1026" w:type="pct"/>
          </w:tcPr>
          <w:p w14:paraId="5D0140DF" w14:textId="77777777" w:rsidR="007B7061" w:rsidRPr="00DA2EA5" w:rsidRDefault="007B7061" w:rsidP="005E08BF">
            <w:pPr>
              <w:suppressLineNumbers/>
              <w:suppressAutoHyphens/>
              <w:rPr>
                <w:sz w:val="20"/>
                <w:szCs w:val="20"/>
              </w:rPr>
            </w:pPr>
            <w:r w:rsidRPr="00DA2EA5">
              <w:rPr>
                <w:sz w:val="20"/>
                <w:szCs w:val="20"/>
              </w:rPr>
              <w:t>Rodentia</w:t>
            </w:r>
          </w:p>
          <w:p w14:paraId="14228933" w14:textId="77777777" w:rsidR="007B7061" w:rsidRPr="00DA2EA5" w:rsidRDefault="007B7061" w:rsidP="005E08BF">
            <w:pPr>
              <w:suppressLineNumbers/>
              <w:suppressAutoHyphens/>
              <w:rPr>
                <w:sz w:val="20"/>
                <w:szCs w:val="20"/>
              </w:rPr>
            </w:pPr>
            <w:r w:rsidRPr="00DA2EA5">
              <w:rPr>
                <w:sz w:val="20"/>
                <w:szCs w:val="20"/>
              </w:rPr>
              <w:t>Cavidae</w:t>
            </w:r>
          </w:p>
        </w:tc>
        <w:tc>
          <w:tcPr>
            <w:tcW w:w="1078" w:type="pct"/>
          </w:tcPr>
          <w:p w14:paraId="0BF6295F" w14:textId="77777777" w:rsidR="007B7061" w:rsidRPr="00DA2EA5" w:rsidRDefault="007B7061" w:rsidP="005E08BF">
            <w:pPr>
              <w:suppressLineNumbers/>
              <w:suppressAutoHyphens/>
              <w:rPr>
                <w:i/>
                <w:sz w:val="20"/>
                <w:szCs w:val="20"/>
              </w:rPr>
            </w:pPr>
            <w:r w:rsidRPr="00DA2EA5">
              <w:rPr>
                <w:i/>
                <w:sz w:val="20"/>
                <w:szCs w:val="20"/>
              </w:rPr>
              <w:t>Cavia tschudii</w:t>
            </w:r>
          </w:p>
        </w:tc>
        <w:tc>
          <w:tcPr>
            <w:tcW w:w="1579" w:type="pct"/>
            <w:noWrap/>
          </w:tcPr>
          <w:p w14:paraId="7D9DCBB1" w14:textId="77777777" w:rsidR="007B7061" w:rsidRPr="00DA2EA5" w:rsidRDefault="007B7061" w:rsidP="005E08BF">
            <w:pPr>
              <w:suppressLineNumbers/>
              <w:suppressAutoHyphens/>
              <w:rPr>
                <w:i/>
                <w:sz w:val="20"/>
                <w:szCs w:val="20"/>
              </w:rPr>
            </w:pPr>
            <w:r w:rsidRPr="00DA2EA5">
              <w:rPr>
                <w:i/>
                <w:sz w:val="20"/>
                <w:szCs w:val="20"/>
              </w:rPr>
              <w:t>Cavia aperea</w:t>
            </w:r>
          </w:p>
        </w:tc>
        <w:tc>
          <w:tcPr>
            <w:tcW w:w="777" w:type="pct"/>
          </w:tcPr>
          <w:p w14:paraId="299C4F9F"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6CA74639" w14:textId="77777777" w:rsidR="007B7061" w:rsidRPr="00DA2EA5" w:rsidRDefault="007B7061" w:rsidP="005E08BF">
            <w:pPr>
              <w:suppressLineNumbers/>
              <w:suppressAutoHyphens/>
              <w:rPr>
                <w:sz w:val="20"/>
                <w:szCs w:val="20"/>
              </w:rPr>
            </w:pPr>
            <w:r w:rsidRPr="00DA2EA5">
              <w:rPr>
                <w:sz w:val="20"/>
                <w:szCs w:val="20"/>
              </w:rPr>
              <w:t>0.500</w:t>
            </w:r>
          </w:p>
        </w:tc>
      </w:tr>
      <w:tr w:rsidR="00DA2EA5" w:rsidRPr="00DA2EA5" w14:paraId="2EC7FCE6" w14:textId="77777777" w:rsidTr="00DA2EA5">
        <w:tc>
          <w:tcPr>
            <w:tcW w:w="1026" w:type="pct"/>
          </w:tcPr>
          <w:p w14:paraId="2BA57E6D" w14:textId="77777777" w:rsidR="007B7061" w:rsidRPr="00DA2EA5" w:rsidRDefault="007B7061" w:rsidP="005E08BF">
            <w:pPr>
              <w:suppressLineNumbers/>
              <w:suppressAutoHyphens/>
              <w:rPr>
                <w:sz w:val="20"/>
                <w:szCs w:val="20"/>
              </w:rPr>
            </w:pPr>
            <w:r w:rsidRPr="00DA2EA5">
              <w:rPr>
                <w:sz w:val="20"/>
                <w:szCs w:val="20"/>
              </w:rPr>
              <w:t>Rodentia</w:t>
            </w:r>
          </w:p>
          <w:p w14:paraId="06EFE6FB"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C7CD452" w14:textId="77777777" w:rsidR="007B7061" w:rsidRPr="00DA2EA5" w:rsidRDefault="007B7061" w:rsidP="005E08BF">
            <w:pPr>
              <w:suppressLineNumbers/>
              <w:suppressAutoHyphens/>
              <w:rPr>
                <w:i/>
                <w:sz w:val="20"/>
                <w:szCs w:val="20"/>
              </w:rPr>
            </w:pPr>
            <w:r w:rsidRPr="00DA2EA5">
              <w:rPr>
                <w:i/>
                <w:sz w:val="20"/>
                <w:szCs w:val="20"/>
              </w:rPr>
              <w:t>Crunomys suncoides</w:t>
            </w:r>
          </w:p>
        </w:tc>
        <w:tc>
          <w:tcPr>
            <w:tcW w:w="1579" w:type="pct"/>
            <w:noWrap/>
          </w:tcPr>
          <w:p w14:paraId="1BEA1CEA" w14:textId="77777777" w:rsidR="007B7061" w:rsidRPr="00DA2EA5" w:rsidRDefault="007B7061" w:rsidP="005E08BF">
            <w:pPr>
              <w:suppressLineNumbers/>
              <w:suppressAutoHyphens/>
              <w:rPr>
                <w:i/>
                <w:sz w:val="20"/>
                <w:szCs w:val="20"/>
              </w:rPr>
            </w:pPr>
            <w:r w:rsidRPr="00DA2EA5">
              <w:rPr>
                <w:i/>
                <w:sz w:val="20"/>
                <w:szCs w:val="20"/>
              </w:rPr>
              <w:t>Crunomys melanius</w:t>
            </w:r>
          </w:p>
        </w:tc>
        <w:tc>
          <w:tcPr>
            <w:tcW w:w="777" w:type="pct"/>
          </w:tcPr>
          <w:p w14:paraId="7F640FA6"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3CB960EB" w14:textId="77777777" w:rsidR="007B7061" w:rsidRPr="00DA2EA5" w:rsidRDefault="007B7061" w:rsidP="005E08BF">
            <w:pPr>
              <w:suppressLineNumbers/>
              <w:suppressAutoHyphens/>
              <w:rPr>
                <w:sz w:val="20"/>
                <w:szCs w:val="20"/>
              </w:rPr>
            </w:pPr>
            <w:r w:rsidRPr="00DA2EA5">
              <w:rPr>
                <w:sz w:val="20"/>
                <w:szCs w:val="20"/>
              </w:rPr>
              <w:t>0.589</w:t>
            </w:r>
          </w:p>
        </w:tc>
      </w:tr>
      <w:tr w:rsidR="00DA2EA5" w:rsidRPr="00DA2EA5" w14:paraId="625400D6" w14:textId="77777777" w:rsidTr="00DA2EA5">
        <w:tc>
          <w:tcPr>
            <w:tcW w:w="1026" w:type="pct"/>
          </w:tcPr>
          <w:p w14:paraId="493DE21D" w14:textId="77777777" w:rsidR="007B7061" w:rsidRPr="00DA2EA5" w:rsidRDefault="007B7061" w:rsidP="005E08BF">
            <w:pPr>
              <w:suppressLineNumbers/>
              <w:suppressAutoHyphens/>
              <w:rPr>
                <w:sz w:val="20"/>
                <w:szCs w:val="20"/>
              </w:rPr>
            </w:pPr>
            <w:r w:rsidRPr="00DA2EA5">
              <w:rPr>
                <w:sz w:val="20"/>
                <w:szCs w:val="20"/>
              </w:rPr>
              <w:t>Rodentia</w:t>
            </w:r>
          </w:p>
          <w:p w14:paraId="66185537" w14:textId="77777777" w:rsidR="007B7061" w:rsidRPr="00DA2EA5" w:rsidRDefault="007B7061" w:rsidP="005E08BF">
            <w:pPr>
              <w:suppressLineNumbers/>
              <w:suppressAutoHyphens/>
              <w:rPr>
                <w:sz w:val="20"/>
                <w:szCs w:val="20"/>
              </w:rPr>
            </w:pPr>
            <w:r w:rsidRPr="00DA2EA5">
              <w:rPr>
                <w:sz w:val="20"/>
                <w:szCs w:val="20"/>
              </w:rPr>
              <w:t>Ctenomyidae</w:t>
            </w:r>
          </w:p>
        </w:tc>
        <w:tc>
          <w:tcPr>
            <w:tcW w:w="1078" w:type="pct"/>
          </w:tcPr>
          <w:p w14:paraId="4E8A0149" w14:textId="77777777" w:rsidR="007B7061" w:rsidRPr="00DA2EA5" w:rsidRDefault="007B7061" w:rsidP="005E08BF">
            <w:pPr>
              <w:suppressLineNumbers/>
              <w:suppressAutoHyphens/>
              <w:rPr>
                <w:i/>
                <w:sz w:val="20"/>
                <w:szCs w:val="20"/>
              </w:rPr>
            </w:pPr>
            <w:r w:rsidRPr="00DA2EA5">
              <w:rPr>
                <w:i/>
                <w:sz w:val="20"/>
                <w:szCs w:val="20"/>
              </w:rPr>
              <w:t>Ctenomys frater</w:t>
            </w:r>
          </w:p>
        </w:tc>
        <w:tc>
          <w:tcPr>
            <w:tcW w:w="1579" w:type="pct"/>
            <w:noWrap/>
          </w:tcPr>
          <w:p w14:paraId="1F603359" w14:textId="77777777" w:rsidR="007B7061" w:rsidRPr="00DA2EA5" w:rsidRDefault="007B7061" w:rsidP="005E08BF">
            <w:pPr>
              <w:suppressLineNumbers/>
              <w:suppressAutoHyphens/>
              <w:rPr>
                <w:i/>
                <w:sz w:val="20"/>
                <w:szCs w:val="20"/>
              </w:rPr>
            </w:pPr>
            <w:r w:rsidRPr="00DA2EA5">
              <w:rPr>
                <w:i/>
                <w:sz w:val="20"/>
                <w:szCs w:val="20"/>
              </w:rPr>
              <w:t>Ctenomys conoveri</w:t>
            </w:r>
          </w:p>
        </w:tc>
        <w:tc>
          <w:tcPr>
            <w:tcW w:w="777" w:type="pct"/>
          </w:tcPr>
          <w:p w14:paraId="489EB167"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0B088E9E" w14:textId="77777777" w:rsidR="007B7061" w:rsidRPr="00DA2EA5" w:rsidRDefault="007B7061" w:rsidP="005E08BF">
            <w:pPr>
              <w:suppressLineNumbers/>
              <w:suppressAutoHyphens/>
              <w:rPr>
                <w:sz w:val="20"/>
                <w:szCs w:val="20"/>
              </w:rPr>
            </w:pPr>
            <w:r w:rsidRPr="00DA2EA5">
              <w:rPr>
                <w:sz w:val="20"/>
                <w:szCs w:val="20"/>
              </w:rPr>
              <w:t>0.855</w:t>
            </w:r>
          </w:p>
        </w:tc>
      </w:tr>
      <w:tr w:rsidR="00DA2EA5" w:rsidRPr="00DA2EA5" w14:paraId="232A446D" w14:textId="77777777" w:rsidTr="00DA2EA5">
        <w:tc>
          <w:tcPr>
            <w:tcW w:w="1026" w:type="pct"/>
          </w:tcPr>
          <w:p w14:paraId="4BB10FD9" w14:textId="77777777" w:rsidR="007B7061" w:rsidRPr="00DA2EA5" w:rsidRDefault="007B7061" w:rsidP="005E08BF">
            <w:pPr>
              <w:suppressLineNumbers/>
              <w:suppressAutoHyphens/>
              <w:rPr>
                <w:sz w:val="20"/>
                <w:szCs w:val="20"/>
              </w:rPr>
            </w:pPr>
            <w:r w:rsidRPr="00DA2EA5">
              <w:rPr>
                <w:sz w:val="20"/>
                <w:szCs w:val="20"/>
              </w:rPr>
              <w:lastRenderedPageBreak/>
              <w:t>Rodentia</w:t>
            </w:r>
          </w:p>
          <w:p w14:paraId="62B9C635" w14:textId="77777777" w:rsidR="007B7061" w:rsidRPr="00DA2EA5" w:rsidRDefault="007B7061" w:rsidP="005E08BF">
            <w:pPr>
              <w:suppressLineNumbers/>
              <w:suppressAutoHyphens/>
              <w:rPr>
                <w:sz w:val="20"/>
                <w:szCs w:val="20"/>
              </w:rPr>
            </w:pPr>
            <w:r w:rsidRPr="00DA2EA5">
              <w:rPr>
                <w:sz w:val="20"/>
                <w:szCs w:val="20"/>
              </w:rPr>
              <w:t>Ctenomyidae</w:t>
            </w:r>
          </w:p>
        </w:tc>
        <w:tc>
          <w:tcPr>
            <w:tcW w:w="1078" w:type="pct"/>
          </w:tcPr>
          <w:p w14:paraId="0BF5B8F2" w14:textId="77777777" w:rsidR="007B7061" w:rsidRPr="00DA2EA5" w:rsidRDefault="007B7061" w:rsidP="005E08BF">
            <w:pPr>
              <w:suppressLineNumbers/>
              <w:suppressAutoHyphens/>
              <w:rPr>
                <w:i/>
                <w:sz w:val="20"/>
                <w:szCs w:val="20"/>
              </w:rPr>
            </w:pPr>
            <w:r w:rsidRPr="00DA2EA5">
              <w:rPr>
                <w:i/>
                <w:sz w:val="20"/>
                <w:szCs w:val="20"/>
              </w:rPr>
              <w:t>Ctenomys maulinus</w:t>
            </w:r>
          </w:p>
        </w:tc>
        <w:tc>
          <w:tcPr>
            <w:tcW w:w="1579" w:type="pct"/>
            <w:noWrap/>
          </w:tcPr>
          <w:p w14:paraId="6CC4DFA6" w14:textId="77777777" w:rsidR="007B7061" w:rsidRPr="00DA2EA5" w:rsidRDefault="007B7061" w:rsidP="005E08BF">
            <w:pPr>
              <w:suppressLineNumbers/>
              <w:suppressAutoHyphens/>
              <w:rPr>
                <w:i/>
                <w:sz w:val="20"/>
                <w:szCs w:val="20"/>
              </w:rPr>
            </w:pPr>
            <w:r w:rsidRPr="00DA2EA5">
              <w:rPr>
                <w:i/>
                <w:sz w:val="20"/>
                <w:szCs w:val="20"/>
              </w:rPr>
              <w:t>Ctenomys boliviensis</w:t>
            </w:r>
          </w:p>
        </w:tc>
        <w:tc>
          <w:tcPr>
            <w:tcW w:w="777" w:type="pct"/>
          </w:tcPr>
          <w:p w14:paraId="57C4C4E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2C3F8BD" w14:textId="77777777" w:rsidR="007B7061" w:rsidRPr="00DA2EA5" w:rsidRDefault="007B7061" w:rsidP="005E08BF">
            <w:pPr>
              <w:suppressLineNumbers/>
              <w:suppressAutoHyphens/>
              <w:rPr>
                <w:sz w:val="20"/>
                <w:szCs w:val="20"/>
              </w:rPr>
            </w:pPr>
            <w:r w:rsidRPr="00DA2EA5">
              <w:rPr>
                <w:sz w:val="20"/>
                <w:szCs w:val="20"/>
              </w:rPr>
              <w:t>1.124</w:t>
            </w:r>
          </w:p>
        </w:tc>
      </w:tr>
      <w:tr w:rsidR="00DA2EA5" w:rsidRPr="00DA2EA5" w14:paraId="190872C4" w14:textId="77777777" w:rsidTr="00DA2EA5">
        <w:tc>
          <w:tcPr>
            <w:tcW w:w="1026" w:type="pct"/>
          </w:tcPr>
          <w:p w14:paraId="278FD44E" w14:textId="77777777" w:rsidR="007B7061" w:rsidRPr="00DA2EA5" w:rsidRDefault="007B7061" w:rsidP="005E08BF">
            <w:pPr>
              <w:suppressLineNumbers/>
              <w:suppressAutoHyphens/>
              <w:rPr>
                <w:sz w:val="20"/>
                <w:szCs w:val="20"/>
              </w:rPr>
            </w:pPr>
            <w:r w:rsidRPr="00DA2EA5">
              <w:rPr>
                <w:sz w:val="20"/>
                <w:szCs w:val="20"/>
              </w:rPr>
              <w:t>Rodentia</w:t>
            </w:r>
          </w:p>
          <w:p w14:paraId="53D06B7B" w14:textId="77777777" w:rsidR="007B7061" w:rsidRPr="00DA2EA5" w:rsidRDefault="007B7061" w:rsidP="005E08BF">
            <w:pPr>
              <w:suppressLineNumbers/>
              <w:suppressAutoHyphens/>
              <w:rPr>
                <w:sz w:val="20"/>
                <w:szCs w:val="20"/>
              </w:rPr>
            </w:pPr>
            <w:r w:rsidRPr="00DA2EA5">
              <w:rPr>
                <w:sz w:val="20"/>
                <w:szCs w:val="20"/>
              </w:rPr>
              <w:t>Ctenomyidae</w:t>
            </w:r>
          </w:p>
        </w:tc>
        <w:tc>
          <w:tcPr>
            <w:tcW w:w="1078" w:type="pct"/>
          </w:tcPr>
          <w:p w14:paraId="7DB841E5" w14:textId="77777777" w:rsidR="007B7061" w:rsidRPr="00DA2EA5" w:rsidRDefault="007B7061" w:rsidP="005E08BF">
            <w:pPr>
              <w:suppressLineNumbers/>
              <w:suppressAutoHyphens/>
              <w:rPr>
                <w:i/>
                <w:sz w:val="20"/>
                <w:szCs w:val="20"/>
              </w:rPr>
            </w:pPr>
            <w:r w:rsidRPr="00DA2EA5">
              <w:rPr>
                <w:i/>
                <w:sz w:val="20"/>
                <w:szCs w:val="20"/>
              </w:rPr>
              <w:t>Ctenomys mendocinus</w:t>
            </w:r>
          </w:p>
        </w:tc>
        <w:tc>
          <w:tcPr>
            <w:tcW w:w="1579" w:type="pct"/>
            <w:noWrap/>
          </w:tcPr>
          <w:p w14:paraId="20C4E3D5" w14:textId="77777777" w:rsidR="007B7061" w:rsidRPr="00DA2EA5" w:rsidRDefault="007B7061" w:rsidP="005E08BF">
            <w:pPr>
              <w:suppressLineNumbers/>
              <w:suppressAutoHyphens/>
              <w:rPr>
                <w:i/>
                <w:sz w:val="20"/>
                <w:szCs w:val="20"/>
              </w:rPr>
            </w:pPr>
            <w:r w:rsidRPr="00DA2EA5">
              <w:rPr>
                <w:i/>
                <w:sz w:val="20"/>
                <w:szCs w:val="20"/>
              </w:rPr>
              <w:t>Ctenomys flamarioni</w:t>
            </w:r>
          </w:p>
        </w:tc>
        <w:tc>
          <w:tcPr>
            <w:tcW w:w="777" w:type="pct"/>
          </w:tcPr>
          <w:p w14:paraId="3C651CC0"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E0CB856" w14:textId="77777777" w:rsidR="007B7061" w:rsidRPr="00DA2EA5" w:rsidRDefault="007B7061" w:rsidP="005E08BF">
            <w:pPr>
              <w:suppressLineNumbers/>
              <w:suppressAutoHyphens/>
              <w:rPr>
                <w:sz w:val="20"/>
                <w:szCs w:val="20"/>
              </w:rPr>
            </w:pPr>
            <w:r w:rsidRPr="00DA2EA5">
              <w:rPr>
                <w:sz w:val="20"/>
                <w:szCs w:val="20"/>
              </w:rPr>
              <w:t>2.164</w:t>
            </w:r>
          </w:p>
        </w:tc>
      </w:tr>
      <w:tr w:rsidR="00DA2EA5" w:rsidRPr="00DA2EA5" w14:paraId="0E482F80" w14:textId="77777777" w:rsidTr="00DA2EA5">
        <w:tc>
          <w:tcPr>
            <w:tcW w:w="1026" w:type="pct"/>
          </w:tcPr>
          <w:p w14:paraId="74279387" w14:textId="77777777" w:rsidR="007B7061" w:rsidRPr="00DA2EA5" w:rsidRDefault="007B7061" w:rsidP="005E08BF">
            <w:pPr>
              <w:suppressLineNumbers/>
              <w:suppressAutoHyphens/>
              <w:rPr>
                <w:sz w:val="20"/>
                <w:szCs w:val="20"/>
              </w:rPr>
            </w:pPr>
            <w:r w:rsidRPr="00DA2EA5">
              <w:rPr>
                <w:sz w:val="20"/>
                <w:szCs w:val="20"/>
              </w:rPr>
              <w:t>Rodentia</w:t>
            </w:r>
          </w:p>
          <w:p w14:paraId="2D53A971"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7D981037" w14:textId="77777777" w:rsidR="007B7061" w:rsidRPr="00DA2EA5" w:rsidRDefault="007B7061" w:rsidP="005E08BF">
            <w:pPr>
              <w:suppressLineNumbers/>
              <w:suppressAutoHyphens/>
              <w:rPr>
                <w:i/>
                <w:sz w:val="20"/>
                <w:szCs w:val="20"/>
              </w:rPr>
            </w:pPr>
            <w:r w:rsidRPr="00DA2EA5">
              <w:rPr>
                <w:i/>
                <w:sz w:val="20"/>
                <w:szCs w:val="20"/>
              </w:rPr>
              <w:t>Cynomys leucurus</w:t>
            </w:r>
          </w:p>
        </w:tc>
        <w:tc>
          <w:tcPr>
            <w:tcW w:w="1579" w:type="pct"/>
            <w:noWrap/>
          </w:tcPr>
          <w:p w14:paraId="4DB308B6" w14:textId="77777777" w:rsidR="007B7061" w:rsidRPr="00DA2EA5" w:rsidRDefault="007B7061" w:rsidP="005E08BF">
            <w:pPr>
              <w:suppressLineNumbers/>
              <w:suppressAutoHyphens/>
              <w:rPr>
                <w:i/>
                <w:sz w:val="20"/>
                <w:szCs w:val="20"/>
              </w:rPr>
            </w:pPr>
            <w:r w:rsidRPr="00DA2EA5">
              <w:rPr>
                <w:i/>
                <w:sz w:val="20"/>
                <w:szCs w:val="20"/>
              </w:rPr>
              <w:t>Cynomys gunnisoni</w:t>
            </w:r>
          </w:p>
        </w:tc>
        <w:tc>
          <w:tcPr>
            <w:tcW w:w="777" w:type="pct"/>
          </w:tcPr>
          <w:p w14:paraId="68621C5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6E5F080" w14:textId="77777777" w:rsidR="007B7061" w:rsidRPr="00DA2EA5" w:rsidRDefault="007B7061" w:rsidP="005E08BF">
            <w:pPr>
              <w:suppressLineNumbers/>
              <w:suppressAutoHyphens/>
              <w:rPr>
                <w:sz w:val="20"/>
                <w:szCs w:val="20"/>
              </w:rPr>
            </w:pPr>
            <w:r w:rsidRPr="00DA2EA5">
              <w:rPr>
                <w:sz w:val="20"/>
                <w:szCs w:val="20"/>
              </w:rPr>
              <w:t>0.304</w:t>
            </w:r>
          </w:p>
        </w:tc>
      </w:tr>
      <w:tr w:rsidR="00DA2EA5" w:rsidRPr="00DA2EA5" w14:paraId="450A1EDE" w14:textId="77777777" w:rsidTr="00DA2EA5">
        <w:tc>
          <w:tcPr>
            <w:tcW w:w="1026" w:type="pct"/>
          </w:tcPr>
          <w:p w14:paraId="0253028B" w14:textId="77777777" w:rsidR="007B7061" w:rsidRPr="00DA2EA5" w:rsidRDefault="007B7061" w:rsidP="005E08BF">
            <w:pPr>
              <w:suppressLineNumbers/>
              <w:suppressAutoHyphens/>
              <w:rPr>
                <w:sz w:val="20"/>
                <w:szCs w:val="20"/>
              </w:rPr>
            </w:pPr>
            <w:r w:rsidRPr="00DA2EA5">
              <w:rPr>
                <w:sz w:val="20"/>
                <w:szCs w:val="20"/>
              </w:rPr>
              <w:t>Rodentia</w:t>
            </w:r>
          </w:p>
          <w:p w14:paraId="45953516"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08225561" w14:textId="77777777" w:rsidR="007B7061" w:rsidRPr="00DA2EA5" w:rsidRDefault="007B7061" w:rsidP="005E08BF">
            <w:pPr>
              <w:suppressLineNumbers/>
              <w:suppressAutoHyphens/>
              <w:rPr>
                <w:i/>
                <w:sz w:val="20"/>
                <w:szCs w:val="20"/>
              </w:rPr>
            </w:pPr>
            <w:r w:rsidRPr="00DA2EA5">
              <w:rPr>
                <w:i/>
                <w:sz w:val="20"/>
                <w:szCs w:val="20"/>
              </w:rPr>
              <w:t>Cynomys ludovicianus</w:t>
            </w:r>
          </w:p>
        </w:tc>
        <w:tc>
          <w:tcPr>
            <w:tcW w:w="1579" w:type="pct"/>
            <w:noWrap/>
          </w:tcPr>
          <w:p w14:paraId="28322030" w14:textId="77777777" w:rsidR="007B7061" w:rsidRPr="00DA2EA5" w:rsidRDefault="007B7061" w:rsidP="005E08BF">
            <w:pPr>
              <w:suppressLineNumbers/>
              <w:suppressAutoHyphens/>
              <w:rPr>
                <w:i/>
                <w:sz w:val="20"/>
                <w:szCs w:val="20"/>
              </w:rPr>
            </w:pPr>
            <w:r w:rsidRPr="00DA2EA5">
              <w:rPr>
                <w:i/>
                <w:sz w:val="20"/>
                <w:szCs w:val="20"/>
              </w:rPr>
              <w:t>Cynomys mexicanus</w:t>
            </w:r>
          </w:p>
        </w:tc>
        <w:tc>
          <w:tcPr>
            <w:tcW w:w="777" w:type="pct"/>
          </w:tcPr>
          <w:p w14:paraId="2609A2E3"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ABAA2F3" w14:textId="77777777" w:rsidR="007B7061" w:rsidRPr="00DA2EA5" w:rsidRDefault="007B7061" w:rsidP="005E08BF">
            <w:pPr>
              <w:suppressLineNumbers/>
              <w:suppressAutoHyphens/>
              <w:rPr>
                <w:sz w:val="20"/>
                <w:szCs w:val="20"/>
              </w:rPr>
            </w:pPr>
            <w:r w:rsidRPr="00DA2EA5">
              <w:rPr>
                <w:sz w:val="20"/>
                <w:szCs w:val="20"/>
              </w:rPr>
              <w:t>0.254</w:t>
            </w:r>
          </w:p>
        </w:tc>
      </w:tr>
      <w:tr w:rsidR="00DA2EA5" w:rsidRPr="00DA2EA5" w14:paraId="5CF5F2DC" w14:textId="77777777" w:rsidTr="00DA2EA5">
        <w:tc>
          <w:tcPr>
            <w:tcW w:w="1026" w:type="pct"/>
          </w:tcPr>
          <w:p w14:paraId="304EF547" w14:textId="77777777" w:rsidR="007B7061" w:rsidRPr="00DA2EA5" w:rsidRDefault="007B7061" w:rsidP="005E08BF">
            <w:pPr>
              <w:suppressLineNumbers/>
              <w:suppressAutoHyphens/>
              <w:rPr>
                <w:sz w:val="20"/>
                <w:szCs w:val="20"/>
              </w:rPr>
            </w:pPr>
            <w:r w:rsidRPr="00DA2EA5">
              <w:rPr>
                <w:sz w:val="20"/>
                <w:szCs w:val="20"/>
              </w:rPr>
              <w:t>Rodentia</w:t>
            </w:r>
          </w:p>
          <w:p w14:paraId="60247B55"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29C6436" w14:textId="77777777" w:rsidR="007B7061" w:rsidRPr="00DA2EA5" w:rsidRDefault="007B7061" w:rsidP="005E08BF">
            <w:pPr>
              <w:suppressLineNumbers/>
              <w:suppressAutoHyphens/>
              <w:rPr>
                <w:i/>
                <w:sz w:val="20"/>
                <w:szCs w:val="20"/>
              </w:rPr>
            </w:pPr>
            <w:r w:rsidRPr="00DA2EA5">
              <w:rPr>
                <w:i/>
                <w:sz w:val="20"/>
                <w:szCs w:val="20"/>
              </w:rPr>
              <w:t>Delomys dorsalis</w:t>
            </w:r>
          </w:p>
        </w:tc>
        <w:tc>
          <w:tcPr>
            <w:tcW w:w="1579" w:type="pct"/>
            <w:noWrap/>
          </w:tcPr>
          <w:p w14:paraId="74BD60E1" w14:textId="77777777" w:rsidR="007B7061" w:rsidRPr="00DA2EA5" w:rsidRDefault="007B7061" w:rsidP="005E08BF">
            <w:pPr>
              <w:suppressLineNumbers/>
              <w:suppressAutoHyphens/>
              <w:rPr>
                <w:i/>
                <w:sz w:val="20"/>
                <w:szCs w:val="20"/>
              </w:rPr>
            </w:pPr>
            <w:r w:rsidRPr="00DA2EA5">
              <w:rPr>
                <w:i/>
                <w:sz w:val="20"/>
                <w:szCs w:val="20"/>
              </w:rPr>
              <w:t>Delomys sublineatus</w:t>
            </w:r>
          </w:p>
        </w:tc>
        <w:tc>
          <w:tcPr>
            <w:tcW w:w="777" w:type="pct"/>
          </w:tcPr>
          <w:p w14:paraId="203A7BEB"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EB0BAA9" w14:textId="77777777" w:rsidR="007B7061" w:rsidRPr="00DA2EA5" w:rsidRDefault="007B7061" w:rsidP="005E08BF">
            <w:pPr>
              <w:suppressLineNumbers/>
              <w:suppressAutoHyphens/>
              <w:rPr>
                <w:sz w:val="20"/>
                <w:szCs w:val="20"/>
              </w:rPr>
            </w:pPr>
            <w:r w:rsidRPr="00DA2EA5">
              <w:rPr>
                <w:sz w:val="20"/>
                <w:szCs w:val="20"/>
              </w:rPr>
              <w:t>1.326</w:t>
            </w:r>
          </w:p>
        </w:tc>
      </w:tr>
      <w:tr w:rsidR="00DA2EA5" w:rsidRPr="00DA2EA5" w14:paraId="0F4CC980" w14:textId="77777777" w:rsidTr="00DA2EA5">
        <w:tc>
          <w:tcPr>
            <w:tcW w:w="1026" w:type="pct"/>
          </w:tcPr>
          <w:p w14:paraId="6272B95D" w14:textId="77777777" w:rsidR="007B7061" w:rsidRPr="00DA2EA5" w:rsidRDefault="007B7061" w:rsidP="005E08BF">
            <w:pPr>
              <w:suppressLineNumbers/>
              <w:suppressAutoHyphens/>
              <w:rPr>
                <w:sz w:val="20"/>
                <w:szCs w:val="20"/>
              </w:rPr>
            </w:pPr>
            <w:r w:rsidRPr="00DA2EA5">
              <w:rPr>
                <w:sz w:val="20"/>
                <w:szCs w:val="20"/>
              </w:rPr>
              <w:t>Rodentia</w:t>
            </w:r>
          </w:p>
          <w:p w14:paraId="663DFDA6" w14:textId="77777777" w:rsidR="007B7061" w:rsidRPr="00DA2EA5" w:rsidRDefault="007B7061" w:rsidP="005E08BF">
            <w:pPr>
              <w:suppressLineNumbers/>
              <w:suppressAutoHyphens/>
              <w:rPr>
                <w:sz w:val="20"/>
                <w:szCs w:val="20"/>
              </w:rPr>
            </w:pPr>
            <w:r w:rsidRPr="00DA2EA5">
              <w:rPr>
                <w:sz w:val="20"/>
                <w:szCs w:val="20"/>
              </w:rPr>
              <w:t>Heteromyidae</w:t>
            </w:r>
          </w:p>
        </w:tc>
        <w:tc>
          <w:tcPr>
            <w:tcW w:w="1078" w:type="pct"/>
          </w:tcPr>
          <w:p w14:paraId="7338B37A" w14:textId="77777777" w:rsidR="007B7061" w:rsidRPr="00DA2EA5" w:rsidRDefault="007B7061" w:rsidP="005E08BF">
            <w:pPr>
              <w:suppressLineNumbers/>
              <w:suppressAutoHyphens/>
              <w:rPr>
                <w:i/>
                <w:sz w:val="20"/>
                <w:szCs w:val="20"/>
              </w:rPr>
            </w:pPr>
            <w:r w:rsidRPr="00DA2EA5">
              <w:rPr>
                <w:i/>
                <w:sz w:val="20"/>
                <w:szCs w:val="20"/>
              </w:rPr>
              <w:t>Dipodomys elator</w:t>
            </w:r>
          </w:p>
        </w:tc>
        <w:tc>
          <w:tcPr>
            <w:tcW w:w="1579" w:type="pct"/>
            <w:noWrap/>
          </w:tcPr>
          <w:p w14:paraId="614A37EB" w14:textId="77777777" w:rsidR="007B7061" w:rsidRPr="00DA2EA5" w:rsidRDefault="007B7061" w:rsidP="005E08BF">
            <w:pPr>
              <w:suppressLineNumbers/>
              <w:suppressAutoHyphens/>
              <w:rPr>
                <w:i/>
                <w:sz w:val="20"/>
                <w:szCs w:val="20"/>
              </w:rPr>
            </w:pPr>
            <w:r w:rsidRPr="00DA2EA5">
              <w:rPr>
                <w:i/>
                <w:sz w:val="20"/>
                <w:szCs w:val="20"/>
              </w:rPr>
              <w:t>Dipodomys phillipsii</w:t>
            </w:r>
          </w:p>
        </w:tc>
        <w:tc>
          <w:tcPr>
            <w:tcW w:w="777" w:type="pct"/>
          </w:tcPr>
          <w:p w14:paraId="7750221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8389F86" w14:textId="77777777" w:rsidR="007B7061" w:rsidRPr="00DA2EA5" w:rsidRDefault="007B7061" w:rsidP="005E08BF">
            <w:pPr>
              <w:suppressLineNumbers/>
              <w:suppressAutoHyphens/>
              <w:rPr>
                <w:sz w:val="20"/>
                <w:szCs w:val="20"/>
              </w:rPr>
            </w:pPr>
            <w:r w:rsidRPr="00DA2EA5">
              <w:rPr>
                <w:sz w:val="20"/>
                <w:szCs w:val="20"/>
              </w:rPr>
              <w:t>1.956</w:t>
            </w:r>
          </w:p>
        </w:tc>
      </w:tr>
      <w:tr w:rsidR="00DA2EA5" w:rsidRPr="00DA2EA5" w14:paraId="291AEFB6" w14:textId="77777777" w:rsidTr="00DA2EA5">
        <w:tc>
          <w:tcPr>
            <w:tcW w:w="1026" w:type="pct"/>
          </w:tcPr>
          <w:p w14:paraId="0FDAE39B" w14:textId="77777777" w:rsidR="007B7061" w:rsidRPr="00DA2EA5" w:rsidRDefault="007B7061" w:rsidP="005E08BF">
            <w:pPr>
              <w:suppressLineNumbers/>
              <w:suppressAutoHyphens/>
              <w:rPr>
                <w:sz w:val="20"/>
                <w:szCs w:val="20"/>
              </w:rPr>
            </w:pPr>
            <w:r w:rsidRPr="00DA2EA5">
              <w:rPr>
                <w:sz w:val="20"/>
                <w:szCs w:val="20"/>
              </w:rPr>
              <w:t>Rodentia</w:t>
            </w:r>
          </w:p>
          <w:p w14:paraId="5B5A7C4F"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95FDC15" w14:textId="77777777" w:rsidR="007B7061" w:rsidRPr="00DA2EA5" w:rsidRDefault="007B7061" w:rsidP="005E08BF">
            <w:pPr>
              <w:suppressLineNumbers/>
              <w:suppressAutoHyphens/>
              <w:rPr>
                <w:i/>
                <w:sz w:val="20"/>
                <w:szCs w:val="20"/>
              </w:rPr>
            </w:pPr>
            <w:r w:rsidRPr="00DA2EA5">
              <w:rPr>
                <w:i/>
                <w:sz w:val="20"/>
                <w:szCs w:val="20"/>
              </w:rPr>
              <w:t>Eligmodontia puerulus</w:t>
            </w:r>
          </w:p>
        </w:tc>
        <w:tc>
          <w:tcPr>
            <w:tcW w:w="1579" w:type="pct"/>
            <w:noWrap/>
          </w:tcPr>
          <w:p w14:paraId="2D8AF55C" w14:textId="77777777" w:rsidR="007B7061" w:rsidRPr="00DA2EA5" w:rsidRDefault="007B7061" w:rsidP="005E08BF">
            <w:pPr>
              <w:suppressLineNumbers/>
              <w:suppressAutoHyphens/>
              <w:rPr>
                <w:i/>
                <w:sz w:val="20"/>
                <w:szCs w:val="20"/>
              </w:rPr>
            </w:pPr>
            <w:r w:rsidRPr="00DA2EA5">
              <w:rPr>
                <w:i/>
                <w:sz w:val="20"/>
                <w:szCs w:val="20"/>
              </w:rPr>
              <w:t>Eligmodontia typus</w:t>
            </w:r>
          </w:p>
        </w:tc>
        <w:tc>
          <w:tcPr>
            <w:tcW w:w="777" w:type="pct"/>
          </w:tcPr>
          <w:p w14:paraId="46F39B32"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0A959FAA" w14:textId="77777777" w:rsidR="007B7061" w:rsidRPr="00DA2EA5" w:rsidRDefault="007B7061" w:rsidP="005E08BF">
            <w:pPr>
              <w:suppressLineNumbers/>
              <w:suppressAutoHyphens/>
              <w:rPr>
                <w:sz w:val="20"/>
                <w:szCs w:val="20"/>
              </w:rPr>
            </w:pPr>
            <w:r w:rsidRPr="00DA2EA5">
              <w:rPr>
                <w:sz w:val="20"/>
                <w:szCs w:val="20"/>
              </w:rPr>
              <w:t>1.317</w:t>
            </w:r>
          </w:p>
        </w:tc>
      </w:tr>
      <w:tr w:rsidR="00DA2EA5" w:rsidRPr="00DA2EA5" w14:paraId="35DAABDE" w14:textId="77777777" w:rsidTr="00DA2EA5">
        <w:tc>
          <w:tcPr>
            <w:tcW w:w="1026" w:type="pct"/>
          </w:tcPr>
          <w:p w14:paraId="096AE061" w14:textId="77777777" w:rsidR="007B7061" w:rsidRPr="00DA2EA5" w:rsidRDefault="007B7061" w:rsidP="005E08BF">
            <w:pPr>
              <w:suppressLineNumbers/>
              <w:suppressAutoHyphens/>
              <w:rPr>
                <w:sz w:val="20"/>
                <w:szCs w:val="20"/>
              </w:rPr>
            </w:pPr>
            <w:r w:rsidRPr="00DA2EA5">
              <w:rPr>
                <w:sz w:val="20"/>
                <w:szCs w:val="20"/>
              </w:rPr>
              <w:t>Rodentia</w:t>
            </w:r>
          </w:p>
          <w:p w14:paraId="642E92BF"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9C09B5A" w14:textId="77777777" w:rsidR="007B7061" w:rsidRPr="00DA2EA5" w:rsidRDefault="007B7061" w:rsidP="005E08BF">
            <w:pPr>
              <w:suppressLineNumbers/>
              <w:suppressAutoHyphens/>
              <w:rPr>
                <w:i/>
                <w:sz w:val="20"/>
                <w:szCs w:val="20"/>
              </w:rPr>
            </w:pPr>
            <w:r w:rsidRPr="00DA2EA5">
              <w:rPr>
                <w:i/>
                <w:sz w:val="20"/>
                <w:szCs w:val="20"/>
              </w:rPr>
              <w:t>Ellobius tancrei</w:t>
            </w:r>
          </w:p>
        </w:tc>
        <w:tc>
          <w:tcPr>
            <w:tcW w:w="1579" w:type="pct"/>
            <w:noWrap/>
          </w:tcPr>
          <w:p w14:paraId="1D14B01A" w14:textId="77777777" w:rsidR="007B7061" w:rsidRPr="00DA2EA5" w:rsidRDefault="007B7061" w:rsidP="005E08BF">
            <w:pPr>
              <w:suppressLineNumbers/>
              <w:suppressAutoHyphens/>
              <w:rPr>
                <w:i/>
                <w:sz w:val="20"/>
                <w:szCs w:val="20"/>
              </w:rPr>
            </w:pPr>
            <w:r w:rsidRPr="00DA2EA5">
              <w:rPr>
                <w:i/>
                <w:sz w:val="20"/>
                <w:szCs w:val="20"/>
              </w:rPr>
              <w:t>Ellobius fuscocapillus</w:t>
            </w:r>
          </w:p>
        </w:tc>
        <w:tc>
          <w:tcPr>
            <w:tcW w:w="777" w:type="pct"/>
          </w:tcPr>
          <w:p w14:paraId="3DB4983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43FFD06" w14:textId="77777777" w:rsidR="007B7061" w:rsidRPr="00DA2EA5" w:rsidRDefault="007B7061" w:rsidP="005E08BF">
            <w:pPr>
              <w:suppressLineNumbers/>
              <w:suppressAutoHyphens/>
              <w:rPr>
                <w:sz w:val="20"/>
                <w:szCs w:val="20"/>
              </w:rPr>
            </w:pPr>
            <w:r w:rsidRPr="00DA2EA5">
              <w:rPr>
                <w:sz w:val="20"/>
                <w:szCs w:val="20"/>
              </w:rPr>
              <w:t>1.289</w:t>
            </w:r>
          </w:p>
        </w:tc>
      </w:tr>
      <w:tr w:rsidR="00DA2EA5" w:rsidRPr="00DA2EA5" w14:paraId="32DC40E5" w14:textId="77777777" w:rsidTr="00DA2EA5">
        <w:tc>
          <w:tcPr>
            <w:tcW w:w="1026" w:type="pct"/>
          </w:tcPr>
          <w:p w14:paraId="21003193" w14:textId="77777777" w:rsidR="007B7061" w:rsidRPr="00DA2EA5" w:rsidRDefault="007B7061" w:rsidP="005E08BF">
            <w:pPr>
              <w:suppressLineNumbers/>
              <w:suppressAutoHyphens/>
              <w:rPr>
                <w:sz w:val="20"/>
                <w:szCs w:val="20"/>
              </w:rPr>
            </w:pPr>
            <w:r w:rsidRPr="00DA2EA5">
              <w:rPr>
                <w:sz w:val="20"/>
                <w:szCs w:val="20"/>
              </w:rPr>
              <w:t>Rodentia</w:t>
            </w:r>
          </w:p>
          <w:p w14:paraId="1F7AAAA6"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FF15867" w14:textId="77777777" w:rsidR="007B7061" w:rsidRPr="00DA2EA5" w:rsidRDefault="007B7061" w:rsidP="005E08BF">
            <w:pPr>
              <w:suppressLineNumbers/>
              <w:suppressAutoHyphens/>
              <w:rPr>
                <w:i/>
                <w:sz w:val="20"/>
                <w:szCs w:val="20"/>
              </w:rPr>
            </w:pPr>
            <w:r w:rsidRPr="00DA2EA5">
              <w:rPr>
                <w:i/>
                <w:sz w:val="20"/>
                <w:szCs w:val="20"/>
              </w:rPr>
              <w:t>Eospalax baileyi</w:t>
            </w:r>
          </w:p>
        </w:tc>
        <w:tc>
          <w:tcPr>
            <w:tcW w:w="1579" w:type="pct"/>
            <w:noWrap/>
          </w:tcPr>
          <w:p w14:paraId="28D946CE" w14:textId="77777777" w:rsidR="007B7061" w:rsidRPr="00DA2EA5" w:rsidRDefault="007B7061" w:rsidP="005E08BF">
            <w:pPr>
              <w:suppressLineNumbers/>
              <w:suppressAutoHyphens/>
              <w:rPr>
                <w:i/>
                <w:sz w:val="20"/>
                <w:szCs w:val="20"/>
              </w:rPr>
            </w:pPr>
            <w:r w:rsidRPr="00DA2EA5">
              <w:rPr>
                <w:i/>
                <w:sz w:val="20"/>
                <w:szCs w:val="20"/>
              </w:rPr>
              <w:t>Eospalax rothschildi</w:t>
            </w:r>
          </w:p>
        </w:tc>
        <w:tc>
          <w:tcPr>
            <w:tcW w:w="777" w:type="pct"/>
          </w:tcPr>
          <w:p w14:paraId="327E0914"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282F1F9B" w14:textId="77777777" w:rsidR="007B7061" w:rsidRPr="00DA2EA5" w:rsidRDefault="007B7061" w:rsidP="005E08BF">
            <w:pPr>
              <w:suppressLineNumbers/>
              <w:suppressAutoHyphens/>
              <w:rPr>
                <w:sz w:val="20"/>
                <w:szCs w:val="20"/>
              </w:rPr>
            </w:pPr>
            <w:r w:rsidRPr="00DA2EA5">
              <w:rPr>
                <w:sz w:val="20"/>
                <w:szCs w:val="20"/>
              </w:rPr>
              <w:t>1.931</w:t>
            </w:r>
          </w:p>
        </w:tc>
      </w:tr>
      <w:tr w:rsidR="00DA2EA5" w:rsidRPr="00DA2EA5" w14:paraId="18B86F5D" w14:textId="77777777" w:rsidTr="00DA2EA5">
        <w:tc>
          <w:tcPr>
            <w:tcW w:w="1026" w:type="pct"/>
          </w:tcPr>
          <w:p w14:paraId="46B264E3" w14:textId="77777777" w:rsidR="007B7061" w:rsidRPr="00DA2EA5" w:rsidRDefault="007B7061" w:rsidP="005E08BF">
            <w:pPr>
              <w:suppressLineNumbers/>
              <w:suppressAutoHyphens/>
              <w:rPr>
                <w:sz w:val="20"/>
                <w:szCs w:val="20"/>
              </w:rPr>
            </w:pPr>
            <w:r w:rsidRPr="00DA2EA5">
              <w:rPr>
                <w:sz w:val="20"/>
                <w:szCs w:val="20"/>
              </w:rPr>
              <w:t>Rodentia</w:t>
            </w:r>
          </w:p>
          <w:p w14:paraId="44D52E2F" w14:textId="77777777" w:rsidR="007B7061" w:rsidRPr="00DA2EA5" w:rsidRDefault="007B7061" w:rsidP="005E08BF">
            <w:pPr>
              <w:suppressLineNumbers/>
              <w:suppressAutoHyphens/>
              <w:rPr>
                <w:sz w:val="20"/>
                <w:szCs w:val="20"/>
              </w:rPr>
            </w:pPr>
            <w:r w:rsidRPr="00DA2EA5">
              <w:rPr>
                <w:sz w:val="20"/>
                <w:szCs w:val="20"/>
              </w:rPr>
              <w:t>Geomyidae</w:t>
            </w:r>
          </w:p>
        </w:tc>
        <w:tc>
          <w:tcPr>
            <w:tcW w:w="1078" w:type="pct"/>
          </w:tcPr>
          <w:p w14:paraId="4159931F" w14:textId="77777777" w:rsidR="007B7061" w:rsidRPr="00DA2EA5" w:rsidRDefault="00DA2EA5" w:rsidP="005E08BF">
            <w:pPr>
              <w:suppressLineNumbers/>
              <w:suppressAutoHyphens/>
              <w:rPr>
                <w:i/>
                <w:sz w:val="20"/>
                <w:szCs w:val="20"/>
              </w:rPr>
            </w:pPr>
            <w:r>
              <w:rPr>
                <w:i/>
                <w:sz w:val="20"/>
                <w:szCs w:val="20"/>
              </w:rPr>
              <w:t>Geomys personatus</w:t>
            </w:r>
          </w:p>
        </w:tc>
        <w:tc>
          <w:tcPr>
            <w:tcW w:w="1579" w:type="pct"/>
            <w:noWrap/>
          </w:tcPr>
          <w:p w14:paraId="246DE222" w14:textId="77777777" w:rsidR="007B7061" w:rsidRPr="00DA2EA5" w:rsidRDefault="007B7061" w:rsidP="005E08BF">
            <w:pPr>
              <w:suppressLineNumbers/>
              <w:suppressAutoHyphens/>
              <w:rPr>
                <w:i/>
                <w:sz w:val="20"/>
                <w:szCs w:val="20"/>
              </w:rPr>
            </w:pPr>
            <w:r w:rsidRPr="00DA2EA5">
              <w:rPr>
                <w:i/>
                <w:sz w:val="20"/>
                <w:szCs w:val="20"/>
              </w:rPr>
              <w:t>Geomys tropicalis</w:t>
            </w:r>
          </w:p>
        </w:tc>
        <w:tc>
          <w:tcPr>
            <w:tcW w:w="777" w:type="pct"/>
          </w:tcPr>
          <w:p w14:paraId="2688EBF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DD17D15" w14:textId="77777777" w:rsidR="007B7061" w:rsidRPr="00DA2EA5" w:rsidRDefault="007B7061" w:rsidP="005E08BF">
            <w:pPr>
              <w:suppressLineNumbers/>
              <w:suppressAutoHyphens/>
              <w:rPr>
                <w:sz w:val="20"/>
                <w:szCs w:val="20"/>
              </w:rPr>
            </w:pPr>
            <w:r w:rsidRPr="00DA2EA5">
              <w:rPr>
                <w:sz w:val="20"/>
                <w:szCs w:val="20"/>
              </w:rPr>
              <w:t>1.503</w:t>
            </w:r>
          </w:p>
        </w:tc>
      </w:tr>
      <w:tr w:rsidR="00DA2EA5" w:rsidRPr="00DA2EA5" w14:paraId="3F493AF0" w14:textId="77777777" w:rsidTr="00DA2EA5">
        <w:tc>
          <w:tcPr>
            <w:tcW w:w="1026" w:type="pct"/>
          </w:tcPr>
          <w:p w14:paraId="76950971" w14:textId="77777777" w:rsidR="007B7061" w:rsidRPr="00DA2EA5" w:rsidRDefault="007B7061" w:rsidP="005E08BF">
            <w:pPr>
              <w:suppressLineNumbers/>
              <w:suppressAutoHyphens/>
              <w:rPr>
                <w:sz w:val="20"/>
                <w:szCs w:val="20"/>
              </w:rPr>
            </w:pPr>
            <w:r w:rsidRPr="00DA2EA5">
              <w:rPr>
                <w:sz w:val="20"/>
                <w:szCs w:val="20"/>
              </w:rPr>
              <w:t>Rodentia</w:t>
            </w:r>
          </w:p>
          <w:p w14:paraId="4E9818E7"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C0042A4" w14:textId="77777777" w:rsidR="007B7061" w:rsidRPr="00DA2EA5" w:rsidRDefault="007B7061" w:rsidP="005E08BF">
            <w:pPr>
              <w:suppressLineNumbers/>
              <w:suppressAutoHyphens/>
              <w:rPr>
                <w:i/>
                <w:sz w:val="20"/>
                <w:szCs w:val="20"/>
              </w:rPr>
            </w:pPr>
            <w:r w:rsidRPr="00DA2EA5">
              <w:rPr>
                <w:i/>
                <w:sz w:val="20"/>
                <w:szCs w:val="20"/>
              </w:rPr>
              <w:t>Gerbilliscus robustus</w:t>
            </w:r>
          </w:p>
        </w:tc>
        <w:tc>
          <w:tcPr>
            <w:tcW w:w="1579" w:type="pct"/>
            <w:noWrap/>
          </w:tcPr>
          <w:p w14:paraId="7109568E" w14:textId="77777777" w:rsidR="007B7061" w:rsidRPr="00DA2EA5" w:rsidRDefault="007B7061" w:rsidP="005E08BF">
            <w:pPr>
              <w:suppressLineNumbers/>
              <w:suppressAutoHyphens/>
              <w:rPr>
                <w:i/>
                <w:sz w:val="20"/>
                <w:szCs w:val="20"/>
              </w:rPr>
            </w:pPr>
            <w:r w:rsidRPr="00DA2EA5">
              <w:rPr>
                <w:i/>
                <w:sz w:val="20"/>
                <w:szCs w:val="20"/>
              </w:rPr>
              <w:t>Gerbilliscus vicinus</w:t>
            </w:r>
          </w:p>
        </w:tc>
        <w:tc>
          <w:tcPr>
            <w:tcW w:w="777" w:type="pct"/>
          </w:tcPr>
          <w:p w14:paraId="0E4A82A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B82AD8F" w14:textId="77777777" w:rsidR="007B7061" w:rsidRPr="00DA2EA5" w:rsidRDefault="007B7061" w:rsidP="005E08BF">
            <w:pPr>
              <w:suppressLineNumbers/>
              <w:suppressAutoHyphens/>
              <w:rPr>
                <w:sz w:val="20"/>
                <w:szCs w:val="20"/>
              </w:rPr>
            </w:pPr>
            <w:r w:rsidRPr="00DA2EA5">
              <w:rPr>
                <w:sz w:val="20"/>
                <w:szCs w:val="20"/>
              </w:rPr>
              <w:t>0.958</w:t>
            </w:r>
          </w:p>
        </w:tc>
      </w:tr>
      <w:tr w:rsidR="00DA2EA5" w:rsidRPr="00DA2EA5" w14:paraId="3CAEA0E1" w14:textId="77777777" w:rsidTr="00DA2EA5">
        <w:tc>
          <w:tcPr>
            <w:tcW w:w="1026" w:type="pct"/>
          </w:tcPr>
          <w:p w14:paraId="7766E9EB" w14:textId="77777777" w:rsidR="007B7061" w:rsidRPr="00DA2EA5" w:rsidRDefault="007B7061" w:rsidP="005E08BF">
            <w:pPr>
              <w:suppressLineNumbers/>
              <w:suppressAutoHyphens/>
              <w:rPr>
                <w:sz w:val="20"/>
                <w:szCs w:val="20"/>
              </w:rPr>
            </w:pPr>
            <w:r w:rsidRPr="00DA2EA5">
              <w:rPr>
                <w:sz w:val="20"/>
                <w:szCs w:val="20"/>
              </w:rPr>
              <w:t>Rodentia</w:t>
            </w:r>
          </w:p>
          <w:p w14:paraId="4228C951"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31C00676" w14:textId="77777777" w:rsidR="007B7061" w:rsidRPr="00DA2EA5" w:rsidRDefault="007B7061" w:rsidP="005E08BF">
            <w:pPr>
              <w:suppressLineNumbers/>
              <w:suppressAutoHyphens/>
              <w:rPr>
                <w:i/>
                <w:sz w:val="20"/>
                <w:szCs w:val="20"/>
              </w:rPr>
            </w:pPr>
            <w:r w:rsidRPr="00DA2EA5">
              <w:rPr>
                <w:i/>
                <w:sz w:val="20"/>
                <w:szCs w:val="20"/>
              </w:rPr>
              <w:t>Glaucomys sabrinus</w:t>
            </w:r>
          </w:p>
        </w:tc>
        <w:tc>
          <w:tcPr>
            <w:tcW w:w="1579" w:type="pct"/>
            <w:noWrap/>
          </w:tcPr>
          <w:p w14:paraId="2EC4B522" w14:textId="77777777" w:rsidR="007B7061" w:rsidRPr="00DA2EA5" w:rsidRDefault="007B7061" w:rsidP="005E08BF">
            <w:pPr>
              <w:suppressLineNumbers/>
              <w:suppressAutoHyphens/>
              <w:rPr>
                <w:i/>
                <w:sz w:val="20"/>
                <w:szCs w:val="20"/>
              </w:rPr>
            </w:pPr>
            <w:r w:rsidRPr="00DA2EA5">
              <w:rPr>
                <w:i/>
                <w:sz w:val="20"/>
                <w:szCs w:val="20"/>
              </w:rPr>
              <w:t>Glaucomys volans</w:t>
            </w:r>
          </w:p>
        </w:tc>
        <w:tc>
          <w:tcPr>
            <w:tcW w:w="777" w:type="pct"/>
          </w:tcPr>
          <w:p w14:paraId="4B65B224" w14:textId="77777777" w:rsidR="007B7061" w:rsidRPr="00DA2EA5" w:rsidRDefault="007B7061" w:rsidP="005E08BF">
            <w:pPr>
              <w:suppressLineNumbers/>
              <w:suppressAutoHyphens/>
              <w:rPr>
                <w:sz w:val="20"/>
                <w:szCs w:val="20"/>
              </w:rPr>
            </w:pPr>
            <w:r w:rsidRPr="00DA2EA5">
              <w:rPr>
                <w:sz w:val="20"/>
                <w:szCs w:val="20"/>
              </w:rPr>
              <w:t xml:space="preserve">L </w:t>
            </w:r>
          </w:p>
        </w:tc>
        <w:tc>
          <w:tcPr>
            <w:tcW w:w="540" w:type="pct"/>
          </w:tcPr>
          <w:p w14:paraId="176FF249" w14:textId="77777777" w:rsidR="007B7061" w:rsidRPr="00DA2EA5" w:rsidRDefault="007B7061" w:rsidP="005E08BF">
            <w:pPr>
              <w:suppressLineNumbers/>
              <w:suppressAutoHyphens/>
              <w:rPr>
                <w:sz w:val="20"/>
                <w:szCs w:val="20"/>
              </w:rPr>
            </w:pPr>
            <w:r w:rsidRPr="00DA2EA5">
              <w:rPr>
                <w:sz w:val="20"/>
                <w:szCs w:val="20"/>
              </w:rPr>
              <w:t>3.698</w:t>
            </w:r>
          </w:p>
        </w:tc>
      </w:tr>
      <w:tr w:rsidR="00DA2EA5" w:rsidRPr="00DA2EA5" w14:paraId="6C01BCF2" w14:textId="77777777" w:rsidTr="00DA2EA5">
        <w:tc>
          <w:tcPr>
            <w:tcW w:w="1026" w:type="pct"/>
          </w:tcPr>
          <w:p w14:paraId="125EA0B9" w14:textId="77777777" w:rsidR="007B7061" w:rsidRPr="00DA2EA5" w:rsidRDefault="007B7061" w:rsidP="005E08BF">
            <w:pPr>
              <w:suppressLineNumbers/>
              <w:suppressAutoHyphens/>
              <w:rPr>
                <w:sz w:val="20"/>
                <w:szCs w:val="20"/>
              </w:rPr>
            </w:pPr>
            <w:r w:rsidRPr="00DA2EA5">
              <w:rPr>
                <w:sz w:val="20"/>
                <w:szCs w:val="20"/>
              </w:rPr>
              <w:t>Rodentia</w:t>
            </w:r>
          </w:p>
          <w:p w14:paraId="53488989"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20D12CAE" w14:textId="77777777" w:rsidR="007B7061" w:rsidRPr="00DA2EA5" w:rsidRDefault="007B7061" w:rsidP="005E08BF">
            <w:pPr>
              <w:suppressLineNumbers/>
              <w:suppressAutoHyphens/>
              <w:rPr>
                <w:i/>
                <w:sz w:val="20"/>
                <w:szCs w:val="20"/>
              </w:rPr>
            </w:pPr>
            <w:r w:rsidRPr="00DA2EA5">
              <w:rPr>
                <w:i/>
                <w:sz w:val="20"/>
                <w:szCs w:val="20"/>
              </w:rPr>
              <w:t>Hylopetes phayrei</w:t>
            </w:r>
          </w:p>
        </w:tc>
        <w:tc>
          <w:tcPr>
            <w:tcW w:w="1579" w:type="pct"/>
            <w:noWrap/>
          </w:tcPr>
          <w:p w14:paraId="13ABD5DF" w14:textId="77777777" w:rsidR="007B7061" w:rsidRPr="00DA2EA5" w:rsidRDefault="007B7061" w:rsidP="005E08BF">
            <w:pPr>
              <w:suppressLineNumbers/>
              <w:suppressAutoHyphens/>
              <w:rPr>
                <w:i/>
                <w:sz w:val="20"/>
                <w:szCs w:val="20"/>
              </w:rPr>
            </w:pPr>
            <w:r w:rsidRPr="00DA2EA5">
              <w:rPr>
                <w:i/>
                <w:sz w:val="20"/>
                <w:szCs w:val="20"/>
              </w:rPr>
              <w:t>Hylopetes lepidus</w:t>
            </w:r>
          </w:p>
        </w:tc>
        <w:tc>
          <w:tcPr>
            <w:tcW w:w="777" w:type="pct"/>
          </w:tcPr>
          <w:p w14:paraId="42388A81"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E263D13" w14:textId="77777777" w:rsidR="007B7061" w:rsidRPr="00DA2EA5" w:rsidRDefault="007B7061" w:rsidP="005E08BF">
            <w:pPr>
              <w:suppressLineNumbers/>
              <w:suppressAutoHyphens/>
              <w:rPr>
                <w:sz w:val="20"/>
                <w:szCs w:val="20"/>
              </w:rPr>
            </w:pPr>
            <w:r w:rsidRPr="00DA2EA5">
              <w:rPr>
                <w:sz w:val="20"/>
                <w:szCs w:val="20"/>
              </w:rPr>
              <w:t>0.687</w:t>
            </w:r>
          </w:p>
        </w:tc>
      </w:tr>
      <w:tr w:rsidR="00DA2EA5" w:rsidRPr="00DA2EA5" w14:paraId="5C227980" w14:textId="77777777" w:rsidTr="00DA2EA5">
        <w:tc>
          <w:tcPr>
            <w:tcW w:w="1026" w:type="pct"/>
          </w:tcPr>
          <w:p w14:paraId="19BA6EDA" w14:textId="77777777" w:rsidR="007B7061" w:rsidRPr="00DA2EA5" w:rsidRDefault="007B7061" w:rsidP="005E08BF">
            <w:pPr>
              <w:suppressLineNumbers/>
              <w:suppressAutoHyphens/>
              <w:rPr>
                <w:sz w:val="20"/>
                <w:szCs w:val="20"/>
              </w:rPr>
            </w:pPr>
            <w:r w:rsidRPr="00DA2EA5">
              <w:rPr>
                <w:sz w:val="20"/>
                <w:szCs w:val="20"/>
              </w:rPr>
              <w:t>Rodentia</w:t>
            </w:r>
          </w:p>
          <w:p w14:paraId="203B5A11" w14:textId="77777777" w:rsidR="007B7061" w:rsidRPr="00DA2EA5" w:rsidRDefault="007B7061" w:rsidP="005E08BF">
            <w:pPr>
              <w:suppressLineNumbers/>
              <w:suppressAutoHyphens/>
              <w:rPr>
                <w:sz w:val="20"/>
                <w:szCs w:val="20"/>
              </w:rPr>
            </w:pPr>
            <w:r w:rsidRPr="00DA2EA5">
              <w:rPr>
                <w:sz w:val="20"/>
                <w:szCs w:val="20"/>
              </w:rPr>
              <w:t>Cricetidae</w:t>
            </w:r>
          </w:p>
        </w:tc>
        <w:tc>
          <w:tcPr>
            <w:tcW w:w="1078" w:type="pct"/>
          </w:tcPr>
          <w:p w14:paraId="1FFB12D9" w14:textId="77777777" w:rsidR="007B7061" w:rsidRPr="00DA2EA5" w:rsidRDefault="007B7061" w:rsidP="005E08BF">
            <w:pPr>
              <w:suppressLineNumbers/>
              <w:suppressAutoHyphens/>
              <w:rPr>
                <w:i/>
                <w:sz w:val="20"/>
                <w:szCs w:val="20"/>
              </w:rPr>
            </w:pPr>
            <w:r w:rsidRPr="00DA2EA5">
              <w:rPr>
                <w:i/>
                <w:sz w:val="20"/>
                <w:szCs w:val="20"/>
              </w:rPr>
              <w:t>Juliomys rimofrons</w:t>
            </w:r>
          </w:p>
        </w:tc>
        <w:tc>
          <w:tcPr>
            <w:tcW w:w="1579" w:type="pct"/>
            <w:noWrap/>
          </w:tcPr>
          <w:p w14:paraId="7E0ECC0C" w14:textId="77777777" w:rsidR="007B7061" w:rsidRPr="00DA2EA5" w:rsidRDefault="007B7061" w:rsidP="005E08BF">
            <w:pPr>
              <w:suppressLineNumbers/>
              <w:suppressAutoHyphens/>
              <w:rPr>
                <w:i/>
                <w:sz w:val="20"/>
                <w:szCs w:val="20"/>
              </w:rPr>
            </w:pPr>
            <w:r w:rsidRPr="00DA2EA5">
              <w:rPr>
                <w:i/>
                <w:sz w:val="20"/>
                <w:szCs w:val="20"/>
              </w:rPr>
              <w:t>Juliomys pictipes</w:t>
            </w:r>
          </w:p>
        </w:tc>
        <w:tc>
          <w:tcPr>
            <w:tcW w:w="777" w:type="pct"/>
          </w:tcPr>
          <w:p w14:paraId="18B6D190"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389235B0" w14:textId="77777777" w:rsidR="007B7061" w:rsidRPr="00DA2EA5" w:rsidRDefault="007B7061" w:rsidP="005E08BF">
            <w:pPr>
              <w:suppressLineNumbers/>
              <w:suppressAutoHyphens/>
              <w:rPr>
                <w:sz w:val="20"/>
                <w:szCs w:val="20"/>
              </w:rPr>
            </w:pPr>
            <w:r w:rsidRPr="00DA2EA5">
              <w:rPr>
                <w:sz w:val="20"/>
                <w:szCs w:val="20"/>
              </w:rPr>
              <w:t>1.436</w:t>
            </w:r>
          </w:p>
        </w:tc>
      </w:tr>
      <w:tr w:rsidR="00DA2EA5" w:rsidRPr="00DA2EA5" w14:paraId="531D2D09" w14:textId="77777777" w:rsidTr="00DA2EA5">
        <w:tc>
          <w:tcPr>
            <w:tcW w:w="1026" w:type="pct"/>
          </w:tcPr>
          <w:p w14:paraId="319C182A" w14:textId="77777777" w:rsidR="007B7061" w:rsidRPr="00DA2EA5" w:rsidRDefault="007B7061" w:rsidP="005E08BF">
            <w:pPr>
              <w:suppressLineNumbers/>
              <w:suppressAutoHyphens/>
              <w:rPr>
                <w:sz w:val="20"/>
                <w:szCs w:val="20"/>
              </w:rPr>
            </w:pPr>
            <w:r w:rsidRPr="00DA2EA5">
              <w:rPr>
                <w:sz w:val="20"/>
                <w:szCs w:val="20"/>
              </w:rPr>
              <w:t>Rodentia</w:t>
            </w:r>
          </w:p>
          <w:p w14:paraId="4C57D5FA" w14:textId="77777777" w:rsidR="007B7061" w:rsidRPr="00DA2EA5" w:rsidRDefault="007B7061" w:rsidP="005E08BF">
            <w:pPr>
              <w:suppressLineNumbers/>
              <w:suppressAutoHyphens/>
              <w:rPr>
                <w:sz w:val="20"/>
                <w:szCs w:val="20"/>
              </w:rPr>
            </w:pPr>
            <w:r w:rsidRPr="00DA2EA5">
              <w:rPr>
                <w:sz w:val="20"/>
                <w:szCs w:val="20"/>
              </w:rPr>
              <w:t>Chinchillidaeidae</w:t>
            </w:r>
          </w:p>
        </w:tc>
        <w:tc>
          <w:tcPr>
            <w:tcW w:w="1078" w:type="pct"/>
          </w:tcPr>
          <w:p w14:paraId="60B8C60A" w14:textId="77777777" w:rsidR="007B7061" w:rsidRPr="00DA2EA5" w:rsidRDefault="007B7061" w:rsidP="005E08BF">
            <w:pPr>
              <w:suppressLineNumbers/>
              <w:suppressAutoHyphens/>
              <w:rPr>
                <w:i/>
                <w:sz w:val="20"/>
                <w:szCs w:val="20"/>
              </w:rPr>
            </w:pPr>
            <w:r w:rsidRPr="00DA2EA5">
              <w:rPr>
                <w:i/>
                <w:sz w:val="20"/>
                <w:szCs w:val="20"/>
              </w:rPr>
              <w:t>Lagidium viscacia</w:t>
            </w:r>
          </w:p>
        </w:tc>
        <w:tc>
          <w:tcPr>
            <w:tcW w:w="1579" w:type="pct"/>
            <w:noWrap/>
          </w:tcPr>
          <w:p w14:paraId="2B924EE4" w14:textId="77777777" w:rsidR="007B7061" w:rsidRPr="00DA2EA5" w:rsidRDefault="007B7061" w:rsidP="005E08BF">
            <w:pPr>
              <w:suppressLineNumbers/>
              <w:suppressAutoHyphens/>
              <w:rPr>
                <w:i/>
                <w:sz w:val="20"/>
                <w:szCs w:val="20"/>
              </w:rPr>
            </w:pPr>
            <w:r w:rsidRPr="00DA2EA5">
              <w:rPr>
                <w:i/>
                <w:sz w:val="20"/>
                <w:szCs w:val="20"/>
              </w:rPr>
              <w:t>Lagidium peruanum</w:t>
            </w:r>
          </w:p>
        </w:tc>
        <w:tc>
          <w:tcPr>
            <w:tcW w:w="777" w:type="pct"/>
          </w:tcPr>
          <w:p w14:paraId="26E951D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FF4F30D" w14:textId="77777777" w:rsidR="007B7061" w:rsidRPr="00DA2EA5" w:rsidRDefault="007B7061" w:rsidP="005E08BF">
            <w:pPr>
              <w:suppressLineNumbers/>
              <w:suppressAutoHyphens/>
              <w:rPr>
                <w:sz w:val="20"/>
                <w:szCs w:val="20"/>
              </w:rPr>
            </w:pPr>
            <w:r w:rsidRPr="00DA2EA5">
              <w:rPr>
                <w:sz w:val="20"/>
                <w:szCs w:val="20"/>
              </w:rPr>
              <w:t>1.317</w:t>
            </w:r>
          </w:p>
        </w:tc>
      </w:tr>
      <w:tr w:rsidR="00DA2EA5" w:rsidRPr="00DA2EA5" w14:paraId="1B744BF7" w14:textId="77777777" w:rsidTr="00DA2EA5">
        <w:tc>
          <w:tcPr>
            <w:tcW w:w="1026" w:type="pct"/>
          </w:tcPr>
          <w:p w14:paraId="2155A104" w14:textId="77777777" w:rsidR="007B7061" w:rsidRPr="00DA2EA5" w:rsidRDefault="007B7061" w:rsidP="005E08BF">
            <w:pPr>
              <w:suppressLineNumbers/>
              <w:suppressAutoHyphens/>
              <w:rPr>
                <w:sz w:val="20"/>
                <w:szCs w:val="20"/>
              </w:rPr>
            </w:pPr>
            <w:r w:rsidRPr="00DA2EA5">
              <w:rPr>
                <w:sz w:val="20"/>
                <w:szCs w:val="20"/>
              </w:rPr>
              <w:t>Rodentia</w:t>
            </w:r>
          </w:p>
          <w:p w14:paraId="6D0EDBC2" w14:textId="77777777" w:rsidR="007B7061" w:rsidRPr="00DA2EA5" w:rsidRDefault="007B7061" w:rsidP="005E08BF">
            <w:pPr>
              <w:suppressLineNumbers/>
              <w:suppressAutoHyphens/>
              <w:rPr>
                <w:sz w:val="20"/>
                <w:szCs w:val="20"/>
              </w:rPr>
            </w:pPr>
            <w:r w:rsidRPr="00DA2EA5">
              <w:rPr>
                <w:sz w:val="20"/>
                <w:szCs w:val="20"/>
              </w:rPr>
              <w:t>Heteromyidae</w:t>
            </w:r>
          </w:p>
        </w:tc>
        <w:tc>
          <w:tcPr>
            <w:tcW w:w="1078" w:type="pct"/>
          </w:tcPr>
          <w:p w14:paraId="6E11A25A" w14:textId="77777777" w:rsidR="007B7061" w:rsidRPr="00DA2EA5" w:rsidRDefault="007B7061" w:rsidP="005E08BF">
            <w:pPr>
              <w:suppressLineNumbers/>
              <w:suppressAutoHyphens/>
              <w:rPr>
                <w:i/>
                <w:sz w:val="20"/>
                <w:szCs w:val="20"/>
              </w:rPr>
            </w:pPr>
            <w:r w:rsidRPr="00DA2EA5">
              <w:rPr>
                <w:i/>
                <w:sz w:val="20"/>
                <w:szCs w:val="20"/>
              </w:rPr>
              <w:t>Liomys irroratus</w:t>
            </w:r>
          </w:p>
        </w:tc>
        <w:tc>
          <w:tcPr>
            <w:tcW w:w="1579" w:type="pct"/>
            <w:noWrap/>
          </w:tcPr>
          <w:p w14:paraId="358E40B8" w14:textId="77777777" w:rsidR="007B7061" w:rsidRPr="00DA2EA5" w:rsidRDefault="007B7061" w:rsidP="005E08BF">
            <w:pPr>
              <w:suppressLineNumbers/>
              <w:suppressAutoHyphens/>
              <w:rPr>
                <w:i/>
                <w:sz w:val="20"/>
                <w:szCs w:val="20"/>
              </w:rPr>
            </w:pPr>
            <w:r w:rsidRPr="00DA2EA5">
              <w:rPr>
                <w:i/>
                <w:sz w:val="20"/>
                <w:szCs w:val="20"/>
              </w:rPr>
              <w:t>Liomys pictus</w:t>
            </w:r>
          </w:p>
        </w:tc>
        <w:tc>
          <w:tcPr>
            <w:tcW w:w="777" w:type="pct"/>
          </w:tcPr>
          <w:p w14:paraId="2D55AD95"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4AF105B2" w14:textId="77777777" w:rsidR="007B7061" w:rsidRPr="00DA2EA5" w:rsidRDefault="007B7061" w:rsidP="005E08BF">
            <w:pPr>
              <w:suppressLineNumbers/>
              <w:suppressAutoHyphens/>
              <w:rPr>
                <w:sz w:val="20"/>
                <w:szCs w:val="20"/>
              </w:rPr>
            </w:pPr>
            <w:r w:rsidRPr="00DA2EA5">
              <w:rPr>
                <w:sz w:val="20"/>
                <w:szCs w:val="20"/>
              </w:rPr>
              <w:t>1.343</w:t>
            </w:r>
          </w:p>
        </w:tc>
      </w:tr>
      <w:tr w:rsidR="00DA2EA5" w:rsidRPr="00DA2EA5" w14:paraId="31D48DB9" w14:textId="77777777" w:rsidTr="00DA2EA5">
        <w:tc>
          <w:tcPr>
            <w:tcW w:w="1026" w:type="pct"/>
          </w:tcPr>
          <w:p w14:paraId="57931573" w14:textId="77777777" w:rsidR="007B7061" w:rsidRPr="00DA2EA5" w:rsidRDefault="007B7061" w:rsidP="005E08BF">
            <w:pPr>
              <w:suppressLineNumbers/>
              <w:suppressAutoHyphens/>
              <w:rPr>
                <w:sz w:val="20"/>
                <w:szCs w:val="20"/>
              </w:rPr>
            </w:pPr>
            <w:r w:rsidRPr="00DA2EA5">
              <w:rPr>
                <w:sz w:val="20"/>
                <w:szCs w:val="20"/>
              </w:rPr>
              <w:t>Rodentia</w:t>
            </w:r>
          </w:p>
          <w:p w14:paraId="40AACAFF"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733A79E4" w14:textId="77777777" w:rsidR="007B7061" w:rsidRPr="00DA2EA5" w:rsidRDefault="007B7061" w:rsidP="005E08BF">
            <w:pPr>
              <w:suppressLineNumbers/>
              <w:suppressAutoHyphens/>
              <w:rPr>
                <w:i/>
                <w:sz w:val="20"/>
                <w:szCs w:val="20"/>
              </w:rPr>
            </w:pPr>
            <w:r w:rsidRPr="00DA2EA5">
              <w:rPr>
                <w:i/>
                <w:sz w:val="20"/>
                <w:szCs w:val="20"/>
              </w:rPr>
              <w:t>Marmota broweri</w:t>
            </w:r>
          </w:p>
        </w:tc>
        <w:tc>
          <w:tcPr>
            <w:tcW w:w="1579" w:type="pct"/>
            <w:noWrap/>
          </w:tcPr>
          <w:p w14:paraId="25631731" w14:textId="77777777" w:rsidR="007B7061" w:rsidRPr="00DA2EA5" w:rsidRDefault="007B7061" w:rsidP="005E08BF">
            <w:pPr>
              <w:suppressLineNumbers/>
              <w:suppressAutoHyphens/>
              <w:rPr>
                <w:i/>
                <w:sz w:val="20"/>
                <w:szCs w:val="20"/>
              </w:rPr>
            </w:pPr>
            <w:r w:rsidRPr="00DA2EA5">
              <w:rPr>
                <w:i/>
                <w:sz w:val="20"/>
                <w:szCs w:val="20"/>
              </w:rPr>
              <w:t>Marmota menzbieri</w:t>
            </w:r>
          </w:p>
        </w:tc>
        <w:tc>
          <w:tcPr>
            <w:tcW w:w="777" w:type="pct"/>
          </w:tcPr>
          <w:p w14:paraId="657D73E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8D4ABEE" w14:textId="77777777" w:rsidR="007B7061" w:rsidRPr="00DA2EA5" w:rsidRDefault="007B7061" w:rsidP="005E08BF">
            <w:pPr>
              <w:suppressLineNumbers/>
              <w:suppressAutoHyphens/>
              <w:rPr>
                <w:sz w:val="20"/>
                <w:szCs w:val="20"/>
              </w:rPr>
            </w:pPr>
            <w:r w:rsidRPr="00DA2EA5">
              <w:rPr>
                <w:sz w:val="20"/>
                <w:szCs w:val="20"/>
              </w:rPr>
              <w:t>0.962</w:t>
            </w:r>
          </w:p>
        </w:tc>
      </w:tr>
      <w:tr w:rsidR="00DA2EA5" w:rsidRPr="00DA2EA5" w14:paraId="06EA35C3" w14:textId="77777777" w:rsidTr="00DA2EA5">
        <w:tc>
          <w:tcPr>
            <w:tcW w:w="1026" w:type="pct"/>
          </w:tcPr>
          <w:p w14:paraId="424DB7E4" w14:textId="77777777" w:rsidR="007B7061" w:rsidRPr="00DA2EA5" w:rsidRDefault="007B7061" w:rsidP="005E08BF">
            <w:pPr>
              <w:suppressLineNumbers/>
              <w:suppressAutoHyphens/>
              <w:rPr>
                <w:sz w:val="20"/>
                <w:szCs w:val="20"/>
              </w:rPr>
            </w:pPr>
            <w:r w:rsidRPr="00DA2EA5">
              <w:rPr>
                <w:sz w:val="20"/>
                <w:szCs w:val="20"/>
              </w:rPr>
              <w:t>Rodentia</w:t>
            </w:r>
          </w:p>
          <w:p w14:paraId="3A947CD2"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D8559B4" w14:textId="77777777" w:rsidR="007B7061" w:rsidRPr="00DA2EA5" w:rsidRDefault="007B7061" w:rsidP="005E08BF">
            <w:pPr>
              <w:suppressLineNumbers/>
              <w:suppressAutoHyphens/>
              <w:rPr>
                <w:i/>
                <w:sz w:val="20"/>
                <w:szCs w:val="20"/>
              </w:rPr>
            </w:pPr>
            <w:r w:rsidRPr="00DA2EA5">
              <w:rPr>
                <w:i/>
                <w:sz w:val="20"/>
                <w:szCs w:val="20"/>
              </w:rPr>
              <w:t>Mastomys coucha</w:t>
            </w:r>
          </w:p>
        </w:tc>
        <w:tc>
          <w:tcPr>
            <w:tcW w:w="1579" w:type="pct"/>
            <w:noWrap/>
          </w:tcPr>
          <w:p w14:paraId="2FCF514B" w14:textId="77777777" w:rsidR="007B7061" w:rsidRPr="00DA2EA5" w:rsidRDefault="007B7061" w:rsidP="005E08BF">
            <w:pPr>
              <w:suppressLineNumbers/>
              <w:suppressAutoHyphens/>
              <w:rPr>
                <w:i/>
                <w:sz w:val="20"/>
                <w:szCs w:val="20"/>
              </w:rPr>
            </w:pPr>
            <w:r w:rsidRPr="00DA2EA5">
              <w:rPr>
                <w:i/>
                <w:sz w:val="20"/>
                <w:szCs w:val="20"/>
              </w:rPr>
              <w:t>Mastomys huberti</w:t>
            </w:r>
          </w:p>
        </w:tc>
        <w:tc>
          <w:tcPr>
            <w:tcW w:w="777" w:type="pct"/>
          </w:tcPr>
          <w:p w14:paraId="3F6E6A4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9F13E28" w14:textId="77777777" w:rsidR="007B7061" w:rsidRPr="00DA2EA5" w:rsidRDefault="007B7061" w:rsidP="005E08BF">
            <w:pPr>
              <w:suppressLineNumbers/>
              <w:suppressAutoHyphens/>
              <w:rPr>
                <w:sz w:val="20"/>
                <w:szCs w:val="20"/>
              </w:rPr>
            </w:pPr>
            <w:r w:rsidRPr="00DA2EA5">
              <w:rPr>
                <w:sz w:val="20"/>
                <w:szCs w:val="20"/>
              </w:rPr>
              <w:t>1.365</w:t>
            </w:r>
          </w:p>
        </w:tc>
      </w:tr>
      <w:tr w:rsidR="00DA2EA5" w:rsidRPr="00DA2EA5" w14:paraId="39991FE1" w14:textId="77777777" w:rsidTr="00DA2EA5">
        <w:tc>
          <w:tcPr>
            <w:tcW w:w="1026" w:type="pct"/>
          </w:tcPr>
          <w:p w14:paraId="621D3A47" w14:textId="77777777" w:rsidR="007B7061" w:rsidRPr="00DA2EA5" w:rsidRDefault="007B7061" w:rsidP="005E08BF">
            <w:pPr>
              <w:suppressLineNumbers/>
              <w:suppressAutoHyphens/>
              <w:rPr>
                <w:sz w:val="20"/>
                <w:szCs w:val="20"/>
              </w:rPr>
            </w:pPr>
            <w:r w:rsidRPr="00DA2EA5">
              <w:rPr>
                <w:sz w:val="20"/>
                <w:szCs w:val="20"/>
              </w:rPr>
              <w:t>Rodentia</w:t>
            </w:r>
          </w:p>
          <w:p w14:paraId="165197BA"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53367D8E" w14:textId="77777777" w:rsidR="007B7061" w:rsidRPr="00DA2EA5" w:rsidRDefault="007B7061" w:rsidP="005E08BF">
            <w:pPr>
              <w:suppressLineNumbers/>
              <w:suppressAutoHyphens/>
              <w:rPr>
                <w:i/>
                <w:sz w:val="20"/>
                <w:szCs w:val="20"/>
              </w:rPr>
            </w:pPr>
            <w:r w:rsidRPr="00DA2EA5">
              <w:rPr>
                <w:i/>
                <w:sz w:val="20"/>
                <w:szCs w:val="20"/>
              </w:rPr>
              <w:t>Meriones crassus</w:t>
            </w:r>
          </w:p>
        </w:tc>
        <w:tc>
          <w:tcPr>
            <w:tcW w:w="1579" w:type="pct"/>
            <w:noWrap/>
          </w:tcPr>
          <w:p w14:paraId="6C7B9942" w14:textId="77777777" w:rsidR="007B7061" w:rsidRPr="00DA2EA5" w:rsidRDefault="007B7061" w:rsidP="005E08BF">
            <w:pPr>
              <w:suppressLineNumbers/>
              <w:suppressAutoHyphens/>
              <w:rPr>
                <w:i/>
                <w:sz w:val="20"/>
                <w:szCs w:val="20"/>
              </w:rPr>
            </w:pPr>
            <w:r w:rsidRPr="00DA2EA5">
              <w:rPr>
                <w:i/>
                <w:sz w:val="20"/>
                <w:szCs w:val="20"/>
              </w:rPr>
              <w:t>Meriones rex</w:t>
            </w:r>
          </w:p>
        </w:tc>
        <w:tc>
          <w:tcPr>
            <w:tcW w:w="777" w:type="pct"/>
          </w:tcPr>
          <w:p w14:paraId="5CB36FA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ACF9BCE" w14:textId="77777777" w:rsidR="007B7061" w:rsidRPr="00DA2EA5" w:rsidRDefault="007B7061" w:rsidP="005E08BF">
            <w:pPr>
              <w:suppressLineNumbers/>
              <w:suppressAutoHyphens/>
              <w:rPr>
                <w:sz w:val="20"/>
                <w:szCs w:val="20"/>
              </w:rPr>
            </w:pPr>
            <w:r w:rsidRPr="00DA2EA5">
              <w:rPr>
                <w:sz w:val="20"/>
                <w:szCs w:val="20"/>
              </w:rPr>
              <w:t>1.413</w:t>
            </w:r>
          </w:p>
        </w:tc>
      </w:tr>
      <w:tr w:rsidR="00DA2EA5" w:rsidRPr="00DA2EA5" w14:paraId="034CE013" w14:textId="77777777" w:rsidTr="00DA2EA5">
        <w:tc>
          <w:tcPr>
            <w:tcW w:w="1026" w:type="pct"/>
          </w:tcPr>
          <w:p w14:paraId="4268BFE6" w14:textId="77777777" w:rsidR="007B7061" w:rsidRPr="00DA2EA5" w:rsidRDefault="007B7061" w:rsidP="005E08BF">
            <w:pPr>
              <w:suppressLineNumbers/>
              <w:suppressAutoHyphens/>
              <w:rPr>
                <w:sz w:val="20"/>
                <w:szCs w:val="20"/>
              </w:rPr>
            </w:pPr>
            <w:r w:rsidRPr="00DA2EA5">
              <w:rPr>
                <w:sz w:val="20"/>
                <w:szCs w:val="20"/>
              </w:rPr>
              <w:t>Rodentia</w:t>
            </w:r>
          </w:p>
          <w:p w14:paraId="4796A722"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9968F40" w14:textId="77777777" w:rsidR="007B7061" w:rsidRPr="00DA2EA5" w:rsidRDefault="007B7061" w:rsidP="005E08BF">
            <w:pPr>
              <w:suppressLineNumbers/>
              <w:suppressAutoHyphens/>
              <w:rPr>
                <w:i/>
                <w:sz w:val="20"/>
                <w:szCs w:val="20"/>
              </w:rPr>
            </w:pPr>
            <w:r w:rsidRPr="00DA2EA5">
              <w:rPr>
                <w:i/>
                <w:sz w:val="20"/>
                <w:szCs w:val="20"/>
              </w:rPr>
              <w:t>Mesocricetus newtoni</w:t>
            </w:r>
          </w:p>
        </w:tc>
        <w:tc>
          <w:tcPr>
            <w:tcW w:w="1579" w:type="pct"/>
            <w:noWrap/>
          </w:tcPr>
          <w:p w14:paraId="20028A88" w14:textId="77777777" w:rsidR="007B7061" w:rsidRPr="00DA2EA5" w:rsidRDefault="007B7061" w:rsidP="005E08BF">
            <w:pPr>
              <w:suppressLineNumbers/>
              <w:suppressAutoHyphens/>
              <w:rPr>
                <w:i/>
                <w:sz w:val="20"/>
                <w:szCs w:val="20"/>
              </w:rPr>
            </w:pPr>
            <w:r w:rsidRPr="00DA2EA5">
              <w:rPr>
                <w:i/>
                <w:sz w:val="20"/>
                <w:szCs w:val="20"/>
              </w:rPr>
              <w:t>Mesocricetus brandti</w:t>
            </w:r>
          </w:p>
        </w:tc>
        <w:tc>
          <w:tcPr>
            <w:tcW w:w="777" w:type="pct"/>
          </w:tcPr>
          <w:p w14:paraId="1C8935B0"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6DD4FD7" w14:textId="77777777" w:rsidR="007B7061" w:rsidRPr="00DA2EA5" w:rsidRDefault="007B7061" w:rsidP="005E08BF">
            <w:pPr>
              <w:suppressLineNumbers/>
              <w:suppressAutoHyphens/>
              <w:rPr>
                <w:sz w:val="20"/>
                <w:szCs w:val="20"/>
              </w:rPr>
            </w:pPr>
            <w:r w:rsidRPr="00DA2EA5">
              <w:rPr>
                <w:sz w:val="20"/>
                <w:szCs w:val="20"/>
              </w:rPr>
              <w:t>1.332</w:t>
            </w:r>
          </w:p>
        </w:tc>
      </w:tr>
      <w:tr w:rsidR="00DA2EA5" w:rsidRPr="00DA2EA5" w14:paraId="220FCFB4" w14:textId="77777777" w:rsidTr="00DA2EA5">
        <w:tc>
          <w:tcPr>
            <w:tcW w:w="1026" w:type="pct"/>
          </w:tcPr>
          <w:p w14:paraId="373CDAC5" w14:textId="77777777" w:rsidR="007B7061" w:rsidRPr="00DA2EA5" w:rsidRDefault="007B7061" w:rsidP="005E08BF">
            <w:pPr>
              <w:suppressLineNumbers/>
              <w:suppressAutoHyphens/>
              <w:rPr>
                <w:sz w:val="20"/>
                <w:szCs w:val="20"/>
              </w:rPr>
            </w:pPr>
            <w:r w:rsidRPr="00DA2EA5">
              <w:rPr>
                <w:sz w:val="20"/>
                <w:szCs w:val="20"/>
              </w:rPr>
              <w:t>Rodentia</w:t>
            </w:r>
          </w:p>
          <w:p w14:paraId="34A1954E"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5E9A4BB" w14:textId="77777777" w:rsidR="007B7061" w:rsidRPr="00DA2EA5" w:rsidRDefault="007B7061" w:rsidP="005E08BF">
            <w:pPr>
              <w:suppressLineNumbers/>
              <w:suppressAutoHyphens/>
              <w:rPr>
                <w:i/>
                <w:sz w:val="20"/>
                <w:szCs w:val="20"/>
              </w:rPr>
            </w:pPr>
            <w:r w:rsidRPr="00DA2EA5">
              <w:rPr>
                <w:i/>
                <w:sz w:val="20"/>
                <w:szCs w:val="20"/>
              </w:rPr>
              <w:t>Mesocricetus raddei</w:t>
            </w:r>
          </w:p>
        </w:tc>
        <w:tc>
          <w:tcPr>
            <w:tcW w:w="1579" w:type="pct"/>
            <w:noWrap/>
          </w:tcPr>
          <w:p w14:paraId="5F617A24" w14:textId="77777777" w:rsidR="007B7061" w:rsidRPr="00DA2EA5" w:rsidRDefault="007B7061" w:rsidP="005E08BF">
            <w:pPr>
              <w:suppressLineNumbers/>
              <w:suppressAutoHyphens/>
              <w:rPr>
                <w:i/>
                <w:sz w:val="20"/>
                <w:szCs w:val="20"/>
              </w:rPr>
            </w:pPr>
            <w:r w:rsidRPr="00DA2EA5">
              <w:rPr>
                <w:i/>
                <w:sz w:val="20"/>
                <w:szCs w:val="20"/>
              </w:rPr>
              <w:t>Mesocricetus auratus</w:t>
            </w:r>
          </w:p>
        </w:tc>
        <w:tc>
          <w:tcPr>
            <w:tcW w:w="777" w:type="pct"/>
          </w:tcPr>
          <w:p w14:paraId="3997999C"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7ECCA0B" w14:textId="77777777" w:rsidR="007B7061" w:rsidRPr="00DA2EA5" w:rsidRDefault="007B7061" w:rsidP="005E08BF">
            <w:pPr>
              <w:suppressLineNumbers/>
              <w:suppressAutoHyphens/>
              <w:rPr>
                <w:sz w:val="20"/>
                <w:szCs w:val="20"/>
              </w:rPr>
            </w:pPr>
            <w:r w:rsidRPr="00DA2EA5">
              <w:rPr>
                <w:sz w:val="20"/>
                <w:szCs w:val="20"/>
              </w:rPr>
              <w:t>2.240</w:t>
            </w:r>
          </w:p>
        </w:tc>
      </w:tr>
      <w:tr w:rsidR="00DA2EA5" w:rsidRPr="00DA2EA5" w14:paraId="3663B076" w14:textId="77777777" w:rsidTr="00DA2EA5">
        <w:tc>
          <w:tcPr>
            <w:tcW w:w="1026" w:type="pct"/>
          </w:tcPr>
          <w:p w14:paraId="539FFFB6" w14:textId="77777777" w:rsidR="007B7061" w:rsidRPr="00DA2EA5" w:rsidRDefault="007B7061" w:rsidP="005E08BF">
            <w:pPr>
              <w:suppressLineNumbers/>
              <w:suppressAutoHyphens/>
              <w:rPr>
                <w:sz w:val="20"/>
                <w:szCs w:val="20"/>
              </w:rPr>
            </w:pPr>
            <w:r w:rsidRPr="00DA2EA5">
              <w:rPr>
                <w:sz w:val="20"/>
                <w:szCs w:val="20"/>
              </w:rPr>
              <w:t>Rodentia</w:t>
            </w:r>
          </w:p>
          <w:p w14:paraId="3C21C25B"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62A03B5" w14:textId="77777777" w:rsidR="007B7061" w:rsidRPr="00DA2EA5" w:rsidRDefault="007B7061" w:rsidP="005E08BF">
            <w:pPr>
              <w:suppressLineNumbers/>
              <w:suppressAutoHyphens/>
              <w:rPr>
                <w:i/>
                <w:sz w:val="20"/>
                <w:szCs w:val="20"/>
              </w:rPr>
            </w:pPr>
            <w:r w:rsidRPr="00DA2EA5">
              <w:rPr>
                <w:i/>
                <w:sz w:val="20"/>
                <w:szCs w:val="20"/>
              </w:rPr>
              <w:t>Microtus longicaudis</w:t>
            </w:r>
          </w:p>
        </w:tc>
        <w:tc>
          <w:tcPr>
            <w:tcW w:w="1579" w:type="pct"/>
            <w:noWrap/>
          </w:tcPr>
          <w:p w14:paraId="44DD311D" w14:textId="77777777" w:rsidR="007B7061" w:rsidRPr="00DA2EA5" w:rsidRDefault="007B7061" w:rsidP="005E08BF">
            <w:pPr>
              <w:suppressLineNumbers/>
              <w:suppressAutoHyphens/>
              <w:rPr>
                <w:i/>
                <w:sz w:val="20"/>
                <w:szCs w:val="20"/>
              </w:rPr>
            </w:pPr>
            <w:r w:rsidRPr="00DA2EA5">
              <w:rPr>
                <w:i/>
                <w:sz w:val="20"/>
                <w:szCs w:val="20"/>
              </w:rPr>
              <w:t>Microtus oregoni</w:t>
            </w:r>
          </w:p>
        </w:tc>
        <w:tc>
          <w:tcPr>
            <w:tcW w:w="777" w:type="pct"/>
          </w:tcPr>
          <w:p w14:paraId="74B1F0D6"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697130A2" w14:textId="77777777" w:rsidR="007B7061" w:rsidRPr="00DA2EA5" w:rsidRDefault="007B7061" w:rsidP="005E08BF">
            <w:pPr>
              <w:suppressLineNumbers/>
              <w:suppressAutoHyphens/>
              <w:rPr>
                <w:sz w:val="20"/>
                <w:szCs w:val="20"/>
              </w:rPr>
            </w:pPr>
            <w:r w:rsidRPr="00DA2EA5">
              <w:rPr>
                <w:sz w:val="20"/>
                <w:szCs w:val="20"/>
              </w:rPr>
              <w:t>1.146</w:t>
            </w:r>
          </w:p>
        </w:tc>
      </w:tr>
      <w:tr w:rsidR="00DA2EA5" w:rsidRPr="00DA2EA5" w14:paraId="0D381253" w14:textId="77777777" w:rsidTr="00DA2EA5">
        <w:tc>
          <w:tcPr>
            <w:tcW w:w="1026" w:type="pct"/>
          </w:tcPr>
          <w:p w14:paraId="29757124" w14:textId="77777777" w:rsidR="007B7061" w:rsidRPr="00DA2EA5" w:rsidRDefault="007B7061" w:rsidP="005E08BF">
            <w:pPr>
              <w:suppressLineNumbers/>
              <w:suppressAutoHyphens/>
              <w:rPr>
                <w:sz w:val="20"/>
                <w:szCs w:val="20"/>
              </w:rPr>
            </w:pPr>
            <w:r w:rsidRPr="00DA2EA5">
              <w:rPr>
                <w:sz w:val="20"/>
                <w:szCs w:val="20"/>
              </w:rPr>
              <w:t>Rodentia</w:t>
            </w:r>
          </w:p>
          <w:p w14:paraId="1982367E"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3712D08" w14:textId="77777777" w:rsidR="007B7061" w:rsidRPr="00DA2EA5" w:rsidRDefault="007B7061" w:rsidP="005E08BF">
            <w:pPr>
              <w:suppressLineNumbers/>
              <w:suppressAutoHyphens/>
              <w:rPr>
                <w:i/>
                <w:sz w:val="20"/>
                <w:szCs w:val="20"/>
              </w:rPr>
            </w:pPr>
            <w:r w:rsidRPr="00DA2EA5">
              <w:rPr>
                <w:i/>
                <w:sz w:val="20"/>
                <w:szCs w:val="20"/>
              </w:rPr>
              <w:t>Microtus montanus</w:t>
            </w:r>
          </w:p>
        </w:tc>
        <w:tc>
          <w:tcPr>
            <w:tcW w:w="1579" w:type="pct"/>
            <w:noWrap/>
          </w:tcPr>
          <w:p w14:paraId="17D95AA9" w14:textId="77777777" w:rsidR="007B7061" w:rsidRPr="00DA2EA5" w:rsidRDefault="007B7061" w:rsidP="005E08BF">
            <w:pPr>
              <w:suppressLineNumbers/>
              <w:suppressAutoHyphens/>
              <w:rPr>
                <w:i/>
                <w:sz w:val="20"/>
                <w:szCs w:val="20"/>
              </w:rPr>
            </w:pPr>
            <w:r w:rsidRPr="00DA2EA5">
              <w:rPr>
                <w:i/>
                <w:sz w:val="20"/>
                <w:szCs w:val="20"/>
              </w:rPr>
              <w:t>Microtus pennsylvanicus</w:t>
            </w:r>
          </w:p>
        </w:tc>
        <w:tc>
          <w:tcPr>
            <w:tcW w:w="777" w:type="pct"/>
          </w:tcPr>
          <w:p w14:paraId="0877B534"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736F3B05" w14:textId="77777777" w:rsidR="007B7061" w:rsidRPr="00DA2EA5" w:rsidRDefault="007B7061" w:rsidP="005E08BF">
            <w:pPr>
              <w:suppressLineNumbers/>
              <w:suppressAutoHyphens/>
              <w:rPr>
                <w:sz w:val="20"/>
                <w:szCs w:val="20"/>
              </w:rPr>
            </w:pPr>
            <w:r w:rsidRPr="00DA2EA5">
              <w:rPr>
                <w:sz w:val="20"/>
                <w:szCs w:val="20"/>
              </w:rPr>
              <w:t>1.274</w:t>
            </w:r>
          </w:p>
        </w:tc>
      </w:tr>
      <w:tr w:rsidR="00DA2EA5" w:rsidRPr="00DA2EA5" w14:paraId="491DBE23" w14:textId="77777777" w:rsidTr="00DA2EA5">
        <w:tc>
          <w:tcPr>
            <w:tcW w:w="1026" w:type="pct"/>
          </w:tcPr>
          <w:p w14:paraId="3B23B605" w14:textId="77777777" w:rsidR="007B7061" w:rsidRPr="00DA2EA5" w:rsidRDefault="007B7061" w:rsidP="005E08BF">
            <w:pPr>
              <w:suppressLineNumbers/>
              <w:suppressAutoHyphens/>
              <w:rPr>
                <w:sz w:val="20"/>
                <w:szCs w:val="20"/>
              </w:rPr>
            </w:pPr>
            <w:r w:rsidRPr="00DA2EA5">
              <w:rPr>
                <w:sz w:val="20"/>
                <w:szCs w:val="20"/>
              </w:rPr>
              <w:t>Rodentia</w:t>
            </w:r>
          </w:p>
          <w:p w14:paraId="640ABCAC"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0AF5110B" w14:textId="77777777" w:rsidR="007B7061" w:rsidRPr="00DA2EA5" w:rsidRDefault="007B7061" w:rsidP="005E08BF">
            <w:pPr>
              <w:suppressLineNumbers/>
              <w:suppressAutoHyphens/>
              <w:rPr>
                <w:i/>
                <w:sz w:val="20"/>
                <w:szCs w:val="20"/>
              </w:rPr>
            </w:pPr>
            <w:r w:rsidRPr="00DA2EA5">
              <w:rPr>
                <w:i/>
                <w:sz w:val="20"/>
                <w:szCs w:val="20"/>
              </w:rPr>
              <w:t>Microtus oeconomus</w:t>
            </w:r>
          </w:p>
        </w:tc>
        <w:tc>
          <w:tcPr>
            <w:tcW w:w="1579" w:type="pct"/>
            <w:noWrap/>
          </w:tcPr>
          <w:p w14:paraId="769B7E74" w14:textId="77777777" w:rsidR="007B7061" w:rsidRPr="00DA2EA5" w:rsidRDefault="007B7061" w:rsidP="005E08BF">
            <w:pPr>
              <w:suppressLineNumbers/>
              <w:suppressAutoHyphens/>
              <w:rPr>
                <w:i/>
                <w:sz w:val="20"/>
                <w:szCs w:val="20"/>
              </w:rPr>
            </w:pPr>
            <w:r w:rsidRPr="00DA2EA5">
              <w:rPr>
                <w:i/>
                <w:sz w:val="20"/>
                <w:szCs w:val="20"/>
              </w:rPr>
              <w:t>Microtus kikuchii</w:t>
            </w:r>
          </w:p>
        </w:tc>
        <w:tc>
          <w:tcPr>
            <w:tcW w:w="777" w:type="pct"/>
          </w:tcPr>
          <w:p w14:paraId="464F0F77"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21134A6" w14:textId="77777777" w:rsidR="007B7061" w:rsidRPr="00DA2EA5" w:rsidRDefault="007B7061" w:rsidP="005E08BF">
            <w:pPr>
              <w:suppressLineNumbers/>
              <w:suppressAutoHyphens/>
              <w:rPr>
                <w:sz w:val="20"/>
                <w:szCs w:val="20"/>
              </w:rPr>
            </w:pPr>
            <w:r w:rsidRPr="00DA2EA5">
              <w:rPr>
                <w:sz w:val="20"/>
                <w:szCs w:val="20"/>
              </w:rPr>
              <w:t>1.502</w:t>
            </w:r>
          </w:p>
        </w:tc>
      </w:tr>
      <w:tr w:rsidR="00DA2EA5" w:rsidRPr="00DA2EA5" w14:paraId="0C5DD38A" w14:textId="77777777" w:rsidTr="00DA2EA5">
        <w:tc>
          <w:tcPr>
            <w:tcW w:w="1026" w:type="pct"/>
          </w:tcPr>
          <w:p w14:paraId="15142BE5" w14:textId="77777777" w:rsidR="007B7061" w:rsidRPr="00DA2EA5" w:rsidRDefault="007B7061" w:rsidP="005E08BF">
            <w:pPr>
              <w:suppressLineNumbers/>
              <w:suppressAutoHyphens/>
              <w:rPr>
                <w:sz w:val="20"/>
                <w:szCs w:val="20"/>
              </w:rPr>
            </w:pPr>
            <w:r w:rsidRPr="00DA2EA5">
              <w:rPr>
                <w:sz w:val="20"/>
                <w:szCs w:val="20"/>
              </w:rPr>
              <w:t>Rodentia</w:t>
            </w:r>
          </w:p>
          <w:p w14:paraId="41E4A83D"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C1700E7" w14:textId="77777777" w:rsidR="007B7061" w:rsidRPr="00DA2EA5" w:rsidRDefault="007B7061" w:rsidP="005E08BF">
            <w:pPr>
              <w:suppressLineNumbers/>
              <w:suppressAutoHyphens/>
              <w:rPr>
                <w:i/>
                <w:sz w:val="20"/>
                <w:szCs w:val="20"/>
              </w:rPr>
            </w:pPr>
            <w:r w:rsidRPr="00DA2EA5">
              <w:rPr>
                <w:i/>
                <w:sz w:val="20"/>
                <w:szCs w:val="20"/>
              </w:rPr>
              <w:t>Microtus pinetorum</w:t>
            </w:r>
          </w:p>
        </w:tc>
        <w:tc>
          <w:tcPr>
            <w:tcW w:w="1579" w:type="pct"/>
            <w:noWrap/>
          </w:tcPr>
          <w:p w14:paraId="198A8878" w14:textId="77777777" w:rsidR="007B7061" w:rsidRPr="00DA2EA5" w:rsidRDefault="007B7061" w:rsidP="005E08BF">
            <w:pPr>
              <w:suppressLineNumbers/>
              <w:suppressAutoHyphens/>
              <w:rPr>
                <w:i/>
                <w:sz w:val="20"/>
                <w:szCs w:val="20"/>
              </w:rPr>
            </w:pPr>
            <w:r w:rsidRPr="00DA2EA5">
              <w:rPr>
                <w:i/>
                <w:sz w:val="20"/>
                <w:szCs w:val="20"/>
              </w:rPr>
              <w:t>Microtus quasiater</w:t>
            </w:r>
          </w:p>
        </w:tc>
        <w:tc>
          <w:tcPr>
            <w:tcW w:w="777" w:type="pct"/>
          </w:tcPr>
          <w:p w14:paraId="72A2227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110CB8D" w14:textId="77777777" w:rsidR="007B7061" w:rsidRPr="00DA2EA5" w:rsidRDefault="007B7061" w:rsidP="005E08BF">
            <w:pPr>
              <w:suppressLineNumbers/>
              <w:suppressAutoHyphens/>
              <w:rPr>
                <w:sz w:val="20"/>
                <w:szCs w:val="20"/>
              </w:rPr>
            </w:pPr>
            <w:r w:rsidRPr="00DA2EA5">
              <w:rPr>
                <w:sz w:val="20"/>
                <w:szCs w:val="20"/>
              </w:rPr>
              <w:t>0.432</w:t>
            </w:r>
          </w:p>
        </w:tc>
      </w:tr>
      <w:tr w:rsidR="00DA2EA5" w:rsidRPr="00DA2EA5" w14:paraId="12DD0A94" w14:textId="77777777" w:rsidTr="00DA2EA5">
        <w:tc>
          <w:tcPr>
            <w:tcW w:w="1026" w:type="pct"/>
          </w:tcPr>
          <w:p w14:paraId="06891D84" w14:textId="77777777" w:rsidR="007B7061" w:rsidRPr="00DA2EA5" w:rsidRDefault="007B7061" w:rsidP="005E08BF">
            <w:pPr>
              <w:suppressLineNumbers/>
              <w:suppressAutoHyphens/>
              <w:rPr>
                <w:sz w:val="20"/>
                <w:szCs w:val="20"/>
              </w:rPr>
            </w:pPr>
            <w:r w:rsidRPr="00DA2EA5">
              <w:rPr>
                <w:sz w:val="20"/>
                <w:szCs w:val="20"/>
              </w:rPr>
              <w:t>Rodentia</w:t>
            </w:r>
          </w:p>
          <w:p w14:paraId="553E1643"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9E8E2DA" w14:textId="77777777" w:rsidR="007B7061" w:rsidRPr="00DA2EA5" w:rsidRDefault="007B7061" w:rsidP="005E08BF">
            <w:pPr>
              <w:suppressLineNumbers/>
              <w:suppressAutoHyphens/>
              <w:rPr>
                <w:i/>
                <w:sz w:val="20"/>
                <w:szCs w:val="20"/>
              </w:rPr>
            </w:pPr>
            <w:r w:rsidRPr="00DA2EA5">
              <w:rPr>
                <w:i/>
                <w:sz w:val="20"/>
                <w:szCs w:val="20"/>
              </w:rPr>
              <w:t>Microtus xanthognathus</w:t>
            </w:r>
          </w:p>
        </w:tc>
        <w:tc>
          <w:tcPr>
            <w:tcW w:w="1579" w:type="pct"/>
            <w:noWrap/>
          </w:tcPr>
          <w:p w14:paraId="0653AF39" w14:textId="77777777" w:rsidR="007B7061" w:rsidRPr="00DA2EA5" w:rsidRDefault="007B7061" w:rsidP="005E08BF">
            <w:pPr>
              <w:suppressLineNumbers/>
              <w:suppressAutoHyphens/>
              <w:rPr>
                <w:i/>
                <w:sz w:val="20"/>
                <w:szCs w:val="20"/>
              </w:rPr>
            </w:pPr>
            <w:r w:rsidRPr="00DA2EA5">
              <w:rPr>
                <w:i/>
                <w:sz w:val="20"/>
                <w:szCs w:val="20"/>
              </w:rPr>
              <w:t>Microtus ochrogaster</w:t>
            </w:r>
          </w:p>
        </w:tc>
        <w:tc>
          <w:tcPr>
            <w:tcW w:w="777" w:type="pct"/>
          </w:tcPr>
          <w:p w14:paraId="5375D20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A066852" w14:textId="77777777" w:rsidR="007B7061" w:rsidRPr="00DA2EA5" w:rsidRDefault="007B7061" w:rsidP="005E08BF">
            <w:pPr>
              <w:suppressLineNumbers/>
              <w:suppressAutoHyphens/>
              <w:rPr>
                <w:sz w:val="20"/>
                <w:szCs w:val="20"/>
              </w:rPr>
            </w:pPr>
            <w:r w:rsidRPr="00DA2EA5">
              <w:rPr>
                <w:sz w:val="20"/>
                <w:szCs w:val="20"/>
              </w:rPr>
              <w:t>0.874</w:t>
            </w:r>
          </w:p>
        </w:tc>
      </w:tr>
      <w:tr w:rsidR="00DA2EA5" w:rsidRPr="00DA2EA5" w14:paraId="449309BA" w14:textId="77777777" w:rsidTr="00DA2EA5">
        <w:tc>
          <w:tcPr>
            <w:tcW w:w="1026" w:type="pct"/>
          </w:tcPr>
          <w:p w14:paraId="44EB7BC0" w14:textId="77777777" w:rsidR="007B7061" w:rsidRPr="00DA2EA5" w:rsidRDefault="007B7061" w:rsidP="005E08BF">
            <w:pPr>
              <w:suppressLineNumbers/>
              <w:suppressAutoHyphens/>
              <w:rPr>
                <w:sz w:val="20"/>
                <w:szCs w:val="20"/>
              </w:rPr>
            </w:pPr>
            <w:r w:rsidRPr="00DA2EA5">
              <w:rPr>
                <w:sz w:val="20"/>
                <w:szCs w:val="20"/>
              </w:rPr>
              <w:t>Rodentia</w:t>
            </w:r>
          </w:p>
          <w:p w14:paraId="18F74021"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064017C" w14:textId="77777777" w:rsidR="007B7061" w:rsidRPr="00DA2EA5" w:rsidRDefault="007B7061" w:rsidP="005E08BF">
            <w:pPr>
              <w:suppressLineNumbers/>
              <w:suppressAutoHyphens/>
              <w:rPr>
                <w:i/>
                <w:sz w:val="20"/>
                <w:szCs w:val="20"/>
              </w:rPr>
            </w:pPr>
            <w:r w:rsidRPr="00DA2EA5">
              <w:rPr>
                <w:i/>
                <w:sz w:val="20"/>
                <w:szCs w:val="20"/>
              </w:rPr>
              <w:t>Mus pahari</w:t>
            </w:r>
          </w:p>
        </w:tc>
        <w:tc>
          <w:tcPr>
            <w:tcW w:w="1579" w:type="pct"/>
            <w:noWrap/>
          </w:tcPr>
          <w:p w14:paraId="7799E788" w14:textId="77777777" w:rsidR="007B7061" w:rsidRPr="00DA2EA5" w:rsidRDefault="007B7061" w:rsidP="005E08BF">
            <w:pPr>
              <w:suppressLineNumbers/>
              <w:suppressAutoHyphens/>
              <w:rPr>
                <w:i/>
                <w:sz w:val="20"/>
                <w:szCs w:val="20"/>
              </w:rPr>
            </w:pPr>
            <w:r w:rsidRPr="00DA2EA5">
              <w:rPr>
                <w:i/>
                <w:sz w:val="20"/>
                <w:szCs w:val="20"/>
              </w:rPr>
              <w:t>Mus crociduroides</w:t>
            </w:r>
          </w:p>
        </w:tc>
        <w:tc>
          <w:tcPr>
            <w:tcW w:w="777" w:type="pct"/>
          </w:tcPr>
          <w:p w14:paraId="6654456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9F7DAD5" w14:textId="77777777" w:rsidR="007B7061" w:rsidRPr="00DA2EA5" w:rsidRDefault="007B7061" w:rsidP="005E08BF">
            <w:pPr>
              <w:suppressLineNumbers/>
              <w:suppressAutoHyphens/>
              <w:rPr>
                <w:sz w:val="20"/>
                <w:szCs w:val="20"/>
              </w:rPr>
            </w:pPr>
            <w:r w:rsidRPr="00DA2EA5">
              <w:rPr>
                <w:sz w:val="20"/>
                <w:szCs w:val="20"/>
              </w:rPr>
              <w:t>1.381</w:t>
            </w:r>
          </w:p>
        </w:tc>
      </w:tr>
      <w:tr w:rsidR="00DA2EA5" w:rsidRPr="00DA2EA5" w14:paraId="54689501" w14:textId="77777777" w:rsidTr="00DA2EA5">
        <w:tc>
          <w:tcPr>
            <w:tcW w:w="1026" w:type="pct"/>
          </w:tcPr>
          <w:p w14:paraId="57E8F112" w14:textId="77777777" w:rsidR="007B7061" w:rsidRPr="00DA2EA5" w:rsidRDefault="007B7061" w:rsidP="005E08BF">
            <w:pPr>
              <w:suppressLineNumbers/>
              <w:suppressAutoHyphens/>
              <w:rPr>
                <w:sz w:val="20"/>
                <w:szCs w:val="20"/>
              </w:rPr>
            </w:pPr>
            <w:r w:rsidRPr="00DA2EA5">
              <w:rPr>
                <w:sz w:val="20"/>
                <w:szCs w:val="20"/>
              </w:rPr>
              <w:lastRenderedPageBreak/>
              <w:t>Rodentia</w:t>
            </w:r>
          </w:p>
          <w:p w14:paraId="1E752AD7"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0FF931C8" w14:textId="77777777" w:rsidR="007B7061" w:rsidRPr="00DA2EA5" w:rsidRDefault="007B7061" w:rsidP="005E08BF">
            <w:pPr>
              <w:suppressLineNumbers/>
              <w:suppressAutoHyphens/>
              <w:rPr>
                <w:i/>
                <w:sz w:val="20"/>
                <w:szCs w:val="20"/>
              </w:rPr>
            </w:pPr>
            <w:r w:rsidRPr="00DA2EA5">
              <w:rPr>
                <w:i/>
                <w:sz w:val="20"/>
                <w:szCs w:val="20"/>
              </w:rPr>
              <w:t>Neotoma cinerea</w:t>
            </w:r>
          </w:p>
        </w:tc>
        <w:tc>
          <w:tcPr>
            <w:tcW w:w="1579" w:type="pct"/>
            <w:noWrap/>
          </w:tcPr>
          <w:p w14:paraId="65F7778E" w14:textId="77777777" w:rsidR="007B7061" w:rsidRPr="00DA2EA5" w:rsidRDefault="007B7061" w:rsidP="005E08BF">
            <w:pPr>
              <w:suppressLineNumbers/>
              <w:suppressAutoHyphens/>
              <w:rPr>
                <w:i/>
                <w:sz w:val="20"/>
                <w:szCs w:val="20"/>
              </w:rPr>
            </w:pPr>
            <w:r w:rsidRPr="00DA2EA5">
              <w:rPr>
                <w:i/>
                <w:sz w:val="20"/>
                <w:szCs w:val="20"/>
              </w:rPr>
              <w:t>Neotoma mexicana</w:t>
            </w:r>
          </w:p>
        </w:tc>
        <w:tc>
          <w:tcPr>
            <w:tcW w:w="777" w:type="pct"/>
          </w:tcPr>
          <w:p w14:paraId="61B281BD"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82812DE" w14:textId="77777777" w:rsidR="007B7061" w:rsidRPr="00DA2EA5" w:rsidRDefault="007B7061" w:rsidP="005E08BF">
            <w:pPr>
              <w:suppressLineNumbers/>
              <w:suppressAutoHyphens/>
              <w:rPr>
                <w:sz w:val="20"/>
                <w:szCs w:val="20"/>
              </w:rPr>
            </w:pPr>
            <w:r w:rsidRPr="00DA2EA5">
              <w:rPr>
                <w:sz w:val="20"/>
                <w:szCs w:val="20"/>
              </w:rPr>
              <w:t>0.445</w:t>
            </w:r>
          </w:p>
        </w:tc>
      </w:tr>
      <w:tr w:rsidR="00DA2EA5" w:rsidRPr="00DA2EA5" w14:paraId="1A1EB266" w14:textId="77777777" w:rsidTr="00DA2EA5">
        <w:tc>
          <w:tcPr>
            <w:tcW w:w="1026" w:type="pct"/>
          </w:tcPr>
          <w:p w14:paraId="4B2936B5" w14:textId="77777777" w:rsidR="007B7061" w:rsidRPr="00DA2EA5" w:rsidRDefault="007B7061" w:rsidP="005E08BF">
            <w:pPr>
              <w:suppressLineNumbers/>
              <w:suppressAutoHyphens/>
              <w:rPr>
                <w:sz w:val="20"/>
                <w:szCs w:val="20"/>
              </w:rPr>
            </w:pPr>
            <w:r w:rsidRPr="00DA2EA5">
              <w:rPr>
                <w:sz w:val="20"/>
                <w:szCs w:val="20"/>
              </w:rPr>
              <w:t>Rodentia</w:t>
            </w:r>
          </w:p>
          <w:p w14:paraId="07249473"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15FB953" w14:textId="77777777" w:rsidR="007B7061" w:rsidRPr="00DA2EA5" w:rsidRDefault="007B7061" w:rsidP="005E08BF">
            <w:pPr>
              <w:suppressLineNumbers/>
              <w:suppressAutoHyphens/>
              <w:rPr>
                <w:i/>
                <w:sz w:val="20"/>
                <w:szCs w:val="20"/>
              </w:rPr>
            </w:pPr>
            <w:r w:rsidRPr="00DA2EA5">
              <w:rPr>
                <w:i/>
                <w:sz w:val="20"/>
                <w:szCs w:val="20"/>
              </w:rPr>
              <w:t>Niviventer rapit</w:t>
            </w:r>
          </w:p>
        </w:tc>
        <w:tc>
          <w:tcPr>
            <w:tcW w:w="1579" w:type="pct"/>
            <w:noWrap/>
          </w:tcPr>
          <w:p w14:paraId="70556BCF" w14:textId="77777777" w:rsidR="007B7061" w:rsidRPr="00DA2EA5" w:rsidRDefault="007B7061" w:rsidP="005E08BF">
            <w:pPr>
              <w:suppressLineNumbers/>
              <w:suppressAutoHyphens/>
              <w:rPr>
                <w:i/>
                <w:sz w:val="20"/>
                <w:szCs w:val="20"/>
              </w:rPr>
            </w:pPr>
            <w:r w:rsidRPr="00DA2EA5">
              <w:rPr>
                <w:i/>
                <w:sz w:val="20"/>
                <w:szCs w:val="20"/>
              </w:rPr>
              <w:t>Niviventer cremoriventer</w:t>
            </w:r>
          </w:p>
        </w:tc>
        <w:tc>
          <w:tcPr>
            <w:tcW w:w="777" w:type="pct"/>
          </w:tcPr>
          <w:p w14:paraId="1815C90E"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16CEE472" w14:textId="77777777" w:rsidR="007B7061" w:rsidRPr="00DA2EA5" w:rsidRDefault="007B7061" w:rsidP="005E08BF">
            <w:pPr>
              <w:suppressLineNumbers/>
              <w:suppressAutoHyphens/>
              <w:rPr>
                <w:sz w:val="20"/>
                <w:szCs w:val="20"/>
              </w:rPr>
            </w:pPr>
            <w:r w:rsidRPr="00DA2EA5">
              <w:rPr>
                <w:sz w:val="20"/>
                <w:szCs w:val="20"/>
              </w:rPr>
              <w:t>1.388</w:t>
            </w:r>
          </w:p>
        </w:tc>
      </w:tr>
      <w:tr w:rsidR="00DA2EA5" w:rsidRPr="00DA2EA5" w14:paraId="69FD18D2" w14:textId="77777777" w:rsidTr="00DA2EA5">
        <w:tc>
          <w:tcPr>
            <w:tcW w:w="1026" w:type="pct"/>
          </w:tcPr>
          <w:p w14:paraId="26AEA363" w14:textId="77777777" w:rsidR="007B7061" w:rsidRPr="00DA2EA5" w:rsidRDefault="007B7061" w:rsidP="005E08BF">
            <w:pPr>
              <w:suppressLineNumbers/>
              <w:suppressAutoHyphens/>
              <w:rPr>
                <w:sz w:val="20"/>
                <w:szCs w:val="20"/>
              </w:rPr>
            </w:pPr>
            <w:r w:rsidRPr="00DA2EA5">
              <w:rPr>
                <w:sz w:val="20"/>
                <w:szCs w:val="20"/>
              </w:rPr>
              <w:t>Rodentia</w:t>
            </w:r>
          </w:p>
          <w:p w14:paraId="14BEC683"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5D2563F" w14:textId="77777777" w:rsidR="007B7061" w:rsidRPr="00DA2EA5" w:rsidRDefault="007B7061" w:rsidP="005E08BF">
            <w:pPr>
              <w:suppressLineNumbers/>
              <w:suppressAutoHyphens/>
              <w:rPr>
                <w:i/>
                <w:sz w:val="20"/>
                <w:szCs w:val="20"/>
              </w:rPr>
            </w:pPr>
            <w:r w:rsidRPr="00DA2EA5">
              <w:rPr>
                <w:i/>
                <w:sz w:val="20"/>
                <w:szCs w:val="20"/>
              </w:rPr>
              <w:t>Oligoryzomys andinus</w:t>
            </w:r>
          </w:p>
        </w:tc>
        <w:tc>
          <w:tcPr>
            <w:tcW w:w="1579" w:type="pct"/>
            <w:noWrap/>
          </w:tcPr>
          <w:p w14:paraId="214393BE" w14:textId="77777777" w:rsidR="007B7061" w:rsidRPr="00DA2EA5" w:rsidRDefault="007B7061" w:rsidP="005E08BF">
            <w:pPr>
              <w:suppressLineNumbers/>
              <w:suppressAutoHyphens/>
              <w:rPr>
                <w:i/>
                <w:sz w:val="20"/>
                <w:szCs w:val="20"/>
              </w:rPr>
            </w:pPr>
            <w:r w:rsidRPr="00DA2EA5">
              <w:rPr>
                <w:i/>
                <w:sz w:val="20"/>
                <w:szCs w:val="20"/>
              </w:rPr>
              <w:t>Oligoryzomys chacoensis</w:t>
            </w:r>
          </w:p>
        </w:tc>
        <w:tc>
          <w:tcPr>
            <w:tcW w:w="777" w:type="pct"/>
          </w:tcPr>
          <w:p w14:paraId="3887A662"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4706C695" w14:textId="77777777" w:rsidR="007B7061" w:rsidRPr="00DA2EA5" w:rsidRDefault="007B7061" w:rsidP="005E08BF">
            <w:pPr>
              <w:suppressLineNumbers/>
              <w:suppressAutoHyphens/>
              <w:rPr>
                <w:sz w:val="20"/>
                <w:szCs w:val="20"/>
              </w:rPr>
            </w:pPr>
            <w:r w:rsidRPr="00DA2EA5">
              <w:rPr>
                <w:sz w:val="20"/>
                <w:szCs w:val="20"/>
              </w:rPr>
              <w:t>1.191</w:t>
            </w:r>
          </w:p>
        </w:tc>
      </w:tr>
      <w:tr w:rsidR="00DA2EA5" w:rsidRPr="00DA2EA5" w14:paraId="0AC2A20F" w14:textId="77777777" w:rsidTr="00DA2EA5">
        <w:tc>
          <w:tcPr>
            <w:tcW w:w="1026" w:type="pct"/>
          </w:tcPr>
          <w:p w14:paraId="2DAE1033" w14:textId="77777777" w:rsidR="007B7061" w:rsidRPr="00DA2EA5" w:rsidRDefault="007B7061" w:rsidP="005E08BF">
            <w:pPr>
              <w:suppressLineNumbers/>
              <w:suppressAutoHyphens/>
              <w:rPr>
                <w:sz w:val="20"/>
                <w:szCs w:val="20"/>
              </w:rPr>
            </w:pPr>
            <w:r w:rsidRPr="00DA2EA5">
              <w:rPr>
                <w:sz w:val="20"/>
                <w:szCs w:val="20"/>
              </w:rPr>
              <w:t>Rodentia</w:t>
            </w:r>
          </w:p>
          <w:p w14:paraId="09B03B30"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48DB5EED" w14:textId="77777777" w:rsidR="007B7061" w:rsidRPr="00DA2EA5" w:rsidRDefault="007B7061" w:rsidP="005E08BF">
            <w:pPr>
              <w:suppressLineNumbers/>
              <w:suppressAutoHyphens/>
              <w:rPr>
                <w:i/>
                <w:sz w:val="20"/>
                <w:szCs w:val="20"/>
              </w:rPr>
            </w:pPr>
            <w:r w:rsidRPr="00DA2EA5">
              <w:rPr>
                <w:i/>
                <w:sz w:val="20"/>
                <w:szCs w:val="20"/>
              </w:rPr>
              <w:t>Oligoryzomys longicaudatus</w:t>
            </w:r>
          </w:p>
        </w:tc>
        <w:tc>
          <w:tcPr>
            <w:tcW w:w="1579" w:type="pct"/>
            <w:noWrap/>
          </w:tcPr>
          <w:p w14:paraId="22D596AC" w14:textId="77777777" w:rsidR="007B7061" w:rsidRPr="00DA2EA5" w:rsidRDefault="007B7061" w:rsidP="005E08BF">
            <w:pPr>
              <w:suppressLineNumbers/>
              <w:suppressAutoHyphens/>
              <w:rPr>
                <w:i/>
                <w:sz w:val="20"/>
                <w:szCs w:val="20"/>
              </w:rPr>
            </w:pPr>
            <w:r w:rsidRPr="00DA2EA5">
              <w:rPr>
                <w:i/>
                <w:sz w:val="20"/>
                <w:szCs w:val="20"/>
              </w:rPr>
              <w:t>Oligoryzomys fornesi</w:t>
            </w:r>
          </w:p>
        </w:tc>
        <w:tc>
          <w:tcPr>
            <w:tcW w:w="777" w:type="pct"/>
          </w:tcPr>
          <w:p w14:paraId="7701FF8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2B4BCFB" w14:textId="77777777" w:rsidR="007B7061" w:rsidRPr="00DA2EA5" w:rsidRDefault="007B7061" w:rsidP="005E08BF">
            <w:pPr>
              <w:suppressLineNumbers/>
              <w:suppressAutoHyphens/>
              <w:rPr>
                <w:sz w:val="20"/>
                <w:szCs w:val="20"/>
              </w:rPr>
            </w:pPr>
            <w:r w:rsidRPr="00DA2EA5">
              <w:rPr>
                <w:sz w:val="20"/>
                <w:szCs w:val="20"/>
              </w:rPr>
              <w:t>2.082</w:t>
            </w:r>
          </w:p>
        </w:tc>
      </w:tr>
      <w:tr w:rsidR="00DA2EA5" w:rsidRPr="00DA2EA5" w14:paraId="4C27D0CF" w14:textId="77777777" w:rsidTr="00DA2EA5">
        <w:tc>
          <w:tcPr>
            <w:tcW w:w="1026" w:type="pct"/>
          </w:tcPr>
          <w:p w14:paraId="67CFC7C1" w14:textId="77777777" w:rsidR="007B7061" w:rsidRPr="00DA2EA5" w:rsidRDefault="007B7061" w:rsidP="005E08BF">
            <w:pPr>
              <w:suppressLineNumbers/>
              <w:suppressAutoHyphens/>
              <w:rPr>
                <w:sz w:val="20"/>
                <w:szCs w:val="20"/>
              </w:rPr>
            </w:pPr>
            <w:r w:rsidRPr="00DA2EA5">
              <w:rPr>
                <w:sz w:val="20"/>
                <w:szCs w:val="20"/>
              </w:rPr>
              <w:t>Rodentia</w:t>
            </w:r>
          </w:p>
          <w:p w14:paraId="292F1AB2"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0F1FE181" w14:textId="77777777" w:rsidR="007B7061" w:rsidRPr="00DA2EA5" w:rsidRDefault="007B7061" w:rsidP="005E08BF">
            <w:pPr>
              <w:suppressLineNumbers/>
              <w:suppressAutoHyphens/>
              <w:rPr>
                <w:i/>
                <w:sz w:val="20"/>
                <w:szCs w:val="20"/>
              </w:rPr>
            </w:pPr>
            <w:r w:rsidRPr="00DA2EA5">
              <w:rPr>
                <w:i/>
                <w:sz w:val="20"/>
                <w:szCs w:val="20"/>
              </w:rPr>
              <w:t>Onychomys leucogaster</w:t>
            </w:r>
          </w:p>
        </w:tc>
        <w:tc>
          <w:tcPr>
            <w:tcW w:w="1579" w:type="pct"/>
            <w:noWrap/>
          </w:tcPr>
          <w:p w14:paraId="551AC63D" w14:textId="77777777" w:rsidR="007B7061" w:rsidRPr="00DA2EA5" w:rsidRDefault="007B7061" w:rsidP="005E08BF">
            <w:pPr>
              <w:suppressLineNumbers/>
              <w:suppressAutoHyphens/>
              <w:rPr>
                <w:i/>
                <w:sz w:val="20"/>
                <w:szCs w:val="20"/>
              </w:rPr>
            </w:pPr>
            <w:r w:rsidRPr="00DA2EA5">
              <w:rPr>
                <w:i/>
                <w:sz w:val="20"/>
                <w:szCs w:val="20"/>
              </w:rPr>
              <w:t>Onychomys arenicola</w:t>
            </w:r>
          </w:p>
        </w:tc>
        <w:tc>
          <w:tcPr>
            <w:tcW w:w="777" w:type="pct"/>
          </w:tcPr>
          <w:p w14:paraId="7F33EAB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5C0AFE0" w14:textId="77777777" w:rsidR="007B7061" w:rsidRPr="00DA2EA5" w:rsidRDefault="007B7061" w:rsidP="005E08BF">
            <w:pPr>
              <w:suppressLineNumbers/>
              <w:suppressAutoHyphens/>
              <w:rPr>
                <w:sz w:val="20"/>
                <w:szCs w:val="20"/>
              </w:rPr>
            </w:pPr>
            <w:r w:rsidRPr="00DA2EA5">
              <w:rPr>
                <w:sz w:val="20"/>
                <w:szCs w:val="20"/>
              </w:rPr>
              <w:t>2.150</w:t>
            </w:r>
          </w:p>
        </w:tc>
      </w:tr>
      <w:tr w:rsidR="00DA2EA5" w:rsidRPr="00DA2EA5" w14:paraId="2C0FA985" w14:textId="77777777" w:rsidTr="00DA2EA5">
        <w:tc>
          <w:tcPr>
            <w:tcW w:w="1026" w:type="pct"/>
          </w:tcPr>
          <w:p w14:paraId="2E826406" w14:textId="77777777" w:rsidR="007B7061" w:rsidRPr="00DA2EA5" w:rsidRDefault="007B7061" w:rsidP="005E08BF">
            <w:pPr>
              <w:suppressLineNumbers/>
              <w:suppressAutoHyphens/>
              <w:rPr>
                <w:sz w:val="20"/>
                <w:szCs w:val="20"/>
              </w:rPr>
            </w:pPr>
            <w:r w:rsidRPr="00DA2EA5">
              <w:rPr>
                <w:sz w:val="20"/>
                <w:szCs w:val="20"/>
              </w:rPr>
              <w:t>Rodentia</w:t>
            </w:r>
          </w:p>
          <w:p w14:paraId="5B441750"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5E3F4FCC" w14:textId="77777777" w:rsidR="007B7061" w:rsidRPr="00DA2EA5" w:rsidRDefault="007B7061" w:rsidP="005E08BF">
            <w:pPr>
              <w:suppressLineNumbers/>
              <w:suppressAutoHyphens/>
              <w:rPr>
                <w:i/>
                <w:sz w:val="20"/>
                <w:szCs w:val="20"/>
              </w:rPr>
            </w:pPr>
            <w:r w:rsidRPr="00DA2EA5">
              <w:rPr>
                <w:i/>
                <w:sz w:val="20"/>
                <w:szCs w:val="20"/>
              </w:rPr>
              <w:t>Oryzomys palustris</w:t>
            </w:r>
          </w:p>
        </w:tc>
        <w:tc>
          <w:tcPr>
            <w:tcW w:w="1579" w:type="pct"/>
            <w:noWrap/>
          </w:tcPr>
          <w:p w14:paraId="3DE528FD" w14:textId="77777777" w:rsidR="007B7061" w:rsidRPr="00DA2EA5" w:rsidRDefault="007B7061" w:rsidP="005E08BF">
            <w:pPr>
              <w:suppressLineNumbers/>
              <w:suppressAutoHyphens/>
              <w:rPr>
                <w:i/>
                <w:sz w:val="20"/>
                <w:szCs w:val="20"/>
              </w:rPr>
            </w:pPr>
            <w:r w:rsidRPr="00DA2EA5">
              <w:rPr>
                <w:i/>
                <w:sz w:val="20"/>
                <w:szCs w:val="20"/>
              </w:rPr>
              <w:t>Oryzomys couesi</w:t>
            </w:r>
          </w:p>
        </w:tc>
        <w:tc>
          <w:tcPr>
            <w:tcW w:w="777" w:type="pct"/>
          </w:tcPr>
          <w:p w14:paraId="1B62509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5BBAE05" w14:textId="77777777" w:rsidR="007B7061" w:rsidRPr="00DA2EA5" w:rsidRDefault="007B7061" w:rsidP="005E08BF">
            <w:pPr>
              <w:suppressLineNumbers/>
              <w:suppressAutoHyphens/>
              <w:rPr>
                <w:sz w:val="20"/>
                <w:szCs w:val="20"/>
              </w:rPr>
            </w:pPr>
            <w:r w:rsidRPr="00DA2EA5">
              <w:rPr>
                <w:sz w:val="20"/>
                <w:szCs w:val="20"/>
              </w:rPr>
              <w:t>2.575</w:t>
            </w:r>
          </w:p>
        </w:tc>
      </w:tr>
      <w:tr w:rsidR="00DA2EA5" w:rsidRPr="00DA2EA5" w14:paraId="56263C54" w14:textId="77777777" w:rsidTr="00DA2EA5">
        <w:tc>
          <w:tcPr>
            <w:tcW w:w="1026" w:type="pct"/>
          </w:tcPr>
          <w:p w14:paraId="6FE71387" w14:textId="77777777" w:rsidR="007B7061" w:rsidRPr="00DA2EA5" w:rsidRDefault="007B7061" w:rsidP="005E08BF">
            <w:pPr>
              <w:suppressLineNumbers/>
              <w:suppressAutoHyphens/>
              <w:rPr>
                <w:sz w:val="20"/>
                <w:szCs w:val="20"/>
              </w:rPr>
            </w:pPr>
            <w:r w:rsidRPr="00DA2EA5">
              <w:rPr>
                <w:sz w:val="20"/>
                <w:szCs w:val="20"/>
              </w:rPr>
              <w:t>Rodentia</w:t>
            </w:r>
          </w:p>
          <w:p w14:paraId="0EE51570"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057412AD" w14:textId="77777777" w:rsidR="007B7061" w:rsidRPr="00DA2EA5" w:rsidRDefault="007B7061" w:rsidP="005E08BF">
            <w:pPr>
              <w:suppressLineNumbers/>
              <w:suppressAutoHyphens/>
              <w:rPr>
                <w:i/>
                <w:sz w:val="20"/>
                <w:szCs w:val="20"/>
              </w:rPr>
            </w:pPr>
            <w:r w:rsidRPr="00DA2EA5">
              <w:rPr>
                <w:i/>
                <w:sz w:val="20"/>
                <w:szCs w:val="20"/>
              </w:rPr>
              <w:t>Oryzomys russatus</w:t>
            </w:r>
          </w:p>
        </w:tc>
        <w:tc>
          <w:tcPr>
            <w:tcW w:w="1579" w:type="pct"/>
            <w:noWrap/>
          </w:tcPr>
          <w:p w14:paraId="50FD3809" w14:textId="77777777" w:rsidR="007B7061" w:rsidRPr="00DA2EA5" w:rsidRDefault="007B7061" w:rsidP="005E08BF">
            <w:pPr>
              <w:suppressLineNumbers/>
              <w:suppressAutoHyphens/>
              <w:rPr>
                <w:i/>
                <w:sz w:val="20"/>
                <w:szCs w:val="20"/>
              </w:rPr>
            </w:pPr>
            <w:r w:rsidRPr="00DA2EA5">
              <w:rPr>
                <w:i/>
                <w:sz w:val="20"/>
                <w:szCs w:val="20"/>
              </w:rPr>
              <w:t>Oryzomys emmonsae</w:t>
            </w:r>
          </w:p>
        </w:tc>
        <w:tc>
          <w:tcPr>
            <w:tcW w:w="777" w:type="pct"/>
          </w:tcPr>
          <w:p w14:paraId="1D5B8C2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C1CC108" w14:textId="77777777" w:rsidR="007B7061" w:rsidRPr="00DA2EA5" w:rsidRDefault="007B7061" w:rsidP="005E08BF">
            <w:pPr>
              <w:suppressLineNumbers/>
              <w:suppressAutoHyphens/>
              <w:rPr>
                <w:sz w:val="20"/>
                <w:szCs w:val="20"/>
              </w:rPr>
            </w:pPr>
            <w:r w:rsidRPr="00DA2EA5">
              <w:rPr>
                <w:sz w:val="20"/>
                <w:szCs w:val="20"/>
              </w:rPr>
              <w:t>1.110</w:t>
            </w:r>
          </w:p>
        </w:tc>
      </w:tr>
      <w:tr w:rsidR="00DA2EA5" w:rsidRPr="00DA2EA5" w14:paraId="5FA31000" w14:textId="77777777" w:rsidTr="00DA2EA5">
        <w:tc>
          <w:tcPr>
            <w:tcW w:w="1026" w:type="pct"/>
          </w:tcPr>
          <w:p w14:paraId="13E535FD" w14:textId="77777777" w:rsidR="007B7061" w:rsidRPr="00DA2EA5" w:rsidRDefault="007B7061" w:rsidP="005E08BF">
            <w:pPr>
              <w:suppressLineNumbers/>
              <w:suppressAutoHyphens/>
              <w:rPr>
                <w:sz w:val="20"/>
                <w:szCs w:val="20"/>
              </w:rPr>
            </w:pPr>
            <w:r w:rsidRPr="00DA2EA5">
              <w:rPr>
                <w:sz w:val="20"/>
                <w:szCs w:val="20"/>
              </w:rPr>
              <w:t>Rodentia</w:t>
            </w:r>
          </w:p>
          <w:p w14:paraId="5B54EBB9" w14:textId="77777777" w:rsidR="007B7061" w:rsidRPr="00DA2EA5" w:rsidRDefault="007B7061" w:rsidP="005E08BF">
            <w:pPr>
              <w:suppressLineNumbers/>
              <w:suppressAutoHyphens/>
              <w:rPr>
                <w:sz w:val="20"/>
                <w:szCs w:val="20"/>
              </w:rPr>
            </w:pPr>
            <w:r w:rsidRPr="00DA2EA5">
              <w:rPr>
                <w:sz w:val="20"/>
                <w:szCs w:val="20"/>
              </w:rPr>
              <w:t>Heteromyidae</w:t>
            </w:r>
          </w:p>
        </w:tc>
        <w:tc>
          <w:tcPr>
            <w:tcW w:w="1078" w:type="pct"/>
          </w:tcPr>
          <w:p w14:paraId="63E3F69D" w14:textId="77777777" w:rsidR="007B7061" w:rsidRPr="00DA2EA5" w:rsidRDefault="007B7061" w:rsidP="005E08BF">
            <w:pPr>
              <w:suppressLineNumbers/>
              <w:suppressAutoHyphens/>
              <w:rPr>
                <w:i/>
                <w:sz w:val="20"/>
                <w:szCs w:val="20"/>
              </w:rPr>
            </w:pPr>
            <w:r w:rsidRPr="00DA2EA5">
              <w:rPr>
                <w:i/>
                <w:sz w:val="20"/>
                <w:szCs w:val="20"/>
              </w:rPr>
              <w:t>Perognathus fasciatus</w:t>
            </w:r>
          </w:p>
        </w:tc>
        <w:tc>
          <w:tcPr>
            <w:tcW w:w="1579" w:type="pct"/>
            <w:noWrap/>
          </w:tcPr>
          <w:p w14:paraId="3B78E025" w14:textId="77777777" w:rsidR="007B7061" w:rsidRPr="00DA2EA5" w:rsidRDefault="007B7061" w:rsidP="005E08BF">
            <w:pPr>
              <w:suppressLineNumbers/>
              <w:suppressAutoHyphens/>
              <w:rPr>
                <w:i/>
                <w:sz w:val="20"/>
                <w:szCs w:val="20"/>
              </w:rPr>
            </w:pPr>
            <w:r w:rsidRPr="00DA2EA5">
              <w:rPr>
                <w:i/>
                <w:sz w:val="20"/>
                <w:szCs w:val="20"/>
              </w:rPr>
              <w:t>Perognathus flavescens</w:t>
            </w:r>
          </w:p>
        </w:tc>
        <w:tc>
          <w:tcPr>
            <w:tcW w:w="777" w:type="pct"/>
          </w:tcPr>
          <w:p w14:paraId="273BAFA1"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37CD7234" w14:textId="77777777" w:rsidR="007B7061" w:rsidRPr="00DA2EA5" w:rsidRDefault="007B7061" w:rsidP="005E08BF">
            <w:pPr>
              <w:suppressLineNumbers/>
              <w:suppressAutoHyphens/>
              <w:rPr>
                <w:sz w:val="20"/>
                <w:szCs w:val="20"/>
              </w:rPr>
            </w:pPr>
            <w:r w:rsidRPr="00DA2EA5">
              <w:rPr>
                <w:sz w:val="20"/>
                <w:szCs w:val="20"/>
              </w:rPr>
              <w:t>1.016</w:t>
            </w:r>
          </w:p>
        </w:tc>
      </w:tr>
      <w:tr w:rsidR="00DA2EA5" w:rsidRPr="00DA2EA5" w14:paraId="50697362" w14:textId="77777777" w:rsidTr="00DA2EA5">
        <w:tc>
          <w:tcPr>
            <w:tcW w:w="1026" w:type="pct"/>
          </w:tcPr>
          <w:p w14:paraId="0DA9CB69" w14:textId="77777777" w:rsidR="007B7061" w:rsidRPr="00DA2EA5" w:rsidRDefault="007B7061" w:rsidP="005E08BF">
            <w:pPr>
              <w:suppressLineNumbers/>
              <w:suppressAutoHyphens/>
              <w:rPr>
                <w:sz w:val="20"/>
                <w:szCs w:val="20"/>
              </w:rPr>
            </w:pPr>
            <w:r w:rsidRPr="00DA2EA5">
              <w:rPr>
                <w:sz w:val="20"/>
                <w:szCs w:val="20"/>
              </w:rPr>
              <w:t>Rodentia</w:t>
            </w:r>
          </w:p>
          <w:p w14:paraId="45ED34D7"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3810F0B3" w14:textId="77777777" w:rsidR="007B7061" w:rsidRPr="00DA2EA5" w:rsidRDefault="007B7061" w:rsidP="005E08BF">
            <w:pPr>
              <w:suppressLineNumbers/>
              <w:suppressAutoHyphens/>
              <w:rPr>
                <w:i/>
                <w:sz w:val="20"/>
                <w:szCs w:val="20"/>
              </w:rPr>
            </w:pPr>
            <w:r w:rsidRPr="00DA2EA5">
              <w:rPr>
                <w:i/>
                <w:sz w:val="20"/>
                <w:szCs w:val="20"/>
              </w:rPr>
              <w:t>Peromyscus attwateri</w:t>
            </w:r>
          </w:p>
        </w:tc>
        <w:tc>
          <w:tcPr>
            <w:tcW w:w="1579" w:type="pct"/>
            <w:noWrap/>
          </w:tcPr>
          <w:p w14:paraId="7CEEDFA3" w14:textId="77777777" w:rsidR="007B7061" w:rsidRPr="00DA2EA5" w:rsidRDefault="007B7061" w:rsidP="005E08BF">
            <w:pPr>
              <w:suppressLineNumbers/>
              <w:suppressAutoHyphens/>
              <w:rPr>
                <w:i/>
                <w:sz w:val="20"/>
                <w:szCs w:val="20"/>
              </w:rPr>
            </w:pPr>
            <w:r w:rsidRPr="00DA2EA5">
              <w:rPr>
                <w:i/>
                <w:sz w:val="20"/>
                <w:szCs w:val="20"/>
              </w:rPr>
              <w:t>Peromyscus difficilis</w:t>
            </w:r>
          </w:p>
        </w:tc>
        <w:tc>
          <w:tcPr>
            <w:tcW w:w="777" w:type="pct"/>
          </w:tcPr>
          <w:p w14:paraId="73065D88"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63F2B35" w14:textId="77777777" w:rsidR="007B7061" w:rsidRPr="00DA2EA5" w:rsidRDefault="007B7061" w:rsidP="005E08BF">
            <w:pPr>
              <w:suppressLineNumbers/>
              <w:suppressAutoHyphens/>
              <w:rPr>
                <w:sz w:val="20"/>
                <w:szCs w:val="20"/>
              </w:rPr>
            </w:pPr>
            <w:r w:rsidRPr="00DA2EA5">
              <w:rPr>
                <w:sz w:val="20"/>
                <w:szCs w:val="20"/>
              </w:rPr>
              <w:t>1.011</w:t>
            </w:r>
          </w:p>
        </w:tc>
      </w:tr>
      <w:tr w:rsidR="00DA2EA5" w:rsidRPr="00DA2EA5" w14:paraId="408EC327" w14:textId="77777777" w:rsidTr="00DA2EA5">
        <w:tc>
          <w:tcPr>
            <w:tcW w:w="1026" w:type="pct"/>
          </w:tcPr>
          <w:p w14:paraId="787C5C5A" w14:textId="77777777" w:rsidR="007B7061" w:rsidRPr="00DA2EA5" w:rsidRDefault="007B7061" w:rsidP="005E08BF">
            <w:pPr>
              <w:suppressLineNumbers/>
              <w:suppressAutoHyphens/>
              <w:rPr>
                <w:sz w:val="20"/>
                <w:szCs w:val="20"/>
              </w:rPr>
            </w:pPr>
            <w:r w:rsidRPr="00DA2EA5">
              <w:rPr>
                <w:sz w:val="20"/>
                <w:szCs w:val="20"/>
              </w:rPr>
              <w:t>Rodentia</w:t>
            </w:r>
          </w:p>
          <w:p w14:paraId="55EFDC29"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DDDE749" w14:textId="77777777" w:rsidR="007B7061" w:rsidRPr="00DA2EA5" w:rsidRDefault="007B7061" w:rsidP="005E08BF">
            <w:pPr>
              <w:suppressLineNumbers/>
              <w:suppressAutoHyphens/>
              <w:rPr>
                <w:i/>
                <w:sz w:val="20"/>
                <w:szCs w:val="20"/>
              </w:rPr>
            </w:pPr>
            <w:r w:rsidRPr="00DA2EA5">
              <w:rPr>
                <w:i/>
                <w:sz w:val="20"/>
                <w:szCs w:val="20"/>
              </w:rPr>
              <w:t>Peromyscus beatae</w:t>
            </w:r>
          </w:p>
        </w:tc>
        <w:tc>
          <w:tcPr>
            <w:tcW w:w="1579" w:type="pct"/>
            <w:noWrap/>
          </w:tcPr>
          <w:p w14:paraId="74FEC5EA" w14:textId="77777777" w:rsidR="007B7061" w:rsidRPr="00DA2EA5" w:rsidRDefault="00DA2EA5" w:rsidP="005E08BF">
            <w:pPr>
              <w:suppressLineNumbers/>
              <w:suppressAutoHyphens/>
              <w:rPr>
                <w:i/>
                <w:sz w:val="20"/>
                <w:szCs w:val="20"/>
              </w:rPr>
            </w:pPr>
            <w:r>
              <w:rPr>
                <w:i/>
                <w:sz w:val="20"/>
                <w:szCs w:val="20"/>
              </w:rPr>
              <w:t>Peromyscus levipes</w:t>
            </w:r>
          </w:p>
        </w:tc>
        <w:tc>
          <w:tcPr>
            <w:tcW w:w="777" w:type="pct"/>
          </w:tcPr>
          <w:p w14:paraId="6CFB9F83"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C234806" w14:textId="77777777" w:rsidR="007B7061" w:rsidRPr="00DA2EA5" w:rsidRDefault="007B7061" w:rsidP="005E08BF">
            <w:pPr>
              <w:suppressLineNumbers/>
              <w:suppressAutoHyphens/>
              <w:rPr>
                <w:sz w:val="20"/>
                <w:szCs w:val="20"/>
              </w:rPr>
            </w:pPr>
            <w:r w:rsidRPr="00DA2EA5">
              <w:rPr>
                <w:sz w:val="20"/>
                <w:szCs w:val="20"/>
              </w:rPr>
              <w:t>1.016</w:t>
            </w:r>
          </w:p>
        </w:tc>
      </w:tr>
      <w:tr w:rsidR="00DA2EA5" w:rsidRPr="00DA2EA5" w14:paraId="4CA26AA6" w14:textId="77777777" w:rsidTr="00DA2EA5">
        <w:tc>
          <w:tcPr>
            <w:tcW w:w="1026" w:type="pct"/>
          </w:tcPr>
          <w:p w14:paraId="3FE1991E" w14:textId="77777777" w:rsidR="007B7061" w:rsidRPr="00DA2EA5" w:rsidRDefault="007B7061" w:rsidP="005E08BF">
            <w:pPr>
              <w:suppressLineNumbers/>
              <w:suppressAutoHyphens/>
              <w:rPr>
                <w:sz w:val="20"/>
                <w:szCs w:val="20"/>
              </w:rPr>
            </w:pPr>
            <w:r w:rsidRPr="00DA2EA5">
              <w:rPr>
                <w:sz w:val="20"/>
                <w:szCs w:val="20"/>
              </w:rPr>
              <w:t>Rodentia</w:t>
            </w:r>
          </w:p>
          <w:p w14:paraId="4CBBE798"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5FB087EF" w14:textId="77777777" w:rsidR="007B7061" w:rsidRPr="00DA2EA5" w:rsidRDefault="007B7061" w:rsidP="005E08BF">
            <w:pPr>
              <w:suppressLineNumbers/>
              <w:suppressAutoHyphens/>
              <w:rPr>
                <w:i/>
                <w:sz w:val="20"/>
                <w:szCs w:val="20"/>
              </w:rPr>
            </w:pPr>
            <w:r w:rsidRPr="00DA2EA5">
              <w:rPr>
                <w:i/>
                <w:sz w:val="20"/>
                <w:szCs w:val="20"/>
              </w:rPr>
              <w:t>Petaurista leucogenys</w:t>
            </w:r>
          </w:p>
        </w:tc>
        <w:tc>
          <w:tcPr>
            <w:tcW w:w="1579" w:type="pct"/>
            <w:noWrap/>
          </w:tcPr>
          <w:p w14:paraId="125BD43D" w14:textId="77777777" w:rsidR="007B7061" w:rsidRPr="00DA2EA5" w:rsidRDefault="007B7061" w:rsidP="005E08BF">
            <w:pPr>
              <w:suppressLineNumbers/>
              <w:suppressAutoHyphens/>
              <w:rPr>
                <w:i/>
                <w:sz w:val="20"/>
                <w:szCs w:val="20"/>
              </w:rPr>
            </w:pPr>
            <w:r w:rsidRPr="00DA2EA5">
              <w:rPr>
                <w:i/>
                <w:sz w:val="20"/>
                <w:szCs w:val="20"/>
              </w:rPr>
              <w:t>Petaurista elegans</w:t>
            </w:r>
          </w:p>
        </w:tc>
        <w:tc>
          <w:tcPr>
            <w:tcW w:w="777" w:type="pct"/>
          </w:tcPr>
          <w:p w14:paraId="67E9D7A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10374BF" w14:textId="77777777" w:rsidR="007B7061" w:rsidRPr="00DA2EA5" w:rsidRDefault="007B7061" w:rsidP="005E08BF">
            <w:pPr>
              <w:suppressLineNumbers/>
              <w:suppressAutoHyphens/>
              <w:rPr>
                <w:sz w:val="20"/>
                <w:szCs w:val="20"/>
              </w:rPr>
            </w:pPr>
            <w:r w:rsidRPr="00DA2EA5">
              <w:rPr>
                <w:sz w:val="20"/>
                <w:szCs w:val="20"/>
              </w:rPr>
              <w:t>4.108</w:t>
            </w:r>
          </w:p>
        </w:tc>
      </w:tr>
      <w:tr w:rsidR="00DA2EA5" w:rsidRPr="00DA2EA5" w14:paraId="4E770638" w14:textId="77777777" w:rsidTr="00DA2EA5">
        <w:tc>
          <w:tcPr>
            <w:tcW w:w="1026" w:type="pct"/>
          </w:tcPr>
          <w:p w14:paraId="0DE2430A" w14:textId="77777777" w:rsidR="007B7061" w:rsidRPr="00DA2EA5" w:rsidRDefault="007B7061" w:rsidP="005E08BF">
            <w:pPr>
              <w:suppressLineNumbers/>
              <w:suppressAutoHyphens/>
              <w:rPr>
                <w:sz w:val="20"/>
                <w:szCs w:val="20"/>
              </w:rPr>
            </w:pPr>
            <w:r w:rsidRPr="00DA2EA5">
              <w:rPr>
                <w:sz w:val="20"/>
                <w:szCs w:val="20"/>
              </w:rPr>
              <w:t>Rodentia</w:t>
            </w:r>
          </w:p>
          <w:p w14:paraId="3C329D37"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7CC624DD" w14:textId="77777777" w:rsidR="007B7061" w:rsidRPr="00DA2EA5" w:rsidRDefault="007B7061" w:rsidP="005E08BF">
            <w:pPr>
              <w:suppressLineNumbers/>
              <w:suppressAutoHyphens/>
              <w:rPr>
                <w:i/>
                <w:sz w:val="20"/>
                <w:szCs w:val="20"/>
              </w:rPr>
            </w:pPr>
            <w:r w:rsidRPr="00DA2EA5">
              <w:rPr>
                <w:i/>
                <w:sz w:val="20"/>
                <w:szCs w:val="20"/>
              </w:rPr>
              <w:t>Phyllotis andium</w:t>
            </w:r>
          </w:p>
        </w:tc>
        <w:tc>
          <w:tcPr>
            <w:tcW w:w="1579" w:type="pct"/>
            <w:noWrap/>
          </w:tcPr>
          <w:p w14:paraId="588122FA" w14:textId="77777777" w:rsidR="007B7061" w:rsidRPr="00DA2EA5" w:rsidRDefault="007B7061" w:rsidP="005E08BF">
            <w:pPr>
              <w:suppressLineNumbers/>
              <w:suppressAutoHyphens/>
              <w:rPr>
                <w:i/>
                <w:sz w:val="20"/>
                <w:szCs w:val="20"/>
              </w:rPr>
            </w:pPr>
            <w:r w:rsidRPr="00DA2EA5">
              <w:rPr>
                <w:i/>
                <w:sz w:val="20"/>
                <w:szCs w:val="20"/>
              </w:rPr>
              <w:t>Phyllotis amicus</w:t>
            </w:r>
          </w:p>
        </w:tc>
        <w:tc>
          <w:tcPr>
            <w:tcW w:w="777" w:type="pct"/>
          </w:tcPr>
          <w:p w14:paraId="6D27B1DA"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26DEDAA7" w14:textId="77777777" w:rsidR="007B7061" w:rsidRPr="00DA2EA5" w:rsidRDefault="007B7061" w:rsidP="005E08BF">
            <w:pPr>
              <w:suppressLineNumbers/>
              <w:suppressAutoHyphens/>
              <w:rPr>
                <w:sz w:val="20"/>
                <w:szCs w:val="20"/>
              </w:rPr>
            </w:pPr>
            <w:r w:rsidRPr="00DA2EA5">
              <w:rPr>
                <w:sz w:val="20"/>
                <w:szCs w:val="20"/>
              </w:rPr>
              <w:t>1.964</w:t>
            </w:r>
          </w:p>
        </w:tc>
      </w:tr>
      <w:tr w:rsidR="00DA2EA5" w:rsidRPr="00DA2EA5" w14:paraId="056008AF" w14:textId="77777777" w:rsidTr="00DA2EA5">
        <w:tc>
          <w:tcPr>
            <w:tcW w:w="1026" w:type="pct"/>
          </w:tcPr>
          <w:p w14:paraId="47366C1C" w14:textId="77777777" w:rsidR="007B7061" w:rsidRPr="00DA2EA5" w:rsidRDefault="007B7061" w:rsidP="005E08BF">
            <w:pPr>
              <w:suppressLineNumbers/>
              <w:suppressAutoHyphens/>
              <w:rPr>
                <w:sz w:val="20"/>
                <w:szCs w:val="20"/>
              </w:rPr>
            </w:pPr>
            <w:r w:rsidRPr="00DA2EA5">
              <w:rPr>
                <w:sz w:val="20"/>
                <w:szCs w:val="20"/>
              </w:rPr>
              <w:t>Rodentia</w:t>
            </w:r>
          </w:p>
          <w:p w14:paraId="0DDE38E1"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138C6E3" w14:textId="77777777" w:rsidR="007B7061" w:rsidRPr="00DA2EA5" w:rsidRDefault="007B7061" w:rsidP="005E08BF">
            <w:pPr>
              <w:suppressLineNumbers/>
              <w:suppressAutoHyphens/>
              <w:rPr>
                <w:i/>
                <w:sz w:val="20"/>
                <w:szCs w:val="20"/>
              </w:rPr>
            </w:pPr>
            <w:r w:rsidRPr="00DA2EA5">
              <w:rPr>
                <w:i/>
                <w:sz w:val="20"/>
                <w:szCs w:val="20"/>
              </w:rPr>
              <w:t>Phyllotis darwini</w:t>
            </w:r>
          </w:p>
        </w:tc>
        <w:tc>
          <w:tcPr>
            <w:tcW w:w="1579" w:type="pct"/>
            <w:noWrap/>
          </w:tcPr>
          <w:p w14:paraId="1A32C051" w14:textId="77777777" w:rsidR="007B7061" w:rsidRPr="00DA2EA5" w:rsidRDefault="007B7061" w:rsidP="005E08BF">
            <w:pPr>
              <w:suppressLineNumbers/>
              <w:suppressAutoHyphens/>
              <w:rPr>
                <w:i/>
                <w:sz w:val="20"/>
                <w:szCs w:val="20"/>
              </w:rPr>
            </w:pPr>
            <w:r w:rsidRPr="00DA2EA5">
              <w:rPr>
                <w:i/>
                <w:sz w:val="20"/>
                <w:szCs w:val="20"/>
              </w:rPr>
              <w:t>Phyllotis magister</w:t>
            </w:r>
          </w:p>
        </w:tc>
        <w:tc>
          <w:tcPr>
            <w:tcW w:w="777" w:type="pct"/>
          </w:tcPr>
          <w:p w14:paraId="2808B2B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0BC5D9B" w14:textId="77777777" w:rsidR="007B7061" w:rsidRPr="00DA2EA5" w:rsidRDefault="007B7061" w:rsidP="005E08BF">
            <w:pPr>
              <w:suppressLineNumbers/>
              <w:suppressAutoHyphens/>
              <w:rPr>
                <w:sz w:val="20"/>
                <w:szCs w:val="20"/>
              </w:rPr>
            </w:pPr>
            <w:r w:rsidRPr="00DA2EA5">
              <w:rPr>
                <w:sz w:val="20"/>
                <w:szCs w:val="20"/>
              </w:rPr>
              <w:t>0.705</w:t>
            </w:r>
          </w:p>
        </w:tc>
      </w:tr>
      <w:tr w:rsidR="00DA2EA5" w:rsidRPr="00DA2EA5" w14:paraId="639F7FD8" w14:textId="77777777" w:rsidTr="00DA2EA5">
        <w:tc>
          <w:tcPr>
            <w:tcW w:w="1026" w:type="pct"/>
          </w:tcPr>
          <w:p w14:paraId="5039E156" w14:textId="77777777" w:rsidR="007B7061" w:rsidRPr="00DA2EA5" w:rsidRDefault="007B7061" w:rsidP="005E08BF">
            <w:pPr>
              <w:suppressLineNumbers/>
              <w:suppressAutoHyphens/>
              <w:rPr>
                <w:sz w:val="20"/>
                <w:szCs w:val="20"/>
              </w:rPr>
            </w:pPr>
            <w:r w:rsidRPr="00DA2EA5">
              <w:rPr>
                <w:sz w:val="20"/>
                <w:szCs w:val="20"/>
              </w:rPr>
              <w:t>Rodentia</w:t>
            </w:r>
          </w:p>
          <w:p w14:paraId="5786902F"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60564326" w14:textId="77777777" w:rsidR="007B7061" w:rsidRPr="00DA2EA5" w:rsidRDefault="007B7061" w:rsidP="005E08BF">
            <w:pPr>
              <w:suppressLineNumbers/>
              <w:suppressAutoHyphens/>
              <w:rPr>
                <w:i/>
                <w:sz w:val="20"/>
                <w:szCs w:val="20"/>
              </w:rPr>
            </w:pPr>
            <w:r w:rsidRPr="00DA2EA5">
              <w:rPr>
                <w:i/>
                <w:sz w:val="20"/>
                <w:szCs w:val="20"/>
              </w:rPr>
              <w:t>Rattus everetti</w:t>
            </w:r>
          </w:p>
        </w:tc>
        <w:tc>
          <w:tcPr>
            <w:tcW w:w="1579" w:type="pct"/>
            <w:noWrap/>
          </w:tcPr>
          <w:p w14:paraId="685AEE1B" w14:textId="77777777" w:rsidR="007B7061" w:rsidRPr="00DA2EA5" w:rsidRDefault="007B7061" w:rsidP="005E08BF">
            <w:pPr>
              <w:suppressLineNumbers/>
              <w:suppressAutoHyphens/>
              <w:rPr>
                <w:i/>
                <w:sz w:val="20"/>
                <w:szCs w:val="20"/>
              </w:rPr>
            </w:pPr>
            <w:r w:rsidRPr="00DA2EA5">
              <w:rPr>
                <w:i/>
                <w:sz w:val="20"/>
                <w:szCs w:val="20"/>
              </w:rPr>
              <w:t>Rattus praetor</w:t>
            </w:r>
          </w:p>
        </w:tc>
        <w:tc>
          <w:tcPr>
            <w:tcW w:w="777" w:type="pct"/>
          </w:tcPr>
          <w:p w14:paraId="036D71D5"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8B49AB3" w14:textId="77777777" w:rsidR="007B7061" w:rsidRPr="00DA2EA5" w:rsidRDefault="007B7061" w:rsidP="005E08BF">
            <w:pPr>
              <w:suppressLineNumbers/>
              <w:suppressAutoHyphens/>
              <w:rPr>
                <w:sz w:val="20"/>
                <w:szCs w:val="20"/>
              </w:rPr>
            </w:pPr>
            <w:r w:rsidRPr="00DA2EA5">
              <w:rPr>
                <w:sz w:val="20"/>
                <w:szCs w:val="20"/>
              </w:rPr>
              <w:t>0.781</w:t>
            </w:r>
          </w:p>
        </w:tc>
      </w:tr>
      <w:tr w:rsidR="00DA2EA5" w:rsidRPr="00DA2EA5" w14:paraId="59E8A2EA" w14:textId="77777777" w:rsidTr="00DA2EA5">
        <w:tc>
          <w:tcPr>
            <w:tcW w:w="1026" w:type="pct"/>
          </w:tcPr>
          <w:p w14:paraId="78F871DC" w14:textId="77777777" w:rsidR="007B7061" w:rsidRPr="00DA2EA5" w:rsidRDefault="007B7061" w:rsidP="005E08BF">
            <w:pPr>
              <w:suppressLineNumbers/>
              <w:suppressAutoHyphens/>
              <w:rPr>
                <w:sz w:val="20"/>
                <w:szCs w:val="20"/>
              </w:rPr>
            </w:pPr>
            <w:r w:rsidRPr="00DA2EA5">
              <w:rPr>
                <w:sz w:val="20"/>
                <w:szCs w:val="20"/>
              </w:rPr>
              <w:t>Rodentia</w:t>
            </w:r>
          </w:p>
          <w:p w14:paraId="6E34F071"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7FF91210" w14:textId="77777777" w:rsidR="007B7061" w:rsidRPr="00DA2EA5" w:rsidRDefault="007B7061" w:rsidP="005E08BF">
            <w:pPr>
              <w:suppressLineNumbers/>
              <w:suppressAutoHyphens/>
              <w:rPr>
                <w:i/>
                <w:sz w:val="20"/>
                <w:szCs w:val="20"/>
              </w:rPr>
            </w:pPr>
            <w:r w:rsidRPr="00DA2EA5">
              <w:rPr>
                <w:i/>
                <w:sz w:val="20"/>
                <w:szCs w:val="20"/>
              </w:rPr>
              <w:t>Sciurus niger</w:t>
            </w:r>
          </w:p>
        </w:tc>
        <w:tc>
          <w:tcPr>
            <w:tcW w:w="1579" w:type="pct"/>
            <w:noWrap/>
          </w:tcPr>
          <w:p w14:paraId="1136E920" w14:textId="77777777" w:rsidR="007B7061" w:rsidRPr="00DA2EA5" w:rsidRDefault="007B7061" w:rsidP="005E08BF">
            <w:pPr>
              <w:suppressLineNumbers/>
              <w:suppressAutoHyphens/>
              <w:rPr>
                <w:i/>
                <w:sz w:val="20"/>
                <w:szCs w:val="20"/>
              </w:rPr>
            </w:pPr>
            <w:r w:rsidRPr="00DA2EA5">
              <w:rPr>
                <w:i/>
                <w:sz w:val="20"/>
                <w:szCs w:val="20"/>
              </w:rPr>
              <w:t>Sciurus stramineus</w:t>
            </w:r>
          </w:p>
        </w:tc>
        <w:tc>
          <w:tcPr>
            <w:tcW w:w="777" w:type="pct"/>
          </w:tcPr>
          <w:p w14:paraId="029A271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EDAC5F1" w14:textId="77777777" w:rsidR="007B7061" w:rsidRPr="00DA2EA5" w:rsidRDefault="007B7061" w:rsidP="005E08BF">
            <w:pPr>
              <w:suppressLineNumbers/>
              <w:suppressAutoHyphens/>
              <w:rPr>
                <w:sz w:val="20"/>
                <w:szCs w:val="20"/>
              </w:rPr>
            </w:pPr>
            <w:r w:rsidRPr="00DA2EA5">
              <w:rPr>
                <w:sz w:val="20"/>
                <w:szCs w:val="20"/>
              </w:rPr>
              <w:t>1.035</w:t>
            </w:r>
          </w:p>
        </w:tc>
      </w:tr>
      <w:tr w:rsidR="00DA2EA5" w:rsidRPr="00DA2EA5" w14:paraId="17A9C7CF" w14:textId="77777777" w:rsidTr="00DA2EA5">
        <w:tc>
          <w:tcPr>
            <w:tcW w:w="1026" w:type="pct"/>
          </w:tcPr>
          <w:p w14:paraId="4CBEDF39" w14:textId="77777777" w:rsidR="007B7061" w:rsidRPr="00DA2EA5" w:rsidRDefault="007B7061" w:rsidP="005E08BF">
            <w:pPr>
              <w:suppressLineNumbers/>
              <w:suppressAutoHyphens/>
              <w:rPr>
                <w:sz w:val="20"/>
                <w:szCs w:val="20"/>
              </w:rPr>
            </w:pPr>
            <w:r w:rsidRPr="00DA2EA5">
              <w:rPr>
                <w:sz w:val="20"/>
                <w:szCs w:val="20"/>
              </w:rPr>
              <w:t>Rodentia</w:t>
            </w:r>
          </w:p>
          <w:p w14:paraId="51865CFB"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AA9E9C5" w14:textId="77777777" w:rsidR="007B7061" w:rsidRPr="00DA2EA5" w:rsidRDefault="007B7061" w:rsidP="005E08BF">
            <w:pPr>
              <w:suppressLineNumbers/>
              <w:suppressAutoHyphens/>
              <w:rPr>
                <w:i/>
                <w:sz w:val="20"/>
                <w:szCs w:val="20"/>
              </w:rPr>
            </w:pPr>
            <w:r w:rsidRPr="00DA2EA5">
              <w:rPr>
                <w:i/>
                <w:sz w:val="20"/>
                <w:szCs w:val="20"/>
              </w:rPr>
              <w:t>Sigmodon arizonae</w:t>
            </w:r>
          </w:p>
        </w:tc>
        <w:tc>
          <w:tcPr>
            <w:tcW w:w="1579" w:type="pct"/>
            <w:noWrap/>
          </w:tcPr>
          <w:p w14:paraId="5379E336" w14:textId="77777777" w:rsidR="007B7061" w:rsidRPr="00DA2EA5" w:rsidRDefault="007B7061" w:rsidP="005E08BF">
            <w:pPr>
              <w:suppressLineNumbers/>
              <w:suppressAutoHyphens/>
              <w:rPr>
                <w:i/>
                <w:sz w:val="20"/>
                <w:szCs w:val="20"/>
              </w:rPr>
            </w:pPr>
            <w:r w:rsidRPr="00DA2EA5">
              <w:rPr>
                <w:i/>
                <w:sz w:val="20"/>
                <w:szCs w:val="20"/>
              </w:rPr>
              <w:t>Sigmodon mascotensis</w:t>
            </w:r>
          </w:p>
        </w:tc>
        <w:tc>
          <w:tcPr>
            <w:tcW w:w="777" w:type="pct"/>
          </w:tcPr>
          <w:p w14:paraId="060E74C0"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3A18CF7" w14:textId="77777777" w:rsidR="007B7061" w:rsidRPr="00DA2EA5" w:rsidRDefault="007B7061" w:rsidP="005E08BF">
            <w:pPr>
              <w:suppressLineNumbers/>
              <w:suppressAutoHyphens/>
              <w:rPr>
                <w:sz w:val="20"/>
                <w:szCs w:val="20"/>
              </w:rPr>
            </w:pPr>
            <w:r w:rsidRPr="00DA2EA5">
              <w:rPr>
                <w:sz w:val="20"/>
                <w:szCs w:val="20"/>
              </w:rPr>
              <w:t>0.931</w:t>
            </w:r>
          </w:p>
        </w:tc>
      </w:tr>
      <w:tr w:rsidR="00DA2EA5" w:rsidRPr="00DA2EA5" w14:paraId="06D78BEE" w14:textId="77777777" w:rsidTr="00DA2EA5">
        <w:tc>
          <w:tcPr>
            <w:tcW w:w="1026" w:type="pct"/>
          </w:tcPr>
          <w:p w14:paraId="67630F36" w14:textId="77777777" w:rsidR="007B7061" w:rsidRPr="00DA2EA5" w:rsidRDefault="007B7061" w:rsidP="005E08BF">
            <w:pPr>
              <w:suppressLineNumbers/>
              <w:suppressAutoHyphens/>
              <w:rPr>
                <w:sz w:val="20"/>
                <w:szCs w:val="20"/>
              </w:rPr>
            </w:pPr>
            <w:r w:rsidRPr="00DA2EA5">
              <w:rPr>
                <w:sz w:val="20"/>
                <w:szCs w:val="20"/>
              </w:rPr>
              <w:t>Rodentia</w:t>
            </w:r>
          </w:p>
          <w:p w14:paraId="5E4B819A"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11B7DBDF" w14:textId="77777777" w:rsidR="007B7061" w:rsidRPr="00DA2EA5" w:rsidRDefault="007B7061" w:rsidP="005E08BF">
            <w:pPr>
              <w:suppressLineNumbers/>
              <w:suppressAutoHyphens/>
              <w:rPr>
                <w:i/>
                <w:sz w:val="20"/>
                <w:szCs w:val="20"/>
              </w:rPr>
            </w:pPr>
            <w:r w:rsidRPr="00DA2EA5">
              <w:rPr>
                <w:i/>
                <w:sz w:val="20"/>
                <w:szCs w:val="20"/>
              </w:rPr>
              <w:t>Spermophilus beecheyi</w:t>
            </w:r>
          </w:p>
        </w:tc>
        <w:tc>
          <w:tcPr>
            <w:tcW w:w="1579" w:type="pct"/>
            <w:noWrap/>
          </w:tcPr>
          <w:p w14:paraId="557AB534" w14:textId="77777777" w:rsidR="007B7061" w:rsidRPr="00DA2EA5" w:rsidRDefault="007B7061" w:rsidP="005E08BF">
            <w:pPr>
              <w:suppressLineNumbers/>
              <w:suppressAutoHyphens/>
              <w:rPr>
                <w:i/>
                <w:sz w:val="20"/>
                <w:szCs w:val="20"/>
              </w:rPr>
            </w:pPr>
            <w:r w:rsidRPr="00DA2EA5">
              <w:rPr>
                <w:i/>
                <w:sz w:val="20"/>
                <w:szCs w:val="20"/>
              </w:rPr>
              <w:t>Spermophilus atricapillus</w:t>
            </w:r>
          </w:p>
        </w:tc>
        <w:tc>
          <w:tcPr>
            <w:tcW w:w="777" w:type="pct"/>
          </w:tcPr>
          <w:p w14:paraId="5F8678C3"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4D3A7C2" w14:textId="77777777" w:rsidR="007B7061" w:rsidRPr="00DA2EA5" w:rsidRDefault="007B7061" w:rsidP="005E08BF">
            <w:pPr>
              <w:suppressLineNumbers/>
              <w:suppressAutoHyphens/>
              <w:rPr>
                <w:sz w:val="20"/>
                <w:szCs w:val="20"/>
              </w:rPr>
            </w:pPr>
            <w:r w:rsidRPr="00DA2EA5">
              <w:rPr>
                <w:sz w:val="20"/>
                <w:szCs w:val="20"/>
              </w:rPr>
              <w:t>5.310</w:t>
            </w:r>
          </w:p>
        </w:tc>
      </w:tr>
      <w:tr w:rsidR="00DA2EA5" w:rsidRPr="00DA2EA5" w14:paraId="6FC953C7" w14:textId="77777777" w:rsidTr="00DA2EA5">
        <w:tc>
          <w:tcPr>
            <w:tcW w:w="1026" w:type="pct"/>
          </w:tcPr>
          <w:p w14:paraId="161FE3C2" w14:textId="77777777" w:rsidR="007B7061" w:rsidRPr="00DA2EA5" w:rsidRDefault="007B7061" w:rsidP="005E08BF">
            <w:pPr>
              <w:suppressLineNumbers/>
              <w:suppressAutoHyphens/>
              <w:rPr>
                <w:sz w:val="20"/>
                <w:szCs w:val="20"/>
              </w:rPr>
            </w:pPr>
            <w:r w:rsidRPr="00DA2EA5">
              <w:rPr>
                <w:sz w:val="20"/>
                <w:szCs w:val="20"/>
              </w:rPr>
              <w:t>Rodentia</w:t>
            </w:r>
          </w:p>
          <w:p w14:paraId="60714917"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750DD95C" w14:textId="77777777" w:rsidR="007B7061" w:rsidRPr="00DA2EA5" w:rsidRDefault="007B7061" w:rsidP="005E08BF">
            <w:pPr>
              <w:suppressLineNumbers/>
              <w:suppressAutoHyphens/>
              <w:rPr>
                <w:i/>
                <w:sz w:val="20"/>
                <w:szCs w:val="20"/>
              </w:rPr>
            </w:pPr>
            <w:r w:rsidRPr="00DA2EA5">
              <w:rPr>
                <w:i/>
                <w:sz w:val="20"/>
                <w:szCs w:val="20"/>
              </w:rPr>
              <w:t>Spermophilus citellus</w:t>
            </w:r>
          </w:p>
        </w:tc>
        <w:tc>
          <w:tcPr>
            <w:tcW w:w="1579" w:type="pct"/>
            <w:noWrap/>
          </w:tcPr>
          <w:p w14:paraId="2F588EBE" w14:textId="77777777" w:rsidR="007B7061" w:rsidRPr="00DA2EA5" w:rsidRDefault="007B7061" w:rsidP="005E08BF">
            <w:pPr>
              <w:suppressLineNumbers/>
              <w:suppressAutoHyphens/>
              <w:rPr>
                <w:i/>
                <w:sz w:val="20"/>
                <w:szCs w:val="20"/>
              </w:rPr>
            </w:pPr>
            <w:r w:rsidRPr="00DA2EA5">
              <w:rPr>
                <w:i/>
                <w:sz w:val="20"/>
                <w:szCs w:val="20"/>
              </w:rPr>
              <w:t>Spermophilus xanthoprymnus</w:t>
            </w:r>
          </w:p>
        </w:tc>
        <w:tc>
          <w:tcPr>
            <w:tcW w:w="777" w:type="pct"/>
          </w:tcPr>
          <w:p w14:paraId="7368CD4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698678D" w14:textId="77777777" w:rsidR="007B7061" w:rsidRPr="00DA2EA5" w:rsidRDefault="007B7061" w:rsidP="005E08BF">
            <w:pPr>
              <w:suppressLineNumbers/>
              <w:suppressAutoHyphens/>
              <w:rPr>
                <w:sz w:val="20"/>
                <w:szCs w:val="20"/>
              </w:rPr>
            </w:pPr>
            <w:r w:rsidRPr="00DA2EA5">
              <w:rPr>
                <w:sz w:val="20"/>
                <w:szCs w:val="20"/>
              </w:rPr>
              <w:t>1.277</w:t>
            </w:r>
          </w:p>
        </w:tc>
      </w:tr>
      <w:tr w:rsidR="00DA2EA5" w:rsidRPr="00DA2EA5" w14:paraId="49D0314B" w14:textId="77777777" w:rsidTr="00DA2EA5">
        <w:tc>
          <w:tcPr>
            <w:tcW w:w="1026" w:type="pct"/>
          </w:tcPr>
          <w:p w14:paraId="199FE50B" w14:textId="77777777" w:rsidR="007B7061" w:rsidRPr="00DA2EA5" w:rsidRDefault="007B7061" w:rsidP="005E08BF">
            <w:pPr>
              <w:suppressLineNumbers/>
              <w:suppressAutoHyphens/>
              <w:rPr>
                <w:sz w:val="20"/>
                <w:szCs w:val="20"/>
              </w:rPr>
            </w:pPr>
            <w:r w:rsidRPr="00DA2EA5">
              <w:rPr>
                <w:sz w:val="20"/>
                <w:szCs w:val="20"/>
              </w:rPr>
              <w:t>Rodentia</w:t>
            </w:r>
          </w:p>
          <w:p w14:paraId="26229244"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1752082F" w14:textId="77777777" w:rsidR="007B7061" w:rsidRPr="00DA2EA5" w:rsidRDefault="007B7061" w:rsidP="005E08BF">
            <w:pPr>
              <w:suppressLineNumbers/>
              <w:suppressAutoHyphens/>
              <w:rPr>
                <w:i/>
                <w:sz w:val="20"/>
                <w:szCs w:val="20"/>
              </w:rPr>
            </w:pPr>
            <w:r w:rsidRPr="00DA2EA5">
              <w:rPr>
                <w:i/>
                <w:sz w:val="20"/>
                <w:szCs w:val="20"/>
              </w:rPr>
              <w:t>Spermophilus elegans</w:t>
            </w:r>
          </w:p>
        </w:tc>
        <w:tc>
          <w:tcPr>
            <w:tcW w:w="1579" w:type="pct"/>
            <w:noWrap/>
          </w:tcPr>
          <w:p w14:paraId="41109F82" w14:textId="77777777" w:rsidR="007B7061" w:rsidRPr="00DA2EA5" w:rsidRDefault="007B7061" w:rsidP="005E08BF">
            <w:pPr>
              <w:suppressLineNumbers/>
              <w:suppressAutoHyphens/>
              <w:rPr>
                <w:i/>
                <w:sz w:val="20"/>
                <w:szCs w:val="20"/>
              </w:rPr>
            </w:pPr>
            <w:r w:rsidRPr="00DA2EA5">
              <w:rPr>
                <w:i/>
                <w:sz w:val="20"/>
                <w:szCs w:val="20"/>
              </w:rPr>
              <w:t>Spermophilus richardsoni</w:t>
            </w:r>
          </w:p>
        </w:tc>
        <w:tc>
          <w:tcPr>
            <w:tcW w:w="777" w:type="pct"/>
          </w:tcPr>
          <w:p w14:paraId="35C40D0D"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3D3588DC" w14:textId="77777777" w:rsidR="007B7061" w:rsidRPr="00DA2EA5" w:rsidRDefault="007B7061" w:rsidP="005E08BF">
            <w:pPr>
              <w:suppressLineNumbers/>
              <w:suppressAutoHyphens/>
              <w:rPr>
                <w:sz w:val="20"/>
                <w:szCs w:val="20"/>
              </w:rPr>
            </w:pPr>
            <w:r w:rsidRPr="00DA2EA5">
              <w:rPr>
                <w:sz w:val="20"/>
                <w:szCs w:val="20"/>
              </w:rPr>
              <w:t>2.010</w:t>
            </w:r>
          </w:p>
        </w:tc>
      </w:tr>
      <w:tr w:rsidR="00DA2EA5" w:rsidRPr="00DA2EA5" w14:paraId="246CC318" w14:textId="77777777" w:rsidTr="00DA2EA5">
        <w:tc>
          <w:tcPr>
            <w:tcW w:w="1026" w:type="pct"/>
          </w:tcPr>
          <w:p w14:paraId="52FFEE20" w14:textId="77777777" w:rsidR="007B7061" w:rsidRPr="00DA2EA5" w:rsidRDefault="007B7061" w:rsidP="005E08BF">
            <w:pPr>
              <w:suppressLineNumbers/>
              <w:suppressAutoHyphens/>
              <w:rPr>
                <w:sz w:val="20"/>
                <w:szCs w:val="20"/>
              </w:rPr>
            </w:pPr>
            <w:r w:rsidRPr="00DA2EA5">
              <w:rPr>
                <w:sz w:val="20"/>
                <w:szCs w:val="20"/>
              </w:rPr>
              <w:t>Rodentia</w:t>
            </w:r>
          </w:p>
          <w:p w14:paraId="3F5F2056"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3F684D7F" w14:textId="77777777" w:rsidR="007B7061" w:rsidRPr="00DA2EA5" w:rsidRDefault="007B7061" w:rsidP="005E08BF">
            <w:pPr>
              <w:suppressLineNumbers/>
              <w:suppressAutoHyphens/>
              <w:rPr>
                <w:i/>
                <w:sz w:val="20"/>
                <w:szCs w:val="20"/>
              </w:rPr>
            </w:pPr>
            <w:r w:rsidRPr="00DA2EA5">
              <w:rPr>
                <w:i/>
                <w:sz w:val="20"/>
                <w:szCs w:val="20"/>
              </w:rPr>
              <w:t>Spermophilus saturatus</w:t>
            </w:r>
          </w:p>
        </w:tc>
        <w:tc>
          <w:tcPr>
            <w:tcW w:w="1579" w:type="pct"/>
            <w:noWrap/>
          </w:tcPr>
          <w:p w14:paraId="1F71DB34" w14:textId="77777777" w:rsidR="007B7061" w:rsidRPr="00DA2EA5" w:rsidRDefault="007B7061" w:rsidP="005E08BF">
            <w:pPr>
              <w:suppressLineNumbers/>
              <w:suppressAutoHyphens/>
              <w:rPr>
                <w:i/>
                <w:sz w:val="20"/>
                <w:szCs w:val="20"/>
              </w:rPr>
            </w:pPr>
            <w:r w:rsidRPr="00DA2EA5">
              <w:rPr>
                <w:i/>
                <w:sz w:val="20"/>
                <w:szCs w:val="20"/>
              </w:rPr>
              <w:t>Spermophilus madrensis</w:t>
            </w:r>
          </w:p>
        </w:tc>
        <w:tc>
          <w:tcPr>
            <w:tcW w:w="777" w:type="pct"/>
          </w:tcPr>
          <w:p w14:paraId="6DF31A1A"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223D4AD6" w14:textId="77777777" w:rsidR="007B7061" w:rsidRPr="00DA2EA5" w:rsidRDefault="007B7061" w:rsidP="005E08BF">
            <w:pPr>
              <w:suppressLineNumbers/>
              <w:suppressAutoHyphens/>
              <w:rPr>
                <w:sz w:val="20"/>
                <w:szCs w:val="20"/>
              </w:rPr>
            </w:pPr>
            <w:r w:rsidRPr="00DA2EA5">
              <w:rPr>
                <w:sz w:val="20"/>
                <w:szCs w:val="20"/>
              </w:rPr>
              <w:t>0.873</w:t>
            </w:r>
          </w:p>
        </w:tc>
      </w:tr>
      <w:tr w:rsidR="00DA2EA5" w:rsidRPr="00DA2EA5" w14:paraId="0BDF2BA3" w14:textId="77777777" w:rsidTr="00DA2EA5">
        <w:tc>
          <w:tcPr>
            <w:tcW w:w="1026" w:type="pct"/>
          </w:tcPr>
          <w:p w14:paraId="7B8530E7" w14:textId="77777777" w:rsidR="007B7061" w:rsidRPr="00DA2EA5" w:rsidRDefault="007B7061" w:rsidP="005E08BF">
            <w:pPr>
              <w:suppressLineNumbers/>
              <w:suppressAutoHyphens/>
              <w:rPr>
                <w:sz w:val="20"/>
                <w:szCs w:val="20"/>
              </w:rPr>
            </w:pPr>
            <w:r w:rsidRPr="00DA2EA5">
              <w:rPr>
                <w:sz w:val="20"/>
                <w:szCs w:val="20"/>
              </w:rPr>
              <w:t>Rodentia</w:t>
            </w:r>
          </w:p>
          <w:p w14:paraId="3FB20F2B"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2CFCCB33" w14:textId="77777777" w:rsidR="007B7061" w:rsidRPr="00DA2EA5" w:rsidRDefault="007B7061" w:rsidP="005E08BF">
            <w:pPr>
              <w:suppressLineNumbers/>
              <w:suppressAutoHyphens/>
              <w:rPr>
                <w:i/>
                <w:sz w:val="20"/>
                <w:szCs w:val="20"/>
              </w:rPr>
            </w:pPr>
            <w:r w:rsidRPr="00DA2EA5">
              <w:rPr>
                <w:i/>
                <w:sz w:val="20"/>
                <w:szCs w:val="20"/>
              </w:rPr>
              <w:t>Spermophilus spilosoma</w:t>
            </w:r>
          </w:p>
        </w:tc>
        <w:tc>
          <w:tcPr>
            <w:tcW w:w="1579" w:type="pct"/>
            <w:noWrap/>
          </w:tcPr>
          <w:p w14:paraId="790C308D" w14:textId="77777777" w:rsidR="007B7061" w:rsidRPr="00DA2EA5" w:rsidRDefault="007B7061" w:rsidP="005E08BF">
            <w:pPr>
              <w:suppressLineNumbers/>
              <w:suppressAutoHyphens/>
              <w:rPr>
                <w:i/>
                <w:sz w:val="20"/>
                <w:szCs w:val="20"/>
              </w:rPr>
            </w:pPr>
            <w:r w:rsidRPr="00DA2EA5">
              <w:rPr>
                <w:i/>
                <w:sz w:val="20"/>
                <w:szCs w:val="20"/>
              </w:rPr>
              <w:t>Spermophilus perotensis</w:t>
            </w:r>
          </w:p>
        </w:tc>
        <w:tc>
          <w:tcPr>
            <w:tcW w:w="777" w:type="pct"/>
          </w:tcPr>
          <w:p w14:paraId="63AF86EF"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FD86673" w14:textId="77777777" w:rsidR="007B7061" w:rsidRPr="00DA2EA5" w:rsidRDefault="007B7061" w:rsidP="005E08BF">
            <w:pPr>
              <w:suppressLineNumbers/>
              <w:suppressAutoHyphens/>
              <w:rPr>
                <w:sz w:val="20"/>
                <w:szCs w:val="20"/>
              </w:rPr>
            </w:pPr>
            <w:r w:rsidRPr="00DA2EA5">
              <w:rPr>
                <w:sz w:val="20"/>
                <w:szCs w:val="20"/>
              </w:rPr>
              <w:t>1.076</w:t>
            </w:r>
          </w:p>
        </w:tc>
      </w:tr>
      <w:tr w:rsidR="00DA2EA5" w:rsidRPr="00DA2EA5" w14:paraId="2BCC0203" w14:textId="77777777" w:rsidTr="00DA2EA5">
        <w:tc>
          <w:tcPr>
            <w:tcW w:w="1026" w:type="pct"/>
          </w:tcPr>
          <w:p w14:paraId="0B99C83C" w14:textId="77777777" w:rsidR="007B7061" w:rsidRPr="00DA2EA5" w:rsidRDefault="007B7061" w:rsidP="005E08BF">
            <w:pPr>
              <w:suppressLineNumbers/>
              <w:suppressAutoHyphens/>
              <w:rPr>
                <w:sz w:val="20"/>
                <w:szCs w:val="20"/>
              </w:rPr>
            </w:pPr>
            <w:r w:rsidRPr="00DA2EA5">
              <w:rPr>
                <w:sz w:val="20"/>
                <w:szCs w:val="20"/>
              </w:rPr>
              <w:t>Rodentia</w:t>
            </w:r>
          </w:p>
          <w:p w14:paraId="25A36C3B"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097BE363" w14:textId="77777777" w:rsidR="007B7061" w:rsidRPr="00DA2EA5" w:rsidRDefault="007B7061" w:rsidP="005E08BF">
            <w:pPr>
              <w:suppressLineNumbers/>
              <w:suppressAutoHyphens/>
              <w:rPr>
                <w:i/>
                <w:sz w:val="20"/>
                <w:szCs w:val="20"/>
              </w:rPr>
            </w:pPr>
            <w:r w:rsidRPr="00DA2EA5">
              <w:rPr>
                <w:i/>
                <w:sz w:val="20"/>
                <w:szCs w:val="20"/>
              </w:rPr>
              <w:t>Spermophilus tridecemlineatus</w:t>
            </w:r>
          </w:p>
        </w:tc>
        <w:tc>
          <w:tcPr>
            <w:tcW w:w="1579" w:type="pct"/>
            <w:noWrap/>
          </w:tcPr>
          <w:p w14:paraId="70CEF92B" w14:textId="77777777" w:rsidR="007B7061" w:rsidRPr="00DA2EA5" w:rsidRDefault="007B7061" w:rsidP="005E08BF">
            <w:pPr>
              <w:suppressLineNumbers/>
              <w:suppressAutoHyphens/>
              <w:rPr>
                <w:i/>
                <w:sz w:val="20"/>
                <w:szCs w:val="20"/>
              </w:rPr>
            </w:pPr>
            <w:r w:rsidRPr="00DA2EA5">
              <w:rPr>
                <w:i/>
                <w:sz w:val="20"/>
                <w:szCs w:val="20"/>
              </w:rPr>
              <w:t>Spermophilus mexicanus</w:t>
            </w:r>
          </w:p>
        </w:tc>
        <w:tc>
          <w:tcPr>
            <w:tcW w:w="777" w:type="pct"/>
          </w:tcPr>
          <w:p w14:paraId="4F39ED4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7C503346" w14:textId="77777777" w:rsidR="007B7061" w:rsidRPr="00DA2EA5" w:rsidRDefault="007B7061" w:rsidP="005E08BF">
            <w:pPr>
              <w:suppressLineNumbers/>
              <w:suppressAutoHyphens/>
              <w:rPr>
                <w:sz w:val="20"/>
                <w:szCs w:val="20"/>
              </w:rPr>
            </w:pPr>
            <w:r w:rsidRPr="00DA2EA5">
              <w:rPr>
                <w:sz w:val="20"/>
                <w:szCs w:val="20"/>
              </w:rPr>
              <w:t>0.788</w:t>
            </w:r>
          </w:p>
        </w:tc>
      </w:tr>
      <w:tr w:rsidR="00DA2EA5" w:rsidRPr="00DA2EA5" w14:paraId="66F5E862" w14:textId="77777777" w:rsidTr="00DA2EA5">
        <w:tc>
          <w:tcPr>
            <w:tcW w:w="1026" w:type="pct"/>
          </w:tcPr>
          <w:p w14:paraId="4C75F10D" w14:textId="77777777" w:rsidR="007B7061" w:rsidRPr="00DA2EA5" w:rsidRDefault="007B7061" w:rsidP="005E08BF">
            <w:pPr>
              <w:suppressLineNumbers/>
              <w:suppressAutoHyphens/>
              <w:rPr>
                <w:sz w:val="20"/>
                <w:szCs w:val="20"/>
              </w:rPr>
            </w:pPr>
            <w:r w:rsidRPr="00DA2EA5">
              <w:rPr>
                <w:sz w:val="20"/>
                <w:szCs w:val="20"/>
              </w:rPr>
              <w:t>Rodentia</w:t>
            </w:r>
          </w:p>
          <w:p w14:paraId="63AD4FE5" w14:textId="77777777" w:rsidR="007B7061" w:rsidRPr="00DA2EA5" w:rsidRDefault="007B7061" w:rsidP="005E08BF">
            <w:pPr>
              <w:suppressLineNumbers/>
              <w:suppressAutoHyphens/>
              <w:rPr>
                <w:sz w:val="20"/>
                <w:szCs w:val="20"/>
              </w:rPr>
            </w:pPr>
            <w:r w:rsidRPr="00DA2EA5">
              <w:rPr>
                <w:sz w:val="20"/>
                <w:szCs w:val="20"/>
              </w:rPr>
              <w:t>Erethizontidae</w:t>
            </w:r>
          </w:p>
        </w:tc>
        <w:tc>
          <w:tcPr>
            <w:tcW w:w="1078" w:type="pct"/>
          </w:tcPr>
          <w:p w14:paraId="0ADEEBAC" w14:textId="77777777" w:rsidR="007B7061" w:rsidRPr="00DA2EA5" w:rsidRDefault="007B7061" w:rsidP="005E08BF">
            <w:pPr>
              <w:suppressLineNumbers/>
              <w:suppressAutoHyphens/>
              <w:rPr>
                <w:i/>
                <w:sz w:val="20"/>
                <w:szCs w:val="20"/>
              </w:rPr>
            </w:pPr>
            <w:r w:rsidRPr="00DA2EA5">
              <w:rPr>
                <w:i/>
                <w:sz w:val="20"/>
                <w:szCs w:val="20"/>
              </w:rPr>
              <w:t>Sphiggurus villosus</w:t>
            </w:r>
          </w:p>
        </w:tc>
        <w:tc>
          <w:tcPr>
            <w:tcW w:w="1579" w:type="pct"/>
            <w:noWrap/>
          </w:tcPr>
          <w:p w14:paraId="2503D30B" w14:textId="77777777" w:rsidR="007B7061" w:rsidRPr="00DA2EA5" w:rsidRDefault="007B7061" w:rsidP="005E08BF">
            <w:pPr>
              <w:suppressLineNumbers/>
              <w:suppressAutoHyphens/>
              <w:rPr>
                <w:i/>
                <w:sz w:val="20"/>
                <w:szCs w:val="20"/>
              </w:rPr>
            </w:pPr>
            <w:r w:rsidRPr="00DA2EA5">
              <w:rPr>
                <w:i/>
                <w:sz w:val="20"/>
                <w:szCs w:val="20"/>
              </w:rPr>
              <w:t>Sphiggurus melanura</w:t>
            </w:r>
          </w:p>
        </w:tc>
        <w:tc>
          <w:tcPr>
            <w:tcW w:w="777" w:type="pct"/>
          </w:tcPr>
          <w:p w14:paraId="1EC4114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2D6D6A8" w14:textId="77777777" w:rsidR="007B7061" w:rsidRPr="00DA2EA5" w:rsidRDefault="007B7061" w:rsidP="005E08BF">
            <w:pPr>
              <w:suppressLineNumbers/>
              <w:suppressAutoHyphens/>
              <w:rPr>
                <w:sz w:val="20"/>
                <w:szCs w:val="20"/>
              </w:rPr>
            </w:pPr>
            <w:r w:rsidRPr="00DA2EA5">
              <w:rPr>
                <w:sz w:val="20"/>
                <w:szCs w:val="20"/>
              </w:rPr>
              <w:t>1.438</w:t>
            </w:r>
          </w:p>
        </w:tc>
      </w:tr>
      <w:tr w:rsidR="00DA2EA5" w:rsidRPr="00DA2EA5" w14:paraId="774253C6" w14:textId="77777777" w:rsidTr="00DA2EA5">
        <w:tc>
          <w:tcPr>
            <w:tcW w:w="1026" w:type="pct"/>
          </w:tcPr>
          <w:p w14:paraId="02E0F363" w14:textId="77777777" w:rsidR="007B7061" w:rsidRPr="00DA2EA5" w:rsidRDefault="007B7061" w:rsidP="005E08BF">
            <w:pPr>
              <w:suppressLineNumbers/>
              <w:suppressAutoHyphens/>
              <w:rPr>
                <w:sz w:val="20"/>
                <w:szCs w:val="20"/>
              </w:rPr>
            </w:pPr>
            <w:r w:rsidRPr="00DA2EA5">
              <w:rPr>
                <w:sz w:val="20"/>
                <w:szCs w:val="20"/>
              </w:rPr>
              <w:t>Rodentia</w:t>
            </w:r>
          </w:p>
          <w:p w14:paraId="0AE5D324"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DE1CC12" w14:textId="77777777" w:rsidR="007B7061" w:rsidRPr="00DA2EA5" w:rsidRDefault="007B7061" w:rsidP="005E08BF">
            <w:pPr>
              <w:suppressLineNumbers/>
              <w:suppressAutoHyphens/>
              <w:rPr>
                <w:i/>
                <w:sz w:val="20"/>
                <w:szCs w:val="20"/>
              </w:rPr>
            </w:pPr>
            <w:r w:rsidRPr="00DA2EA5">
              <w:rPr>
                <w:i/>
                <w:sz w:val="20"/>
                <w:szCs w:val="20"/>
              </w:rPr>
              <w:t>Stenocephalemys albocaudata</w:t>
            </w:r>
          </w:p>
        </w:tc>
        <w:tc>
          <w:tcPr>
            <w:tcW w:w="1579" w:type="pct"/>
            <w:noWrap/>
          </w:tcPr>
          <w:p w14:paraId="4A5E9DA7" w14:textId="77777777" w:rsidR="007B7061" w:rsidRPr="00DA2EA5" w:rsidRDefault="007B7061" w:rsidP="005E08BF">
            <w:pPr>
              <w:suppressLineNumbers/>
              <w:suppressAutoHyphens/>
              <w:rPr>
                <w:i/>
                <w:sz w:val="20"/>
                <w:szCs w:val="20"/>
              </w:rPr>
            </w:pPr>
            <w:r w:rsidRPr="00DA2EA5">
              <w:rPr>
                <w:i/>
                <w:sz w:val="20"/>
                <w:szCs w:val="20"/>
              </w:rPr>
              <w:t>Myomys albipes</w:t>
            </w:r>
          </w:p>
        </w:tc>
        <w:tc>
          <w:tcPr>
            <w:tcW w:w="777" w:type="pct"/>
          </w:tcPr>
          <w:p w14:paraId="2AD2F96E"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7AB7C660" w14:textId="77777777" w:rsidR="007B7061" w:rsidRPr="00DA2EA5" w:rsidRDefault="007B7061" w:rsidP="005E08BF">
            <w:pPr>
              <w:suppressLineNumbers/>
              <w:suppressAutoHyphens/>
              <w:rPr>
                <w:sz w:val="20"/>
                <w:szCs w:val="20"/>
              </w:rPr>
            </w:pPr>
            <w:r w:rsidRPr="00DA2EA5">
              <w:rPr>
                <w:sz w:val="20"/>
                <w:szCs w:val="20"/>
              </w:rPr>
              <w:t>0.960</w:t>
            </w:r>
          </w:p>
        </w:tc>
      </w:tr>
      <w:tr w:rsidR="00DA2EA5" w:rsidRPr="00DA2EA5" w14:paraId="29155457" w14:textId="77777777" w:rsidTr="00DA2EA5">
        <w:tc>
          <w:tcPr>
            <w:tcW w:w="1026" w:type="pct"/>
          </w:tcPr>
          <w:p w14:paraId="4694B95B" w14:textId="77777777" w:rsidR="007B7061" w:rsidRPr="00DA2EA5" w:rsidRDefault="007B7061" w:rsidP="005E08BF">
            <w:pPr>
              <w:suppressLineNumbers/>
              <w:suppressAutoHyphens/>
              <w:rPr>
                <w:sz w:val="20"/>
                <w:szCs w:val="20"/>
              </w:rPr>
            </w:pPr>
            <w:r w:rsidRPr="00DA2EA5">
              <w:rPr>
                <w:sz w:val="20"/>
                <w:szCs w:val="20"/>
              </w:rPr>
              <w:t>Rodentia</w:t>
            </w:r>
          </w:p>
          <w:p w14:paraId="5297BD96"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251020E" w14:textId="77777777" w:rsidR="007B7061" w:rsidRPr="00DA2EA5" w:rsidRDefault="007B7061" w:rsidP="005E08BF">
            <w:pPr>
              <w:suppressLineNumbers/>
              <w:suppressAutoHyphens/>
              <w:rPr>
                <w:i/>
                <w:sz w:val="20"/>
                <w:szCs w:val="20"/>
              </w:rPr>
            </w:pPr>
            <w:r w:rsidRPr="00DA2EA5">
              <w:rPr>
                <w:i/>
                <w:sz w:val="20"/>
                <w:szCs w:val="20"/>
              </w:rPr>
              <w:t>Synaptomys borealis</w:t>
            </w:r>
          </w:p>
        </w:tc>
        <w:tc>
          <w:tcPr>
            <w:tcW w:w="1579" w:type="pct"/>
            <w:noWrap/>
          </w:tcPr>
          <w:p w14:paraId="18C88F68" w14:textId="77777777" w:rsidR="007B7061" w:rsidRPr="00DA2EA5" w:rsidRDefault="007B7061" w:rsidP="005E08BF">
            <w:pPr>
              <w:suppressLineNumbers/>
              <w:suppressAutoHyphens/>
              <w:rPr>
                <w:i/>
                <w:sz w:val="20"/>
                <w:szCs w:val="20"/>
              </w:rPr>
            </w:pPr>
            <w:r w:rsidRPr="00DA2EA5">
              <w:rPr>
                <w:i/>
                <w:sz w:val="20"/>
                <w:szCs w:val="20"/>
              </w:rPr>
              <w:t>Synaptomys cooperi</w:t>
            </w:r>
          </w:p>
        </w:tc>
        <w:tc>
          <w:tcPr>
            <w:tcW w:w="777" w:type="pct"/>
          </w:tcPr>
          <w:p w14:paraId="613244B9"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60835308" w14:textId="77777777" w:rsidR="007B7061" w:rsidRPr="00DA2EA5" w:rsidRDefault="007B7061" w:rsidP="005E08BF">
            <w:pPr>
              <w:suppressLineNumbers/>
              <w:suppressAutoHyphens/>
              <w:rPr>
                <w:sz w:val="20"/>
                <w:szCs w:val="20"/>
              </w:rPr>
            </w:pPr>
            <w:r w:rsidRPr="00DA2EA5">
              <w:rPr>
                <w:sz w:val="20"/>
                <w:szCs w:val="20"/>
              </w:rPr>
              <w:t>&lt; 1.000</w:t>
            </w:r>
          </w:p>
        </w:tc>
      </w:tr>
      <w:tr w:rsidR="00DA2EA5" w:rsidRPr="00DA2EA5" w14:paraId="491482D4" w14:textId="77777777" w:rsidTr="00DA2EA5">
        <w:tc>
          <w:tcPr>
            <w:tcW w:w="1026" w:type="pct"/>
          </w:tcPr>
          <w:p w14:paraId="32515FCE" w14:textId="77777777" w:rsidR="007B7061" w:rsidRPr="00DA2EA5" w:rsidRDefault="007B7061" w:rsidP="005E08BF">
            <w:pPr>
              <w:suppressLineNumbers/>
              <w:suppressAutoHyphens/>
              <w:rPr>
                <w:sz w:val="20"/>
                <w:szCs w:val="20"/>
              </w:rPr>
            </w:pPr>
            <w:r w:rsidRPr="00DA2EA5">
              <w:rPr>
                <w:sz w:val="20"/>
                <w:szCs w:val="20"/>
              </w:rPr>
              <w:t>Rodentia</w:t>
            </w:r>
          </w:p>
          <w:p w14:paraId="76D51F46"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691DBE88" w14:textId="77777777" w:rsidR="007B7061" w:rsidRPr="00DA2EA5" w:rsidRDefault="007B7061" w:rsidP="005E08BF">
            <w:pPr>
              <w:suppressLineNumbers/>
              <w:suppressAutoHyphens/>
              <w:rPr>
                <w:i/>
                <w:sz w:val="20"/>
                <w:szCs w:val="20"/>
              </w:rPr>
            </w:pPr>
            <w:r w:rsidRPr="00DA2EA5">
              <w:rPr>
                <w:i/>
                <w:sz w:val="20"/>
                <w:szCs w:val="20"/>
              </w:rPr>
              <w:t>Tamias canipes</w:t>
            </w:r>
          </w:p>
        </w:tc>
        <w:tc>
          <w:tcPr>
            <w:tcW w:w="1579" w:type="pct"/>
            <w:noWrap/>
          </w:tcPr>
          <w:p w14:paraId="35235C38" w14:textId="77777777" w:rsidR="007B7061" w:rsidRPr="00DA2EA5" w:rsidRDefault="007B7061" w:rsidP="005E08BF">
            <w:pPr>
              <w:suppressLineNumbers/>
              <w:suppressAutoHyphens/>
              <w:rPr>
                <w:i/>
                <w:sz w:val="20"/>
                <w:szCs w:val="20"/>
              </w:rPr>
            </w:pPr>
            <w:r w:rsidRPr="00DA2EA5">
              <w:rPr>
                <w:i/>
                <w:sz w:val="20"/>
                <w:szCs w:val="20"/>
              </w:rPr>
              <w:t>Tamias durangae</w:t>
            </w:r>
          </w:p>
        </w:tc>
        <w:tc>
          <w:tcPr>
            <w:tcW w:w="777" w:type="pct"/>
          </w:tcPr>
          <w:p w14:paraId="2895B101"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1B432FB" w14:textId="77777777" w:rsidR="007B7061" w:rsidRPr="00DA2EA5" w:rsidRDefault="007B7061" w:rsidP="005E08BF">
            <w:pPr>
              <w:suppressLineNumbers/>
              <w:suppressAutoHyphens/>
              <w:rPr>
                <w:sz w:val="20"/>
                <w:szCs w:val="20"/>
              </w:rPr>
            </w:pPr>
            <w:r w:rsidRPr="00DA2EA5">
              <w:rPr>
                <w:sz w:val="20"/>
                <w:szCs w:val="20"/>
              </w:rPr>
              <w:t>1.715</w:t>
            </w:r>
          </w:p>
        </w:tc>
      </w:tr>
      <w:tr w:rsidR="00DA2EA5" w:rsidRPr="00DA2EA5" w14:paraId="05A504E4" w14:textId="77777777" w:rsidTr="00DA2EA5">
        <w:tc>
          <w:tcPr>
            <w:tcW w:w="1026" w:type="pct"/>
          </w:tcPr>
          <w:p w14:paraId="32EBC8F9" w14:textId="77777777" w:rsidR="007B7061" w:rsidRPr="00DA2EA5" w:rsidRDefault="007B7061" w:rsidP="005E08BF">
            <w:pPr>
              <w:suppressLineNumbers/>
              <w:suppressAutoHyphens/>
              <w:rPr>
                <w:sz w:val="20"/>
                <w:szCs w:val="20"/>
              </w:rPr>
            </w:pPr>
            <w:r w:rsidRPr="00DA2EA5">
              <w:rPr>
                <w:sz w:val="20"/>
                <w:szCs w:val="20"/>
              </w:rPr>
              <w:t>Rodentia</w:t>
            </w:r>
          </w:p>
          <w:p w14:paraId="1A89B6A6"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3030CF01" w14:textId="77777777" w:rsidR="007B7061" w:rsidRPr="00DA2EA5" w:rsidRDefault="007B7061" w:rsidP="005E08BF">
            <w:pPr>
              <w:suppressLineNumbers/>
              <w:suppressAutoHyphens/>
              <w:rPr>
                <w:i/>
                <w:sz w:val="20"/>
                <w:szCs w:val="20"/>
              </w:rPr>
            </w:pPr>
            <w:r w:rsidRPr="00DA2EA5">
              <w:rPr>
                <w:i/>
                <w:sz w:val="20"/>
                <w:szCs w:val="20"/>
              </w:rPr>
              <w:t>Tamias merriami</w:t>
            </w:r>
          </w:p>
        </w:tc>
        <w:tc>
          <w:tcPr>
            <w:tcW w:w="1579" w:type="pct"/>
            <w:noWrap/>
          </w:tcPr>
          <w:p w14:paraId="5B8224E4" w14:textId="77777777" w:rsidR="007B7061" w:rsidRPr="00DA2EA5" w:rsidRDefault="007B7061" w:rsidP="005E08BF">
            <w:pPr>
              <w:suppressLineNumbers/>
              <w:suppressAutoHyphens/>
              <w:rPr>
                <w:i/>
                <w:sz w:val="20"/>
                <w:szCs w:val="20"/>
              </w:rPr>
            </w:pPr>
            <w:r w:rsidRPr="00DA2EA5">
              <w:rPr>
                <w:i/>
                <w:sz w:val="20"/>
                <w:szCs w:val="20"/>
              </w:rPr>
              <w:t>Tamias obscurus</w:t>
            </w:r>
          </w:p>
        </w:tc>
        <w:tc>
          <w:tcPr>
            <w:tcW w:w="777" w:type="pct"/>
          </w:tcPr>
          <w:p w14:paraId="2ACE1C44"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401F2396" w14:textId="77777777" w:rsidR="007B7061" w:rsidRPr="00DA2EA5" w:rsidRDefault="007B7061" w:rsidP="005E08BF">
            <w:pPr>
              <w:suppressLineNumbers/>
              <w:suppressAutoHyphens/>
              <w:rPr>
                <w:sz w:val="20"/>
                <w:szCs w:val="20"/>
              </w:rPr>
            </w:pPr>
            <w:r w:rsidRPr="00DA2EA5">
              <w:rPr>
                <w:sz w:val="20"/>
                <w:szCs w:val="20"/>
              </w:rPr>
              <w:t>1.803</w:t>
            </w:r>
          </w:p>
        </w:tc>
      </w:tr>
      <w:tr w:rsidR="00DA2EA5" w:rsidRPr="00DA2EA5" w14:paraId="4F353EFE" w14:textId="77777777" w:rsidTr="00DA2EA5">
        <w:tc>
          <w:tcPr>
            <w:tcW w:w="1026" w:type="pct"/>
          </w:tcPr>
          <w:p w14:paraId="26B958AD" w14:textId="77777777" w:rsidR="007B7061" w:rsidRPr="00DA2EA5" w:rsidRDefault="007B7061" w:rsidP="005E08BF">
            <w:pPr>
              <w:suppressLineNumbers/>
              <w:suppressAutoHyphens/>
              <w:rPr>
                <w:sz w:val="20"/>
                <w:szCs w:val="20"/>
              </w:rPr>
            </w:pPr>
            <w:r w:rsidRPr="00DA2EA5">
              <w:rPr>
                <w:sz w:val="20"/>
                <w:szCs w:val="20"/>
              </w:rPr>
              <w:lastRenderedPageBreak/>
              <w:t>Rodentia</w:t>
            </w:r>
          </w:p>
          <w:p w14:paraId="2F8BA104"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1AACEAD3" w14:textId="77777777" w:rsidR="007B7061" w:rsidRPr="00DA2EA5" w:rsidRDefault="007B7061" w:rsidP="005E08BF">
            <w:pPr>
              <w:suppressLineNumbers/>
              <w:suppressAutoHyphens/>
              <w:rPr>
                <w:i/>
                <w:sz w:val="20"/>
                <w:szCs w:val="20"/>
              </w:rPr>
            </w:pPr>
            <w:r w:rsidRPr="00DA2EA5">
              <w:rPr>
                <w:i/>
                <w:sz w:val="20"/>
                <w:szCs w:val="20"/>
              </w:rPr>
              <w:t>Tamias townsendii</w:t>
            </w:r>
          </w:p>
        </w:tc>
        <w:tc>
          <w:tcPr>
            <w:tcW w:w="1579" w:type="pct"/>
            <w:noWrap/>
          </w:tcPr>
          <w:p w14:paraId="76B9685B" w14:textId="77777777" w:rsidR="007B7061" w:rsidRPr="00DA2EA5" w:rsidRDefault="007B7061" w:rsidP="005E08BF">
            <w:pPr>
              <w:suppressLineNumbers/>
              <w:suppressAutoHyphens/>
              <w:rPr>
                <w:i/>
                <w:sz w:val="20"/>
                <w:szCs w:val="20"/>
              </w:rPr>
            </w:pPr>
            <w:r w:rsidRPr="00DA2EA5">
              <w:rPr>
                <w:i/>
                <w:sz w:val="20"/>
                <w:szCs w:val="20"/>
              </w:rPr>
              <w:t>Tamias sonomae</w:t>
            </w:r>
          </w:p>
        </w:tc>
        <w:tc>
          <w:tcPr>
            <w:tcW w:w="777" w:type="pct"/>
          </w:tcPr>
          <w:p w14:paraId="41E564BE"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856A644" w14:textId="77777777" w:rsidR="007B7061" w:rsidRPr="00DA2EA5" w:rsidRDefault="007B7061" w:rsidP="005E08BF">
            <w:pPr>
              <w:suppressLineNumbers/>
              <w:suppressAutoHyphens/>
              <w:rPr>
                <w:sz w:val="20"/>
                <w:szCs w:val="20"/>
              </w:rPr>
            </w:pPr>
            <w:r w:rsidRPr="00DA2EA5">
              <w:rPr>
                <w:sz w:val="20"/>
                <w:szCs w:val="20"/>
              </w:rPr>
              <w:t>2.912</w:t>
            </w:r>
          </w:p>
        </w:tc>
      </w:tr>
      <w:tr w:rsidR="00DA2EA5" w:rsidRPr="00DA2EA5" w14:paraId="5C41FF07" w14:textId="77777777" w:rsidTr="00DA2EA5">
        <w:tc>
          <w:tcPr>
            <w:tcW w:w="1026" w:type="pct"/>
          </w:tcPr>
          <w:p w14:paraId="48BE6A45" w14:textId="77777777" w:rsidR="007B7061" w:rsidRPr="00DA2EA5" w:rsidRDefault="007B7061" w:rsidP="005E08BF">
            <w:pPr>
              <w:suppressLineNumbers/>
              <w:suppressAutoHyphens/>
              <w:rPr>
                <w:sz w:val="20"/>
                <w:szCs w:val="20"/>
              </w:rPr>
            </w:pPr>
            <w:r w:rsidRPr="00DA2EA5">
              <w:rPr>
                <w:sz w:val="20"/>
                <w:szCs w:val="20"/>
              </w:rPr>
              <w:t>Rodentia</w:t>
            </w:r>
          </w:p>
          <w:p w14:paraId="4BFFA44B" w14:textId="77777777" w:rsidR="007B7061" w:rsidRPr="00DA2EA5" w:rsidRDefault="007B7061" w:rsidP="005E08BF">
            <w:pPr>
              <w:suppressLineNumbers/>
              <w:suppressAutoHyphens/>
              <w:rPr>
                <w:sz w:val="20"/>
                <w:szCs w:val="20"/>
              </w:rPr>
            </w:pPr>
            <w:r w:rsidRPr="00DA2EA5">
              <w:rPr>
                <w:sz w:val="20"/>
                <w:szCs w:val="20"/>
              </w:rPr>
              <w:t>Muridae</w:t>
            </w:r>
          </w:p>
        </w:tc>
        <w:tc>
          <w:tcPr>
            <w:tcW w:w="1078" w:type="pct"/>
          </w:tcPr>
          <w:p w14:paraId="294EB92C" w14:textId="77777777" w:rsidR="007B7061" w:rsidRPr="00DA2EA5" w:rsidRDefault="007B7061" w:rsidP="005E08BF">
            <w:pPr>
              <w:suppressLineNumbers/>
              <w:suppressAutoHyphens/>
              <w:rPr>
                <w:i/>
                <w:sz w:val="20"/>
                <w:szCs w:val="20"/>
              </w:rPr>
            </w:pPr>
            <w:r w:rsidRPr="00DA2EA5">
              <w:rPr>
                <w:i/>
                <w:sz w:val="20"/>
                <w:szCs w:val="20"/>
              </w:rPr>
              <w:t>Thomasomys aureus</w:t>
            </w:r>
          </w:p>
        </w:tc>
        <w:tc>
          <w:tcPr>
            <w:tcW w:w="1579" w:type="pct"/>
            <w:noWrap/>
          </w:tcPr>
          <w:p w14:paraId="4C22A45A" w14:textId="77777777" w:rsidR="007B7061" w:rsidRPr="00DA2EA5" w:rsidRDefault="007B7061" w:rsidP="005E08BF">
            <w:pPr>
              <w:suppressLineNumbers/>
              <w:suppressAutoHyphens/>
              <w:rPr>
                <w:i/>
                <w:sz w:val="20"/>
                <w:szCs w:val="20"/>
              </w:rPr>
            </w:pPr>
            <w:r w:rsidRPr="00DA2EA5">
              <w:rPr>
                <w:i/>
                <w:sz w:val="20"/>
                <w:szCs w:val="20"/>
              </w:rPr>
              <w:t>Thomasomys notatus</w:t>
            </w:r>
          </w:p>
        </w:tc>
        <w:tc>
          <w:tcPr>
            <w:tcW w:w="777" w:type="pct"/>
          </w:tcPr>
          <w:p w14:paraId="6807E297" w14:textId="77777777" w:rsidR="007B7061" w:rsidRPr="00DA2EA5" w:rsidRDefault="007B7061" w:rsidP="005E08BF">
            <w:pPr>
              <w:suppressLineNumbers/>
              <w:suppressAutoHyphens/>
              <w:rPr>
                <w:sz w:val="20"/>
                <w:szCs w:val="20"/>
              </w:rPr>
            </w:pPr>
            <w:r w:rsidRPr="00DA2EA5">
              <w:rPr>
                <w:sz w:val="20"/>
                <w:szCs w:val="20"/>
              </w:rPr>
              <w:t>E</w:t>
            </w:r>
          </w:p>
        </w:tc>
        <w:tc>
          <w:tcPr>
            <w:tcW w:w="540" w:type="pct"/>
          </w:tcPr>
          <w:p w14:paraId="118CA927" w14:textId="77777777" w:rsidR="007B7061" w:rsidRPr="00DA2EA5" w:rsidRDefault="007B7061" w:rsidP="005E08BF">
            <w:pPr>
              <w:suppressLineNumbers/>
              <w:suppressAutoHyphens/>
              <w:rPr>
                <w:sz w:val="20"/>
                <w:szCs w:val="20"/>
              </w:rPr>
            </w:pPr>
            <w:r w:rsidRPr="00DA2EA5">
              <w:rPr>
                <w:sz w:val="20"/>
                <w:szCs w:val="20"/>
              </w:rPr>
              <w:t>2.255</w:t>
            </w:r>
          </w:p>
        </w:tc>
      </w:tr>
      <w:tr w:rsidR="00DA2EA5" w:rsidRPr="00DA2EA5" w14:paraId="59CAAEBF" w14:textId="77777777" w:rsidTr="00DA2EA5">
        <w:tc>
          <w:tcPr>
            <w:tcW w:w="1026" w:type="pct"/>
          </w:tcPr>
          <w:p w14:paraId="6AE1A2C8" w14:textId="77777777" w:rsidR="007B7061" w:rsidRPr="00DA2EA5" w:rsidRDefault="007B7061" w:rsidP="005E08BF">
            <w:pPr>
              <w:suppressLineNumbers/>
              <w:suppressAutoHyphens/>
              <w:rPr>
                <w:sz w:val="20"/>
                <w:szCs w:val="20"/>
              </w:rPr>
            </w:pPr>
            <w:r w:rsidRPr="00DA2EA5">
              <w:rPr>
                <w:sz w:val="20"/>
                <w:szCs w:val="20"/>
              </w:rPr>
              <w:t>Rodentia</w:t>
            </w:r>
          </w:p>
          <w:p w14:paraId="6D2EBA6E" w14:textId="77777777" w:rsidR="007B7061" w:rsidRPr="00DA2EA5" w:rsidRDefault="007B7061" w:rsidP="005E08BF">
            <w:pPr>
              <w:suppressLineNumbers/>
              <w:suppressAutoHyphens/>
              <w:rPr>
                <w:sz w:val="20"/>
                <w:szCs w:val="20"/>
              </w:rPr>
            </w:pPr>
            <w:r w:rsidRPr="00DA2EA5">
              <w:rPr>
                <w:sz w:val="20"/>
                <w:szCs w:val="20"/>
              </w:rPr>
              <w:t>Sciuridae</w:t>
            </w:r>
          </w:p>
        </w:tc>
        <w:tc>
          <w:tcPr>
            <w:tcW w:w="1078" w:type="pct"/>
          </w:tcPr>
          <w:p w14:paraId="34B2FDD4" w14:textId="77777777" w:rsidR="007B7061" w:rsidRPr="00DA2EA5" w:rsidRDefault="007B7061" w:rsidP="005E08BF">
            <w:pPr>
              <w:suppressLineNumbers/>
              <w:suppressAutoHyphens/>
              <w:rPr>
                <w:i/>
                <w:sz w:val="20"/>
                <w:szCs w:val="20"/>
              </w:rPr>
            </w:pPr>
            <w:r w:rsidRPr="00DA2EA5">
              <w:rPr>
                <w:i/>
                <w:sz w:val="20"/>
                <w:szCs w:val="20"/>
              </w:rPr>
              <w:t>Xerus inauris</w:t>
            </w:r>
          </w:p>
        </w:tc>
        <w:tc>
          <w:tcPr>
            <w:tcW w:w="1579" w:type="pct"/>
            <w:noWrap/>
          </w:tcPr>
          <w:p w14:paraId="51C08F32" w14:textId="77777777" w:rsidR="007B7061" w:rsidRPr="00DA2EA5" w:rsidRDefault="007B7061" w:rsidP="005E08BF">
            <w:pPr>
              <w:suppressLineNumbers/>
              <w:suppressAutoHyphens/>
              <w:rPr>
                <w:i/>
                <w:sz w:val="20"/>
                <w:szCs w:val="20"/>
              </w:rPr>
            </w:pPr>
            <w:r w:rsidRPr="00DA2EA5">
              <w:rPr>
                <w:i/>
                <w:sz w:val="20"/>
                <w:szCs w:val="20"/>
              </w:rPr>
              <w:t>Xerus rutilus</w:t>
            </w:r>
          </w:p>
        </w:tc>
        <w:tc>
          <w:tcPr>
            <w:tcW w:w="777" w:type="pct"/>
          </w:tcPr>
          <w:p w14:paraId="6342618E"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04A5701D" w14:textId="77777777" w:rsidR="007B7061" w:rsidRPr="00DA2EA5" w:rsidRDefault="007B7061" w:rsidP="005E08BF">
            <w:pPr>
              <w:suppressLineNumbers/>
              <w:suppressAutoHyphens/>
              <w:rPr>
                <w:sz w:val="20"/>
                <w:szCs w:val="20"/>
              </w:rPr>
            </w:pPr>
            <w:r w:rsidRPr="00DA2EA5">
              <w:rPr>
                <w:sz w:val="20"/>
                <w:szCs w:val="20"/>
              </w:rPr>
              <w:t>0.299</w:t>
            </w:r>
          </w:p>
        </w:tc>
      </w:tr>
      <w:tr w:rsidR="00DA2EA5" w:rsidRPr="00DA2EA5" w14:paraId="2197F934" w14:textId="77777777" w:rsidTr="00DA2EA5">
        <w:tc>
          <w:tcPr>
            <w:tcW w:w="1026" w:type="pct"/>
          </w:tcPr>
          <w:p w14:paraId="4F9EC7A7" w14:textId="77777777" w:rsidR="007B7061" w:rsidRPr="00DA2EA5" w:rsidRDefault="007B7061" w:rsidP="005E08BF">
            <w:pPr>
              <w:suppressLineNumbers/>
              <w:suppressAutoHyphens/>
              <w:rPr>
                <w:sz w:val="20"/>
                <w:szCs w:val="20"/>
              </w:rPr>
            </w:pPr>
            <w:r w:rsidRPr="00DA2EA5">
              <w:rPr>
                <w:sz w:val="20"/>
                <w:szCs w:val="20"/>
              </w:rPr>
              <w:t>Rodentia Ctenomyidae</w:t>
            </w:r>
          </w:p>
        </w:tc>
        <w:tc>
          <w:tcPr>
            <w:tcW w:w="1078" w:type="pct"/>
          </w:tcPr>
          <w:p w14:paraId="195E2B96" w14:textId="77777777" w:rsidR="007B7061" w:rsidRPr="00DA2EA5" w:rsidRDefault="007B7061" w:rsidP="005E08BF">
            <w:pPr>
              <w:suppressLineNumbers/>
              <w:suppressAutoHyphens/>
              <w:rPr>
                <w:i/>
                <w:sz w:val="20"/>
                <w:szCs w:val="20"/>
              </w:rPr>
            </w:pPr>
            <w:r w:rsidRPr="00DA2EA5">
              <w:rPr>
                <w:i/>
                <w:sz w:val="20"/>
                <w:szCs w:val="20"/>
              </w:rPr>
              <w:t>Ctenomys magellanicus</w:t>
            </w:r>
          </w:p>
        </w:tc>
        <w:tc>
          <w:tcPr>
            <w:tcW w:w="1579" w:type="pct"/>
            <w:noWrap/>
          </w:tcPr>
          <w:p w14:paraId="4CBACBC5" w14:textId="77777777" w:rsidR="007B7061" w:rsidRPr="00DA2EA5" w:rsidRDefault="007B7061" w:rsidP="005E08BF">
            <w:pPr>
              <w:suppressLineNumbers/>
              <w:suppressAutoHyphens/>
              <w:rPr>
                <w:i/>
                <w:sz w:val="20"/>
                <w:szCs w:val="20"/>
              </w:rPr>
            </w:pPr>
            <w:r w:rsidRPr="00DA2EA5">
              <w:rPr>
                <w:i/>
                <w:sz w:val="20"/>
                <w:szCs w:val="20"/>
              </w:rPr>
              <w:t>Ctenomys coyhaiquensis</w:t>
            </w:r>
          </w:p>
        </w:tc>
        <w:tc>
          <w:tcPr>
            <w:tcW w:w="777" w:type="pct"/>
          </w:tcPr>
          <w:p w14:paraId="352819D6"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5E73F557" w14:textId="77777777" w:rsidR="007B7061" w:rsidRPr="00DA2EA5" w:rsidRDefault="007B7061" w:rsidP="005E08BF">
            <w:pPr>
              <w:suppressLineNumbers/>
              <w:suppressAutoHyphens/>
              <w:rPr>
                <w:sz w:val="20"/>
                <w:szCs w:val="20"/>
              </w:rPr>
            </w:pPr>
            <w:r w:rsidRPr="00DA2EA5">
              <w:rPr>
                <w:sz w:val="20"/>
                <w:szCs w:val="20"/>
              </w:rPr>
              <w:t>0.717</w:t>
            </w:r>
          </w:p>
        </w:tc>
      </w:tr>
      <w:tr w:rsidR="00DA2EA5" w:rsidRPr="00DA2EA5" w14:paraId="2DDB3475" w14:textId="77777777" w:rsidTr="00DA2EA5">
        <w:tc>
          <w:tcPr>
            <w:tcW w:w="1026" w:type="pct"/>
          </w:tcPr>
          <w:p w14:paraId="5E3FF743" w14:textId="77777777" w:rsidR="007B7061" w:rsidRPr="00DA2EA5" w:rsidRDefault="007B7061" w:rsidP="005E08BF">
            <w:pPr>
              <w:suppressLineNumbers/>
              <w:suppressAutoHyphens/>
              <w:rPr>
                <w:sz w:val="20"/>
                <w:szCs w:val="20"/>
              </w:rPr>
            </w:pPr>
            <w:r w:rsidRPr="00DA2EA5">
              <w:rPr>
                <w:sz w:val="20"/>
                <w:szCs w:val="20"/>
              </w:rPr>
              <w:t>Scandentia</w:t>
            </w:r>
          </w:p>
          <w:p w14:paraId="56FDA818" w14:textId="77777777" w:rsidR="007B7061" w:rsidRPr="00DA2EA5" w:rsidRDefault="007B7061" w:rsidP="005E08BF">
            <w:pPr>
              <w:suppressLineNumbers/>
              <w:suppressAutoHyphens/>
              <w:rPr>
                <w:sz w:val="20"/>
                <w:szCs w:val="20"/>
              </w:rPr>
            </w:pPr>
            <w:r w:rsidRPr="00DA2EA5">
              <w:rPr>
                <w:sz w:val="20"/>
                <w:szCs w:val="20"/>
              </w:rPr>
              <w:t>Tupaiidae</w:t>
            </w:r>
          </w:p>
        </w:tc>
        <w:tc>
          <w:tcPr>
            <w:tcW w:w="1078" w:type="pct"/>
          </w:tcPr>
          <w:p w14:paraId="5C2689FE" w14:textId="77777777" w:rsidR="007B7061" w:rsidRPr="00DA2EA5" w:rsidRDefault="007B7061" w:rsidP="005E08BF">
            <w:pPr>
              <w:suppressLineNumbers/>
              <w:suppressAutoHyphens/>
              <w:rPr>
                <w:i/>
                <w:sz w:val="20"/>
                <w:szCs w:val="20"/>
              </w:rPr>
            </w:pPr>
            <w:r w:rsidRPr="00DA2EA5">
              <w:rPr>
                <w:i/>
                <w:sz w:val="20"/>
                <w:szCs w:val="20"/>
              </w:rPr>
              <w:t>Tupaia chinensis</w:t>
            </w:r>
          </w:p>
        </w:tc>
        <w:tc>
          <w:tcPr>
            <w:tcW w:w="1579" w:type="pct"/>
            <w:noWrap/>
          </w:tcPr>
          <w:p w14:paraId="4D88B6FB" w14:textId="77777777" w:rsidR="007B7061" w:rsidRPr="00DA2EA5" w:rsidRDefault="007B7061" w:rsidP="005E08BF">
            <w:pPr>
              <w:suppressLineNumbers/>
              <w:suppressAutoHyphens/>
              <w:rPr>
                <w:i/>
                <w:sz w:val="20"/>
                <w:szCs w:val="20"/>
              </w:rPr>
            </w:pPr>
            <w:r w:rsidRPr="00DA2EA5">
              <w:rPr>
                <w:i/>
                <w:sz w:val="20"/>
                <w:szCs w:val="20"/>
              </w:rPr>
              <w:t>Tupaia belangeri</w:t>
            </w:r>
          </w:p>
        </w:tc>
        <w:tc>
          <w:tcPr>
            <w:tcW w:w="777" w:type="pct"/>
          </w:tcPr>
          <w:p w14:paraId="10E08FA2" w14:textId="77777777" w:rsidR="007B7061" w:rsidRPr="00DA2EA5" w:rsidRDefault="007B7061" w:rsidP="005E08BF">
            <w:pPr>
              <w:suppressLineNumbers/>
              <w:suppressAutoHyphens/>
              <w:rPr>
                <w:sz w:val="20"/>
                <w:szCs w:val="20"/>
              </w:rPr>
            </w:pPr>
            <w:r w:rsidRPr="00DA2EA5">
              <w:rPr>
                <w:sz w:val="20"/>
                <w:szCs w:val="20"/>
              </w:rPr>
              <w:t>L</w:t>
            </w:r>
          </w:p>
        </w:tc>
        <w:tc>
          <w:tcPr>
            <w:tcW w:w="540" w:type="pct"/>
          </w:tcPr>
          <w:p w14:paraId="11F2E22B" w14:textId="77777777" w:rsidR="007B7061" w:rsidRPr="00DA2EA5" w:rsidRDefault="007B7061" w:rsidP="005E08BF">
            <w:pPr>
              <w:suppressLineNumbers/>
              <w:suppressAutoHyphens/>
              <w:rPr>
                <w:sz w:val="20"/>
                <w:szCs w:val="20"/>
              </w:rPr>
            </w:pPr>
            <w:r w:rsidRPr="00DA2EA5">
              <w:rPr>
                <w:sz w:val="20"/>
                <w:szCs w:val="20"/>
              </w:rPr>
              <w:t>6.552</w:t>
            </w:r>
          </w:p>
        </w:tc>
      </w:tr>
    </w:tbl>
    <w:p w14:paraId="4D78461E" w14:textId="77777777" w:rsidR="007B7061" w:rsidRPr="00044DC0" w:rsidRDefault="007B7061" w:rsidP="007B7061">
      <w:pPr>
        <w:suppressLineNumbers/>
        <w:suppressAutoHyphens/>
      </w:pPr>
    </w:p>
    <w:p w14:paraId="1A26D008" w14:textId="77777777" w:rsidR="007B7061" w:rsidRPr="00044DC0" w:rsidRDefault="007B7061" w:rsidP="007B7061">
      <w:pPr>
        <w:suppressLineNumbers/>
        <w:suppressAutoHyphens/>
        <w:rPr>
          <w:b/>
        </w:rPr>
      </w:pPr>
      <w:r w:rsidRPr="00044DC0">
        <w:rPr>
          <w:b/>
        </w:rPr>
        <w:t>References</w:t>
      </w:r>
    </w:p>
    <w:p w14:paraId="5E07824B" w14:textId="77777777" w:rsidR="007B7061" w:rsidRPr="00044DC0" w:rsidRDefault="007B7061" w:rsidP="007B7061">
      <w:pPr>
        <w:suppressLineNumbers/>
        <w:suppressAutoHyphens/>
        <w:ind w:left="720" w:hanging="720"/>
      </w:pPr>
      <w:r w:rsidRPr="00044DC0">
        <w:t xml:space="preserve">Allen, A., Gillooly, J., Savage, V. </w:t>
      </w:r>
      <w:r w:rsidR="00DA2EA5">
        <w:t>&amp;</w:t>
      </w:r>
      <w:r w:rsidRPr="00044DC0">
        <w:t xml:space="preserve"> Brown, J. </w:t>
      </w:r>
      <w:r w:rsidR="00DA2EA5">
        <w:t>(</w:t>
      </w:r>
      <w:r w:rsidRPr="00044DC0">
        <w:t>2006</w:t>
      </w:r>
      <w:r w:rsidR="00DA2EA5">
        <w:t>).</w:t>
      </w:r>
      <w:r w:rsidRPr="00044DC0">
        <w:t xml:space="preserve"> Kinetic effects of temperature on rates of genetic divergence and speciation.</w:t>
      </w:r>
      <w:r w:rsidRPr="00DA2EA5">
        <w:t xml:space="preserve"> </w:t>
      </w:r>
      <w:r w:rsidRPr="00044DC0">
        <w:rPr>
          <w:i/>
        </w:rPr>
        <w:t>Proc</w:t>
      </w:r>
      <w:r w:rsidR="00DA2EA5">
        <w:rPr>
          <w:i/>
        </w:rPr>
        <w:t>eedings of the</w:t>
      </w:r>
      <w:r w:rsidRPr="00044DC0">
        <w:rPr>
          <w:i/>
        </w:rPr>
        <w:t xml:space="preserve"> Nat</w:t>
      </w:r>
      <w:r w:rsidR="00DA2EA5">
        <w:rPr>
          <w:i/>
        </w:rPr>
        <w:t>ional</w:t>
      </w:r>
      <w:r w:rsidRPr="00044DC0">
        <w:rPr>
          <w:i/>
        </w:rPr>
        <w:t xml:space="preserve"> Acad</w:t>
      </w:r>
      <w:r w:rsidR="00DA2EA5">
        <w:rPr>
          <w:i/>
        </w:rPr>
        <w:t>emy of Sciences</w:t>
      </w:r>
      <w:r w:rsidRPr="00044DC0">
        <w:rPr>
          <w:i/>
        </w:rPr>
        <w:t xml:space="preserve"> USA</w:t>
      </w:r>
      <w:r w:rsidRPr="00DA2EA5">
        <w:rPr>
          <w:i/>
        </w:rPr>
        <w:t xml:space="preserve"> </w:t>
      </w:r>
      <w:r w:rsidR="00DA2EA5" w:rsidRPr="00DA2EA5">
        <w:rPr>
          <w:i/>
        </w:rPr>
        <w:t>103,</w:t>
      </w:r>
      <w:r w:rsidR="00DA2EA5">
        <w:t xml:space="preserve"> 9130–9135.</w:t>
      </w:r>
    </w:p>
    <w:p w14:paraId="611E6AB5" w14:textId="77777777" w:rsidR="00933081" w:rsidRDefault="007B7061" w:rsidP="00DA2EA5">
      <w:pPr>
        <w:suppressLineNumbers/>
        <w:suppressAutoHyphens/>
        <w:ind w:left="720" w:hanging="720"/>
      </w:pPr>
      <w:r w:rsidRPr="00044DC0">
        <w:t>Wright, S., Keeling, J</w:t>
      </w:r>
      <w:r w:rsidR="00DA2EA5">
        <w:t>.</w:t>
      </w:r>
      <w:r w:rsidRPr="00044DC0">
        <w:t xml:space="preserve"> </w:t>
      </w:r>
      <w:r w:rsidR="00DA2EA5">
        <w:t>&amp;</w:t>
      </w:r>
      <w:r w:rsidRPr="00044DC0">
        <w:t xml:space="preserve"> Gillman, L. (2006). The road from Santa Rosalia: </w:t>
      </w:r>
      <w:r w:rsidR="00DA2EA5">
        <w:t>a</w:t>
      </w:r>
      <w:r w:rsidRPr="00044DC0">
        <w:t xml:space="preserve"> faster tempo of evolution in tropical climates. </w:t>
      </w:r>
      <w:r w:rsidR="00DA2EA5" w:rsidRPr="00044DC0">
        <w:rPr>
          <w:i/>
        </w:rPr>
        <w:t>Proc</w:t>
      </w:r>
      <w:r w:rsidR="00DA2EA5">
        <w:rPr>
          <w:i/>
        </w:rPr>
        <w:t>eedings of the</w:t>
      </w:r>
      <w:r w:rsidR="00DA2EA5" w:rsidRPr="00044DC0">
        <w:rPr>
          <w:i/>
        </w:rPr>
        <w:t xml:space="preserve"> Nat</w:t>
      </w:r>
      <w:r w:rsidR="00DA2EA5">
        <w:rPr>
          <w:i/>
        </w:rPr>
        <w:t>ional</w:t>
      </w:r>
      <w:r w:rsidR="00DA2EA5" w:rsidRPr="00044DC0">
        <w:rPr>
          <w:i/>
        </w:rPr>
        <w:t xml:space="preserve"> Acad</w:t>
      </w:r>
      <w:r w:rsidR="00DA2EA5">
        <w:rPr>
          <w:i/>
        </w:rPr>
        <w:t>emy of Sciences</w:t>
      </w:r>
      <w:r w:rsidR="00DA2EA5" w:rsidRPr="00044DC0">
        <w:rPr>
          <w:i/>
        </w:rPr>
        <w:t xml:space="preserve"> </w:t>
      </w:r>
      <w:r w:rsidR="00DA2EA5">
        <w:rPr>
          <w:i/>
        </w:rPr>
        <w:t>USA,</w:t>
      </w:r>
      <w:r w:rsidRPr="00DA2EA5">
        <w:rPr>
          <w:i/>
        </w:rPr>
        <w:t xml:space="preserve"> 103,</w:t>
      </w:r>
      <w:r w:rsidRPr="00044DC0">
        <w:t xml:space="preserve"> 7718</w:t>
      </w:r>
      <w:r w:rsidR="00DA2EA5">
        <w:t>–</w:t>
      </w:r>
      <w:r w:rsidRPr="00044DC0">
        <w:t>7722.</w:t>
      </w:r>
    </w:p>
    <w:sectPr w:rsidR="0093308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AEBC1" w15:done="0"/>
  <w15:commentEx w15:paraId="168119A6" w15:paraIdParent="37FAEB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3CF"/>
    <w:multiLevelType w:val="hybridMultilevel"/>
    <w:tmpl w:val="31109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1269"/>
    <w:multiLevelType w:val="hybridMultilevel"/>
    <w:tmpl w:val="D1565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87267"/>
    <w:multiLevelType w:val="hybridMultilevel"/>
    <w:tmpl w:val="973AF8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D30"/>
    <w:multiLevelType w:val="hybridMultilevel"/>
    <w:tmpl w:val="20B6654C"/>
    <w:lvl w:ilvl="0" w:tplc="976A5780">
      <w:start w:val="1"/>
      <w:numFmt w:val="bullet"/>
      <w:lvlText w:val="•"/>
      <w:lvlJc w:val="left"/>
      <w:pPr>
        <w:tabs>
          <w:tab w:val="num" w:pos="720"/>
        </w:tabs>
        <w:ind w:left="720" w:hanging="360"/>
      </w:pPr>
      <w:rPr>
        <w:rFonts w:ascii="Arial" w:hAnsi="Arial" w:hint="default"/>
      </w:rPr>
    </w:lvl>
    <w:lvl w:ilvl="1" w:tplc="4FACCB3C">
      <w:start w:val="1"/>
      <w:numFmt w:val="bullet"/>
      <w:lvlText w:val="•"/>
      <w:lvlJc w:val="left"/>
      <w:pPr>
        <w:tabs>
          <w:tab w:val="num" w:pos="1440"/>
        </w:tabs>
        <w:ind w:left="1440" w:hanging="360"/>
      </w:pPr>
      <w:rPr>
        <w:rFonts w:ascii="Arial" w:hAnsi="Arial" w:hint="default"/>
      </w:rPr>
    </w:lvl>
    <w:lvl w:ilvl="2" w:tplc="671CFF78" w:tentative="1">
      <w:start w:val="1"/>
      <w:numFmt w:val="bullet"/>
      <w:lvlText w:val="•"/>
      <w:lvlJc w:val="left"/>
      <w:pPr>
        <w:tabs>
          <w:tab w:val="num" w:pos="2160"/>
        </w:tabs>
        <w:ind w:left="2160" w:hanging="360"/>
      </w:pPr>
      <w:rPr>
        <w:rFonts w:ascii="Arial" w:hAnsi="Arial" w:hint="default"/>
      </w:rPr>
    </w:lvl>
    <w:lvl w:ilvl="3" w:tplc="4308FD64" w:tentative="1">
      <w:start w:val="1"/>
      <w:numFmt w:val="bullet"/>
      <w:lvlText w:val="•"/>
      <w:lvlJc w:val="left"/>
      <w:pPr>
        <w:tabs>
          <w:tab w:val="num" w:pos="2880"/>
        </w:tabs>
        <w:ind w:left="2880" w:hanging="360"/>
      </w:pPr>
      <w:rPr>
        <w:rFonts w:ascii="Arial" w:hAnsi="Arial" w:hint="default"/>
      </w:rPr>
    </w:lvl>
    <w:lvl w:ilvl="4" w:tplc="A1B62EAE" w:tentative="1">
      <w:start w:val="1"/>
      <w:numFmt w:val="bullet"/>
      <w:lvlText w:val="•"/>
      <w:lvlJc w:val="left"/>
      <w:pPr>
        <w:tabs>
          <w:tab w:val="num" w:pos="3600"/>
        </w:tabs>
        <w:ind w:left="3600" w:hanging="360"/>
      </w:pPr>
      <w:rPr>
        <w:rFonts w:ascii="Arial" w:hAnsi="Arial" w:hint="default"/>
      </w:rPr>
    </w:lvl>
    <w:lvl w:ilvl="5" w:tplc="42A41902" w:tentative="1">
      <w:start w:val="1"/>
      <w:numFmt w:val="bullet"/>
      <w:lvlText w:val="•"/>
      <w:lvlJc w:val="left"/>
      <w:pPr>
        <w:tabs>
          <w:tab w:val="num" w:pos="4320"/>
        </w:tabs>
        <w:ind w:left="4320" w:hanging="360"/>
      </w:pPr>
      <w:rPr>
        <w:rFonts w:ascii="Arial" w:hAnsi="Arial" w:hint="default"/>
      </w:rPr>
    </w:lvl>
    <w:lvl w:ilvl="6" w:tplc="CCD0BEE0" w:tentative="1">
      <w:start w:val="1"/>
      <w:numFmt w:val="bullet"/>
      <w:lvlText w:val="•"/>
      <w:lvlJc w:val="left"/>
      <w:pPr>
        <w:tabs>
          <w:tab w:val="num" w:pos="5040"/>
        </w:tabs>
        <w:ind w:left="5040" w:hanging="360"/>
      </w:pPr>
      <w:rPr>
        <w:rFonts w:ascii="Arial" w:hAnsi="Arial" w:hint="default"/>
      </w:rPr>
    </w:lvl>
    <w:lvl w:ilvl="7" w:tplc="0C6E4C7C" w:tentative="1">
      <w:start w:val="1"/>
      <w:numFmt w:val="bullet"/>
      <w:lvlText w:val="•"/>
      <w:lvlJc w:val="left"/>
      <w:pPr>
        <w:tabs>
          <w:tab w:val="num" w:pos="5760"/>
        </w:tabs>
        <w:ind w:left="5760" w:hanging="360"/>
      </w:pPr>
      <w:rPr>
        <w:rFonts w:ascii="Arial" w:hAnsi="Arial" w:hint="default"/>
      </w:rPr>
    </w:lvl>
    <w:lvl w:ilvl="8" w:tplc="C8108F1A" w:tentative="1">
      <w:start w:val="1"/>
      <w:numFmt w:val="bullet"/>
      <w:lvlText w:val="•"/>
      <w:lvlJc w:val="left"/>
      <w:pPr>
        <w:tabs>
          <w:tab w:val="num" w:pos="6480"/>
        </w:tabs>
        <w:ind w:left="6480" w:hanging="360"/>
      </w:pPr>
      <w:rPr>
        <w:rFonts w:ascii="Arial" w:hAnsi="Arial" w:hint="default"/>
      </w:rPr>
    </w:lvl>
  </w:abstractNum>
  <w:abstractNum w:abstractNumId="4">
    <w:nsid w:val="12E1791E"/>
    <w:multiLevelType w:val="hybridMultilevel"/>
    <w:tmpl w:val="2CE47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A36EA"/>
    <w:multiLevelType w:val="hybridMultilevel"/>
    <w:tmpl w:val="8E6077FE"/>
    <w:lvl w:ilvl="0" w:tplc="18D8734C">
      <w:start w:val="1"/>
      <w:numFmt w:val="lowerLetter"/>
      <w:lvlText w:val="%1."/>
      <w:lvlJc w:val="left"/>
      <w:pPr>
        <w:ind w:left="720" w:hanging="360"/>
      </w:pPr>
      <w:rPr>
        <w:rFonts w:asciiTheme="minorBidi" w:hAnsi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32ADE"/>
    <w:multiLevelType w:val="hybridMultilevel"/>
    <w:tmpl w:val="08786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049B6"/>
    <w:multiLevelType w:val="multilevel"/>
    <w:tmpl w:val="1EAE6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40E6067"/>
    <w:multiLevelType w:val="hybridMultilevel"/>
    <w:tmpl w:val="3808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43EE2"/>
    <w:multiLevelType w:val="hybridMultilevel"/>
    <w:tmpl w:val="7B20F04C"/>
    <w:lvl w:ilvl="0" w:tplc="90405B5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709AC"/>
    <w:multiLevelType w:val="hybridMultilevel"/>
    <w:tmpl w:val="6AC6CB7C"/>
    <w:lvl w:ilvl="0" w:tplc="E46462B4">
      <w:start w:val="1"/>
      <w:numFmt w:val="bullet"/>
      <w:lvlText w:val="•"/>
      <w:lvlJc w:val="left"/>
      <w:pPr>
        <w:tabs>
          <w:tab w:val="num" w:pos="720"/>
        </w:tabs>
        <w:ind w:left="720" w:hanging="360"/>
      </w:pPr>
      <w:rPr>
        <w:rFonts w:ascii="Arial" w:hAnsi="Arial" w:hint="default"/>
      </w:rPr>
    </w:lvl>
    <w:lvl w:ilvl="1" w:tplc="EB42CF36">
      <w:numFmt w:val="bullet"/>
      <w:lvlText w:val="•"/>
      <w:lvlJc w:val="left"/>
      <w:pPr>
        <w:tabs>
          <w:tab w:val="num" w:pos="1440"/>
        </w:tabs>
        <w:ind w:left="1440" w:hanging="360"/>
      </w:pPr>
      <w:rPr>
        <w:rFonts w:ascii="Arial" w:hAnsi="Arial" w:hint="default"/>
      </w:rPr>
    </w:lvl>
    <w:lvl w:ilvl="2" w:tplc="EDEABAE8" w:tentative="1">
      <w:start w:val="1"/>
      <w:numFmt w:val="bullet"/>
      <w:lvlText w:val="•"/>
      <w:lvlJc w:val="left"/>
      <w:pPr>
        <w:tabs>
          <w:tab w:val="num" w:pos="2160"/>
        </w:tabs>
        <w:ind w:left="2160" w:hanging="360"/>
      </w:pPr>
      <w:rPr>
        <w:rFonts w:ascii="Arial" w:hAnsi="Arial" w:hint="default"/>
      </w:rPr>
    </w:lvl>
    <w:lvl w:ilvl="3" w:tplc="F2B239A4" w:tentative="1">
      <w:start w:val="1"/>
      <w:numFmt w:val="bullet"/>
      <w:lvlText w:val="•"/>
      <w:lvlJc w:val="left"/>
      <w:pPr>
        <w:tabs>
          <w:tab w:val="num" w:pos="2880"/>
        </w:tabs>
        <w:ind w:left="2880" w:hanging="360"/>
      </w:pPr>
      <w:rPr>
        <w:rFonts w:ascii="Arial" w:hAnsi="Arial" w:hint="default"/>
      </w:rPr>
    </w:lvl>
    <w:lvl w:ilvl="4" w:tplc="CD9C823C" w:tentative="1">
      <w:start w:val="1"/>
      <w:numFmt w:val="bullet"/>
      <w:lvlText w:val="•"/>
      <w:lvlJc w:val="left"/>
      <w:pPr>
        <w:tabs>
          <w:tab w:val="num" w:pos="3600"/>
        </w:tabs>
        <w:ind w:left="3600" w:hanging="360"/>
      </w:pPr>
      <w:rPr>
        <w:rFonts w:ascii="Arial" w:hAnsi="Arial" w:hint="default"/>
      </w:rPr>
    </w:lvl>
    <w:lvl w:ilvl="5" w:tplc="D22ED218" w:tentative="1">
      <w:start w:val="1"/>
      <w:numFmt w:val="bullet"/>
      <w:lvlText w:val="•"/>
      <w:lvlJc w:val="left"/>
      <w:pPr>
        <w:tabs>
          <w:tab w:val="num" w:pos="4320"/>
        </w:tabs>
        <w:ind w:left="4320" w:hanging="360"/>
      </w:pPr>
      <w:rPr>
        <w:rFonts w:ascii="Arial" w:hAnsi="Arial" w:hint="default"/>
      </w:rPr>
    </w:lvl>
    <w:lvl w:ilvl="6" w:tplc="67BACCA4" w:tentative="1">
      <w:start w:val="1"/>
      <w:numFmt w:val="bullet"/>
      <w:lvlText w:val="•"/>
      <w:lvlJc w:val="left"/>
      <w:pPr>
        <w:tabs>
          <w:tab w:val="num" w:pos="5040"/>
        </w:tabs>
        <w:ind w:left="5040" w:hanging="360"/>
      </w:pPr>
      <w:rPr>
        <w:rFonts w:ascii="Arial" w:hAnsi="Arial" w:hint="default"/>
      </w:rPr>
    </w:lvl>
    <w:lvl w:ilvl="7" w:tplc="26FAAFE4" w:tentative="1">
      <w:start w:val="1"/>
      <w:numFmt w:val="bullet"/>
      <w:lvlText w:val="•"/>
      <w:lvlJc w:val="left"/>
      <w:pPr>
        <w:tabs>
          <w:tab w:val="num" w:pos="5760"/>
        </w:tabs>
        <w:ind w:left="5760" w:hanging="360"/>
      </w:pPr>
      <w:rPr>
        <w:rFonts w:ascii="Arial" w:hAnsi="Arial" w:hint="default"/>
      </w:rPr>
    </w:lvl>
    <w:lvl w:ilvl="8" w:tplc="317CD9B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6"/>
  </w:num>
  <w:num w:numId="4">
    <w:abstractNumId w:val="2"/>
  </w:num>
  <w:num w:numId="5">
    <w:abstractNumId w:val="8"/>
  </w:num>
  <w:num w:numId="6">
    <w:abstractNumId w:val="4"/>
  </w:num>
  <w:num w:numId="7">
    <w:abstractNumId w:val="5"/>
  </w:num>
  <w:num w:numId="8">
    <w:abstractNumId w:val="9"/>
  </w:num>
  <w:num w:numId="9">
    <w:abstractNumId w:val="1"/>
  </w:num>
  <w:num w:numId="10">
    <w:abstractNumId w:val="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wma, Andrew">
    <w15:presenceInfo w15:providerId="None" w15:userId="Bouwma, 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61"/>
    <w:rsid w:val="00451129"/>
    <w:rsid w:val="004F5064"/>
    <w:rsid w:val="00671C10"/>
    <w:rsid w:val="006B242D"/>
    <w:rsid w:val="006C39FF"/>
    <w:rsid w:val="00735D6C"/>
    <w:rsid w:val="007B7061"/>
    <w:rsid w:val="00870921"/>
    <w:rsid w:val="008972B7"/>
    <w:rsid w:val="00933081"/>
    <w:rsid w:val="009C2ECE"/>
    <w:rsid w:val="00AD7FF1"/>
    <w:rsid w:val="00AE1713"/>
    <w:rsid w:val="00B65B7F"/>
    <w:rsid w:val="00B7577D"/>
    <w:rsid w:val="00B83939"/>
    <w:rsid w:val="00DA2EA5"/>
    <w:rsid w:val="00E47DF0"/>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061"/>
    <w:pPr>
      <w:keepNext/>
      <w:autoSpaceDE w:val="0"/>
      <w:autoSpaceDN w:val="0"/>
      <w:adjustRightInd w:val="0"/>
      <w:outlineLvl w:val="0"/>
    </w:pPr>
    <w:rPr>
      <w:rFonts w:ascii="AGaramond-Regular" w:hAnsi="AGaramond-Regular"/>
      <w:i/>
      <w:iCs/>
      <w:sz w:val="22"/>
      <w:szCs w:val="22"/>
    </w:rPr>
  </w:style>
  <w:style w:type="paragraph" w:styleId="Heading2">
    <w:name w:val="heading 2"/>
    <w:basedOn w:val="Normal"/>
    <w:next w:val="Normal"/>
    <w:link w:val="Heading2Char"/>
    <w:rsid w:val="007B7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B7061"/>
    <w:pPr>
      <w:keepNext/>
      <w:outlineLvl w:val="3"/>
    </w:pPr>
    <w:rPr>
      <w:b/>
      <w:bCs/>
    </w:rPr>
  </w:style>
  <w:style w:type="paragraph" w:styleId="Heading5">
    <w:name w:val="heading 5"/>
    <w:basedOn w:val="Normal"/>
    <w:next w:val="Normal"/>
    <w:link w:val="Heading5Char"/>
    <w:qFormat/>
    <w:rsid w:val="007B7061"/>
    <w:pPr>
      <w:keepNext/>
      <w:spacing w:line="480" w:lineRule="auto"/>
      <w:jc w:val="center"/>
      <w:outlineLvl w:val="4"/>
    </w:pPr>
    <w:rPr>
      <w:b/>
      <w:bCs/>
    </w:rPr>
  </w:style>
  <w:style w:type="paragraph" w:styleId="Heading6">
    <w:name w:val="heading 6"/>
    <w:basedOn w:val="Normal"/>
    <w:next w:val="Normal"/>
    <w:link w:val="Heading6Char"/>
    <w:qFormat/>
    <w:rsid w:val="007B7061"/>
    <w:pPr>
      <w:keepNext/>
      <w:autoSpaceDE w:val="0"/>
      <w:autoSpaceDN w:val="0"/>
      <w:adjustRightInd w:val="0"/>
      <w:spacing w:line="480" w:lineRule="auto"/>
      <w:outlineLvl w:val="5"/>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061"/>
    <w:rPr>
      <w:rFonts w:ascii="AGaramond-Regular" w:eastAsia="Times New Roman" w:hAnsi="AGaramond-Regular" w:cs="Times New Roman"/>
      <w:i/>
      <w:iCs/>
    </w:rPr>
  </w:style>
  <w:style w:type="character" w:customStyle="1" w:styleId="Heading2Char">
    <w:name w:val="Heading 2 Char"/>
    <w:basedOn w:val="DefaultParagraphFont"/>
    <w:link w:val="Heading2"/>
    <w:rsid w:val="007B70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7B70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B706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B7061"/>
    <w:rPr>
      <w:rFonts w:ascii="Times New Roman" w:eastAsia="Times New Roman" w:hAnsi="Times New Roman" w:cs="Times New Roman"/>
      <w:b/>
      <w:bCs/>
      <w:i/>
      <w:iCs/>
      <w:szCs w:val="20"/>
    </w:rPr>
  </w:style>
  <w:style w:type="paragraph" w:styleId="BalloonText">
    <w:name w:val="Balloon Text"/>
    <w:basedOn w:val="Normal"/>
    <w:link w:val="BalloonTextChar1"/>
    <w:uiPriority w:val="99"/>
    <w:rsid w:val="007B7061"/>
    <w:rPr>
      <w:rFonts w:ascii="Lucida Grande" w:hAnsi="Lucida Grande"/>
      <w:sz w:val="18"/>
      <w:szCs w:val="18"/>
    </w:rPr>
  </w:style>
  <w:style w:type="character" w:customStyle="1" w:styleId="BalloonTextChar">
    <w:name w:val="Balloon Text Char"/>
    <w:basedOn w:val="DefaultParagraphFont"/>
    <w:uiPriority w:val="99"/>
    <w:rsid w:val="007B7061"/>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7B7061"/>
    <w:rPr>
      <w:rFonts w:ascii="Lucida Grande" w:eastAsia="Times New Roman" w:hAnsi="Lucida Grande" w:cs="Times New Roman"/>
      <w:sz w:val="18"/>
      <w:szCs w:val="18"/>
    </w:rPr>
  </w:style>
  <w:style w:type="paragraph" w:styleId="ListParagraph">
    <w:name w:val="List Paragraph"/>
    <w:basedOn w:val="Normal"/>
    <w:uiPriority w:val="34"/>
    <w:qFormat/>
    <w:rsid w:val="007B7061"/>
    <w:pPr>
      <w:ind w:left="720"/>
    </w:pPr>
  </w:style>
  <w:style w:type="character" w:styleId="Hyperlink">
    <w:name w:val="Hyperlink"/>
    <w:basedOn w:val="DefaultParagraphFont"/>
    <w:rsid w:val="007B7061"/>
    <w:rPr>
      <w:rFonts w:ascii="Times New Roman" w:hAnsi="Times New Roman" w:cs="Times New Roman"/>
      <w:color w:val="0000FF"/>
      <w:u w:val="single"/>
    </w:rPr>
  </w:style>
  <w:style w:type="character" w:customStyle="1" w:styleId="org2">
    <w:name w:val="org2"/>
    <w:basedOn w:val="DefaultParagraphFont"/>
    <w:rsid w:val="007B7061"/>
    <w:rPr>
      <w:rFonts w:ascii="Verdana" w:hAnsi="Verdana" w:cs="Verdana"/>
      <w:color w:val="000000"/>
      <w:sz w:val="16"/>
      <w:szCs w:val="16"/>
    </w:rPr>
  </w:style>
  <w:style w:type="paragraph" w:styleId="BodyTextIndent">
    <w:name w:val="Body Text Indent"/>
    <w:basedOn w:val="Normal"/>
    <w:link w:val="BodyTextIndentChar"/>
    <w:rsid w:val="007B7061"/>
    <w:pPr>
      <w:widowControl w:val="0"/>
      <w:tabs>
        <w:tab w:val="left" w:pos="6480"/>
      </w:tabs>
      <w:autoSpaceDE w:val="0"/>
      <w:autoSpaceDN w:val="0"/>
      <w:adjustRightInd w:val="0"/>
      <w:ind w:firstLine="360"/>
    </w:pPr>
  </w:style>
  <w:style w:type="character" w:customStyle="1" w:styleId="BodyTextIndentChar">
    <w:name w:val="Body Text Indent Char"/>
    <w:basedOn w:val="DefaultParagraphFont"/>
    <w:link w:val="BodyTextIndent"/>
    <w:rsid w:val="007B7061"/>
    <w:rPr>
      <w:rFonts w:ascii="Times New Roman" w:eastAsia="Times New Roman" w:hAnsi="Times New Roman" w:cs="Times New Roman"/>
      <w:sz w:val="24"/>
      <w:szCs w:val="24"/>
    </w:rPr>
  </w:style>
  <w:style w:type="character" w:customStyle="1" w:styleId="BodyText2Char">
    <w:name w:val="Body Text 2 Char"/>
    <w:basedOn w:val="DefaultParagraphFont"/>
    <w:rsid w:val="007B7061"/>
    <w:rPr>
      <w:rFonts w:ascii="Cambria" w:hAnsi="Cambria" w:cs="Cambria"/>
      <w:sz w:val="24"/>
      <w:szCs w:val="24"/>
    </w:rPr>
  </w:style>
  <w:style w:type="character" w:styleId="CommentReference">
    <w:name w:val="annotation reference"/>
    <w:basedOn w:val="DefaultParagraphFont"/>
    <w:uiPriority w:val="99"/>
    <w:rsid w:val="007B7061"/>
    <w:rPr>
      <w:rFonts w:ascii="Times New Roman" w:hAnsi="Times New Roman" w:cs="Times New Roman"/>
      <w:sz w:val="16"/>
      <w:szCs w:val="16"/>
    </w:rPr>
  </w:style>
  <w:style w:type="paragraph" w:styleId="CommentText">
    <w:name w:val="annotation text"/>
    <w:basedOn w:val="Normal"/>
    <w:link w:val="CommentTextChar1"/>
    <w:uiPriority w:val="99"/>
    <w:rsid w:val="007B7061"/>
    <w:rPr>
      <w:sz w:val="20"/>
      <w:szCs w:val="20"/>
    </w:rPr>
  </w:style>
  <w:style w:type="character" w:customStyle="1" w:styleId="CommentTextChar">
    <w:name w:val="Comment Text Char"/>
    <w:basedOn w:val="DefaultParagraphFont"/>
    <w:uiPriority w:val="99"/>
    <w:rsid w:val="007B7061"/>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7B7061"/>
    <w:rPr>
      <w:rFonts w:ascii="Times New Roman" w:eastAsia="Times New Roman" w:hAnsi="Times New Roman" w:cs="Times New Roman"/>
      <w:sz w:val="20"/>
      <w:szCs w:val="20"/>
    </w:rPr>
  </w:style>
  <w:style w:type="paragraph" w:styleId="BodyText3">
    <w:name w:val="Body Text 3"/>
    <w:basedOn w:val="Normal"/>
    <w:link w:val="BodyText3Char"/>
    <w:rsid w:val="007B7061"/>
    <w:pPr>
      <w:autoSpaceDE w:val="0"/>
      <w:autoSpaceDN w:val="0"/>
      <w:adjustRightInd w:val="0"/>
    </w:pPr>
    <w:rPr>
      <w:sz w:val="22"/>
      <w:szCs w:val="22"/>
    </w:rPr>
  </w:style>
  <w:style w:type="character" w:customStyle="1" w:styleId="BodyText3Char">
    <w:name w:val="Body Text 3 Char"/>
    <w:basedOn w:val="DefaultParagraphFont"/>
    <w:link w:val="BodyText3"/>
    <w:rsid w:val="007B7061"/>
    <w:rPr>
      <w:rFonts w:ascii="Times New Roman" w:eastAsia="Times New Roman" w:hAnsi="Times New Roman" w:cs="Times New Roman"/>
    </w:rPr>
  </w:style>
  <w:style w:type="paragraph" w:styleId="Header">
    <w:name w:val="header"/>
    <w:basedOn w:val="Normal"/>
    <w:link w:val="HeaderChar"/>
    <w:uiPriority w:val="99"/>
    <w:rsid w:val="007B7061"/>
    <w:pPr>
      <w:tabs>
        <w:tab w:val="center" w:pos="4320"/>
        <w:tab w:val="right" w:pos="8640"/>
      </w:tabs>
    </w:pPr>
  </w:style>
  <w:style w:type="character" w:customStyle="1" w:styleId="HeaderChar">
    <w:name w:val="Header Char"/>
    <w:basedOn w:val="DefaultParagraphFont"/>
    <w:link w:val="Header"/>
    <w:uiPriority w:val="99"/>
    <w:rsid w:val="007B7061"/>
    <w:rPr>
      <w:rFonts w:ascii="Times New Roman" w:eastAsia="Times New Roman" w:hAnsi="Times New Roman" w:cs="Times New Roman"/>
      <w:sz w:val="24"/>
      <w:szCs w:val="24"/>
    </w:rPr>
  </w:style>
  <w:style w:type="paragraph" w:styleId="BodyTextIndent2">
    <w:name w:val="Body Text Indent 2"/>
    <w:basedOn w:val="Normal"/>
    <w:link w:val="BodyTextIndent2Char"/>
    <w:rsid w:val="007B7061"/>
    <w:pPr>
      <w:spacing w:line="480" w:lineRule="auto"/>
      <w:ind w:left="360" w:hanging="360"/>
    </w:pPr>
  </w:style>
  <w:style w:type="character" w:customStyle="1" w:styleId="BodyTextIndent2Char">
    <w:name w:val="Body Text Indent 2 Char"/>
    <w:basedOn w:val="DefaultParagraphFont"/>
    <w:link w:val="BodyTextIndent2"/>
    <w:rsid w:val="007B7061"/>
    <w:rPr>
      <w:rFonts w:ascii="Times New Roman" w:eastAsia="Times New Roman" w:hAnsi="Times New Roman" w:cs="Times New Roman"/>
      <w:sz w:val="24"/>
      <w:szCs w:val="24"/>
    </w:rPr>
  </w:style>
  <w:style w:type="paragraph" w:styleId="BodyTextIndent3">
    <w:name w:val="Body Text Indent 3"/>
    <w:basedOn w:val="Normal"/>
    <w:link w:val="BodyTextIndent3Char"/>
    <w:rsid w:val="007B7061"/>
    <w:pPr>
      <w:spacing w:line="480" w:lineRule="auto"/>
      <w:ind w:firstLine="720"/>
    </w:pPr>
  </w:style>
  <w:style w:type="character" w:customStyle="1" w:styleId="BodyTextIndent3Char">
    <w:name w:val="Body Text Indent 3 Char"/>
    <w:basedOn w:val="DefaultParagraphFont"/>
    <w:link w:val="BodyTextIndent3"/>
    <w:rsid w:val="007B7061"/>
    <w:rPr>
      <w:rFonts w:ascii="Times New Roman" w:eastAsia="Times New Roman" w:hAnsi="Times New Roman" w:cs="Times New Roman"/>
      <w:sz w:val="24"/>
      <w:szCs w:val="24"/>
    </w:rPr>
  </w:style>
  <w:style w:type="paragraph" w:styleId="Footer">
    <w:name w:val="footer"/>
    <w:basedOn w:val="Normal"/>
    <w:link w:val="FooterChar"/>
    <w:unhideWhenUsed/>
    <w:rsid w:val="007B7061"/>
    <w:pPr>
      <w:tabs>
        <w:tab w:val="center" w:pos="4320"/>
        <w:tab w:val="right" w:pos="8640"/>
      </w:tabs>
    </w:pPr>
  </w:style>
  <w:style w:type="character" w:customStyle="1" w:styleId="FooterChar">
    <w:name w:val="Footer Char"/>
    <w:basedOn w:val="DefaultParagraphFont"/>
    <w:link w:val="Footer"/>
    <w:rsid w:val="007B7061"/>
    <w:rPr>
      <w:rFonts w:ascii="Times New Roman" w:eastAsia="Times New Roman" w:hAnsi="Times New Roman" w:cs="Times New Roman"/>
      <w:sz w:val="24"/>
      <w:szCs w:val="24"/>
    </w:rPr>
  </w:style>
  <w:style w:type="character" w:styleId="PageNumber">
    <w:name w:val="page number"/>
    <w:basedOn w:val="DefaultParagraphFont"/>
    <w:unhideWhenUsed/>
    <w:rsid w:val="007B7061"/>
  </w:style>
  <w:style w:type="paragraph" w:styleId="CommentSubject">
    <w:name w:val="annotation subject"/>
    <w:basedOn w:val="CommentText"/>
    <w:next w:val="CommentText"/>
    <w:link w:val="CommentSubjectChar"/>
    <w:uiPriority w:val="99"/>
    <w:rsid w:val="007B7061"/>
    <w:pPr>
      <w:spacing w:after="200"/>
    </w:pPr>
    <w:rPr>
      <w:rFonts w:ascii="Cambria" w:hAnsi="Cambria"/>
      <w:b/>
      <w:bCs/>
    </w:rPr>
  </w:style>
  <w:style w:type="character" w:customStyle="1" w:styleId="CommentSubjectChar">
    <w:name w:val="Comment Subject Char"/>
    <w:basedOn w:val="CommentTextChar"/>
    <w:link w:val="CommentSubject"/>
    <w:uiPriority w:val="99"/>
    <w:rsid w:val="007B7061"/>
    <w:rPr>
      <w:rFonts w:ascii="Cambria" w:eastAsia="Times New Roman" w:hAnsi="Cambria" w:cs="Times New Roman"/>
      <w:b/>
      <w:bCs/>
      <w:sz w:val="20"/>
      <w:szCs w:val="20"/>
    </w:rPr>
  </w:style>
  <w:style w:type="paragraph" w:styleId="PlainText">
    <w:name w:val="Plain Text"/>
    <w:basedOn w:val="Normal"/>
    <w:link w:val="PlainTextChar"/>
    <w:uiPriority w:val="99"/>
    <w:unhideWhenUsed/>
    <w:rsid w:val="007B7061"/>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7B7061"/>
    <w:rPr>
      <w:rFonts w:ascii="Courier" w:hAnsi="Courier"/>
      <w:sz w:val="21"/>
      <w:szCs w:val="21"/>
    </w:rPr>
  </w:style>
  <w:style w:type="paragraph" w:styleId="BodyText">
    <w:name w:val="Body Text"/>
    <w:basedOn w:val="Normal"/>
    <w:link w:val="BodyTextChar"/>
    <w:rsid w:val="007B7061"/>
    <w:pPr>
      <w:spacing w:after="120"/>
    </w:pPr>
  </w:style>
  <w:style w:type="character" w:customStyle="1" w:styleId="BodyTextChar">
    <w:name w:val="Body Text Char"/>
    <w:basedOn w:val="DefaultParagraphFont"/>
    <w:link w:val="BodyText"/>
    <w:rsid w:val="007B7061"/>
    <w:rPr>
      <w:rFonts w:ascii="Times New Roman" w:eastAsia="Times New Roman" w:hAnsi="Times New Roman" w:cs="Times New Roman"/>
      <w:sz w:val="24"/>
      <w:szCs w:val="24"/>
    </w:rPr>
  </w:style>
  <w:style w:type="paragraph" w:customStyle="1" w:styleId="Default">
    <w:name w:val="Default"/>
    <w:rsid w:val="007B7061"/>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rsid w:val="007B7061"/>
    <w:rPr>
      <w:color w:val="993366"/>
      <w:u w:val="single"/>
    </w:rPr>
  </w:style>
  <w:style w:type="paragraph" w:customStyle="1" w:styleId="font1">
    <w:name w:val="font1"/>
    <w:basedOn w:val="Normal"/>
    <w:rsid w:val="007B7061"/>
    <w:pPr>
      <w:spacing w:beforeLines="1" w:afterLines="1"/>
    </w:pPr>
    <w:rPr>
      <w:rFonts w:ascii="Verdana" w:hAnsi="Verdana"/>
      <w:b/>
      <w:bCs/>
      <w:sz w:val="20"/>
      <w:szCs w:val="20"/>
    </w:rPr>
  </w:style>
  <w:style w:type="paragraph" w:customStyle="1" w:styleId="font5">
    <w:name w:val="font5"/>
    <w:basedOn w:val="Normal"/>
    <w:rsid w:val="007B7061"/>
    <w:pPr>
      <w:spacing w:beforeLines="1" w:afterLines="1"/>
    </w:pPr>
    <w:rPr>
      <w:rFonts w:ascii="Verdana" w:hAnsi="Verdana"/>
      <w:sz w:val="16"/>
      <w:szCs w:val="16"/>
    </w:rPr>
  </w:style>
  <w:style w:type="paragraph" w:customStyle="1" w:styleId="xl24">
    <w:name w:val="xl24"/>
    <w:basedOn w:val="Normal"/>
    <w:rsid w:val="007B7061"/>
    <w:pPr>
      <w:spacing w:beforeLines="1" w:afterLines="1"/>
      <w:jc w:val="center"/>
    </w:pPr>
    <w:rPr>
      <w:rFonts w:ascii="Times" w:hAnsi="Times"/>
      <w:sz w:val="18"/>
      <w:szCs w:val="18"/>
    </w:rPr>
  </w:style>
  <w:style w:type="paragraph" w:customStyle="1" w:styleId="xl25">
    <w:name w:val="xl25"/>
    <w:basedOn w:val="Normal"/>
    <w:rsid w:val="007B7061"/>
    <w:pPr>
      <w:spacing w:beforeLines="1" w:afterLines="1"/>
    </w:pPr>
    <w:rPr>
      <w:rFonts w:ascii="Times" w:hAnsi="Times"/>
      <w:sz w:val="20"/>
      <w:szCs w:val="20"/>
    </w:rPr>
  </w:style>
  <w:style w:type="paragraph" w:customStyle="1" w:styleId="xl26">
    <w:name w:val="xl26"/>
    <w:basedOn w:val="Normal"/>
    <w:rsid w:val="007B7061"/>
    <w:pPr>
      <w:spacing w:beforeLines="1" w:afterLines="1"/>
    </w:pPr>
    <w:rPr>
      <w:rFonts w:ascii="Times" w:hAnsi="Times"/>
      <w:b/>
      <w:bCs/>
      <w:sz w:val="20"/>
      <w:szCs w:val="20"/>
    </w:rPr>
  </w:style>
  <w:style w:type="paragraph" w:customStyle="1" w:styleId="xl27">
    <w:name w:val="xl27"/>
    <w:basedOn w:val="Normal"/>
    <w:rsid w:val="007B7061"/>
    <w:pPr>
      <w:spacing w:beforeLines="1" w:afterLines="1"/>
      <w:jc w:val="center"/>
    </w:pPr>
    <w:rPr>
      <w:rFonts w:ascii="Times" w:hAnsi="Times"/>
      <w:sz w:val="20"/>
      <w:szCs w:val="20"/>
    </w:rPr>
  </w:style>
  <w:style w:type="paragraph" w:customStyle="1" w:styleId="xl28">
    <w:name w:val="xl28"/>
    <w:basedOn w:val="Normal"/>
    <w:rsid w:val="007B7061"/>
    <w:pPr>
      <w:pBdr>
        <w:bottom w:val="single" w:sz="4" w:space="0" w:color="auto"/>
      </w:pBdr>
      <w:spacing w:beforeLines="1" w:afterLines="1"/>
      <w:jc w:val="center"/>
    </w:pPr>
    <w:rPr>
      <w:rFonts w:ascii="Times" w:hAnsi="Times"/>
      <w:sz w:val="16"/>
      <w:szCs w:val="16"/>
    </w:rPr>
  </w:style>
  <w:style w:type="paragraph" w:customStyle="1" w:styleId="xl29">
    <w:name w:val="xl29"/>
    <w:basedOn w:val="Normal"/>
    <w:rsid w:val="007B7061"/>
    <w:pPr>
      <w:pBdr>
        <w:bottom w:val="single" w:sz="4" w:space="0" w:color="auto"/>
      </w:pBdr>
      <w:spacing w:beforeLines="1" w:afterLines="1"/>
      <w:jc w:val="center"/>
    </w:pPr>
    <w:rPr>
      <w:rFonts w:ascii="Times" w:hAnsi="Times"/>
      <w:sz w:val="20"/>
      <w:szCs w:val="20"/>
    </w:rPr>
  </w:style>
  <w:style w:type="paragraph" w:customStyle="1" w:styleId="xl30">
    <w:name w:val="xl30"/>
    <w:basedOn w:val="Normal"/>
    <w:rsid w:val="007B7061"/>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18"/>
      <w:szCs w:val="18"/>
    </w:rPr>
  </w:style>
  <w:style w:type="paragraph" w:customStyle="1" w:styleId="xl31">
    <w:name w:val="xl31"/>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jc w:val="center"/>
    </w:pPr>
    <w:rPr>
      <w:rFonts w:ascii="Times" w:hAnsi="Times"/>
      <w:sz w:val="18"/>
      <w:szCs w:val="18"/>
    </w:rPr>
  </w:style>
  <w:style w:type="paragraph" w:customStyle="1" w:styleId="xl32">
    <w:name w:val="xl32"/>
    <w:basedOn w:val="Normal"/>
    <w:rsid w:val="007B7061"/>
    <w:pPr>
      <w:pBdr>
        <w:left w:val="single" w:sz="4" w:space="0" w:color="auto"/>
        <w:bottom w:val="single" w:sz="4" w:space="0" w:color="auto"/>
        <w:right w:val="single" w:sz="4" w:space="0" w:color="auto"/>
      </w:pBdr>
      <w:shd w:val="clear" w:color="FFFF99" w:fill="FFFF99"/>
      <w:spacing w:beforeLines="1" w:afterLines="1"/>
    </w:pPr>
  </w:style>
  <w:style w:type="paragraph" w:customStyle="1" w:styleId="xl33">
    <w:name w:val="xl33"/>
    <w:basedOn w:val="Normal"/>
    <w:rsid w:val="007B7061"/>
    <w:pPr>
      <w:pBdr>
        <w:top w:val="single" w:sz="4" w:space="0" w:color="auto"/>
        <w:left w:val="single" w:sz="4" w:space="0" w:color="auto"/>
        <w:bottom w:val="single" w:sz="4" w:space="0" w:color="auto"/>
        <w:right w:val="single" w:sz="4" w:space="0" w:color="auto"/>
      </w:pBdr>
      <w:spacing w:beforeLines="1" w:afterLines="1"/>
    </w:pPr>
  </w:style>
  <w:style w:type="paragraph" w:customStyle="1" w:styleId="xl34">
    <w:name w:val="xl34"/>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pPr>
  </w:style>
  <w:style w:type="paragraph" w:customStyle="1" w:styleId="xl35">
    <w:name w:val="xl35"/>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pPr>
  </w:style>
  <w:style w:type="paragraph" w:customStyle="1" w:styleId="xl36">
    <w:name w:val="xl36"/>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rFonts w:ascii="Times" w:hAnsi="Times"/>
      <w:sz w:val="18"/>
      <w:szCs w:val="18"/>
    </w:rPr>
  </w:style>
  <w:style w:type="paragraph" w:customStyle="1" w:styleId="xl37">
    <w:name w:val="xl37"/>
    <w:basedOn w:val="Normal"/>
    <w:rsid w:val="007B7061"/>
    <w:pPr>
      <w:pBdr>
        <w:left w:val="single" w:sz="4" w:space="0" w:color="auto"/>
        <w:bottom w:val="single" w:sz="4" w:space="0" w:color="auto"/>
        <w:right w:val="single" w:sz="4" w:space="0" w:color="auto"/>
      </w:pBdr>
      <w:shd w:val="clear" w:color="FFFF99" w:fill="FFFF99"/>
      <w:spacing w:beforeLines="1" w:afterLines="1"/>
      <w:jc w:val="center"/>
    </w:pPr>
    <w:rPr>
      <w:sz w:val="22"/>
      <w:szCs w:val="22"/>
    </w:rPr>
  </w:style>
  <w:style w:type="paragraph" w:customStyle="1" w:styleId="xl38">
    <w:name w:val="xl38"/>
    <w:basedOn w:val="Normal"/>
    <w:rsid w:val="007B7061"/>
    <w:pPr>
      <w:pBdr>
        <w:top w:val="single" w:sz="4" w:space="0" w:color="auto"/>
        <w:left w:val="single" w:sz="4" w:space="0" w:color="auto"/>
        <w:bottom w:val="single" w:sz="4" w:space="0" w:color="auto"/>
        <w:right w:val="single" w:sz="4" w:space="0" w:color="auto"/>
      </w:pBdr>
      <w:spacing w:beforeLines="1" w:afterLines="1"/>
      <w:jc w:val="center"/>
    </w:pPr>
    <w:rPr>
      <w:sz w:val="22"/>
      <w:szCs w:val="22"/>
    </w:rPr>
  </w:style>
  <w:style w:type="paragraph" w:customStyle="1" w:styleId="xl39">
    <w:name w:val="xl39"/>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jc w:val="center"/>
    </w:pPr>
    <w:rPr>
      <w:sz w:val="22"/>
      <w:szCs w:val="22"/>
    </w:rPr>
  </w:style>
  <w:style w:type="paragraph" w:customStyle="1" w:styleId="xl40">
    <w:name w:val="xl40"/>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sz w:val="22"/>
      <w:szCs w:val="22"/>
    </w:rPr>
  </w:style>
  <w:style w:type="table" w:styleId="TableGrid">
    <w:name w:val="Table Grid"/>
    <w:basedOn w:val="TableNormal"/>
    <w:uiPriority w:val="39"/>
    <w:rsid w:val="007B70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B7061"/>
    <w:pPr>
      <w:spacing w:beforeLines="1" w:afterLines="1"/>
    </w:pPr>
    <w:rPr>
      <w:rFonts w:ascii="Times" w:hAnsi="Times"/>
      <w:sz w:val="20"/>
      <w:szCs w:val="20"/>
    </w:rPr>
  </w:style>
  <w:style w:type="character" w:styleId="Strong">
    <w:name w:val="Strong"/>
    <w:basedOn w:val="DefaultParagraphFont"/>
    <w:uiPriority w:val="22"/>
    <w:qFormat/>
    <w:rsid w:val="007B7061"/>
    <w:rPr>
      <w:b/>
      <w:bCs/>
    </w:rPr>
  </w:style>
  <w:style w:type="character" w:customStyle="1" w:styleId="au">
    <w:name w:val="au"/>
    <w:basedOn w:val="DefaultParagraphFont"/>
    <w:rsid w:val="007B7061"/>
  </w:style>
  <w:style w:type="character" w:customStyle="1" w:styleId="ti">
    <w:name w:val="ti"/>
    <w:basedOn w:val="DefaultParagraphFont"/>
    <w:rsid w:val="007B7061"/>
  </w:style>
  <w:style w:type="character" w:customStyle="1" w:styleId="so">
    <w:name w:val="so"/>
    <w:basedOn w:val="DefaultParagraphFont"/>
    <w:rsid w:val="007B7061"/>
  </w:style>
  <w:style w:type="character" w:customStyle="1" w:styleId="jn">
    <w:name w:val="jn"/>
    <w:basedOn w:val="DefaultParagraphFont"/>
    <w:rsid w:val="007B7061"/>
  </w:style>
  <w:style w:type="character" w:customStyle="1" w:styleId="ji">
    <w:name w:val="ji"/>
    <w:basedOn w:val="DefaultParagraphFont"/>
    <w:rsid w:val="007B7061"/>
  </w:style>
  <w:style w:type="character" w:customStyle="1" w:styleId="ppg">
    <w:name w:val="ppg"/>
    <w:basedOn w:val="DefaultParagraphFont"/>
    <w:rsid w:val="007B7061"/>
  </w:style>
  <w:style w:type="character" w:customStyle="1" w:styleId="BalloonTextChar2">
    <w:name w:val="Balloon Text Char2"/>
    <w:basedOn w:val="DefaultParagraphFont"/>
    <w:rsid w:val="007B7061"/>
    <w:rPr>
      <w:rFonts w:ascii="Lucida Grande" w:hAnsi="Lucida Grande"/>
      <w:sz w:val="18"/>
      <w:szCs w:val="18"/>
    </w:rPr>
  </w:style>
  <w:style w:type="character" w:customStyle="1" w:styleId="apple-converted-space">
    <w:name w:val="apple-converted-space"/>
    <w:basedOn w:val="DefaultParagraphFont"/>
    <w:rsid w:val="007B7061"/>
  </w:style>
  <w:style w:type="paragraph" w:styleId="Revision">
    <w:name w:val="Revision"/>
    <w:hidden/>
    <w:semiHidden/>
    <w:rsid w:val="007B7061"/>
    <w:pPr>
      <w:spacing w:after="0" w:line="240" w:lineRule="auto"/>
    </w:pPr>
    <w:rPr>
      <w:rFonts w:ascii="Cambria" w:eastAsia="Times New Roman" w:hAnsi="Cambria" w:cs="Times New Roman"/>
      <w:sz w:val="24"/>
      <w:szCs w:val="24"/>
    </w:rPr>
  </w:style>
  <w:style w:type="character" w:styleId="LineNumber">
    <w:name w:val="line number"/>
    <w:basedOn w:val="DefaultParagraphFont"/>
    <w:unhideWhenUsed/>
    <w:rsid w:val="007B7061"/>
  </w:style>
  <w:style w:type="paragraph" w:customStyle="1" w:styleId="ThesisText">
    <w:name w:val="Thesis Text"/>
    <w:basedOn w:val="Normal"/>
    <w:rsid w:val="007B7061"/>
    <w:pPr>
      <w:spacing w:before="240" w:after="240" w:line="360" w:lineRule="auto"/>
      <w:jc w:val="both"/>
    </w:pPr>
    <w:rPr>
      <w:rFonts w:ascii="Arial" w:hAnsi="Arial"/>
      <w:lang w:val="en-AU"/>
    </w:rPr>
  </w:style>
  <w:style w:type="character" w:customStyle="1" w:styleId="ThesisTextChar">
    <w:name w:val="Thesis Text Char"/>
    <w:basedOn w:val="DefaultParagraphFont"/>
    <w:rsid w:val="007B7061"/>
    <w:rPr>
      <w:rFonts w:ascii="Arial" w:hAnsi="Arial"/>
      <w:noProof w:val="0"/>
      <w:sz w:val="24"/>
      <w:szCs w:val="24"/>
      <w:lang w:val="en-AU" w:eastAsia="en-US" w:bidi="ar-SA"/>
    </w:rPr>
  </w:style>
  <w:style w:type="character" w:customStyle="1" w:styleId="family">
    <w:name w:val="family"/>
    <w:basedOn w:val="DefaultParagraphFont"/>
    <w:rsid w:val="007B7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061"/>
    <w:pPr>
      <w:keepNext/>
      <w:autoSpaceDE w:val="0"/>
      <w:autoSpaceDN w:val="0"/>
      <w:adjustRightInd w:val="0"/>
      <w:outlineLvl w:val="0"/>
    </w:pPr>
    <w:rPr>
      <w:rFonts w:ascii="AGaramond-Regular" w:hAnsi="AGaramond-Regular"/>
      <w:i/>
      <w:iCs/>
      <w:sz w:val="22"/>
      <w:szCs w:val="22"/>
    </w:rPr>
  </w:style>
  <w:style w:type="paragraph" w:styleId="Heading2">
    <w:name w:val="heading 2"/>
    <w:basedOn w:val="Normal"/>
    <w:next w:val="Normal"/>
    <w:link w:val="Heading2Char"/>
    <w:rsid w:val="007B7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B7061"/>
    <w:pPr>
      <w:keepNext/>
      <w:outlineLvl w:val="3"/>
    </w:pPr>
    <w:rPr>
      <w:b/>
      <w:bCs/>
    </w:rPr>
  </w:style>
  <w:style w:type="paragraph" w:styleId="Heading5">
    <w:name w:val="heading 5"/>
    <w:basedOn w:val="Normal"/>
    <w:next w:val="Normal"/>
    <w:link w:val="Heading5Char"/>
    <w:qFormat/>
    <w:rsid w:val="007B7061"/>
    <w:pPr>
      <w:keepNext/>
      <w:spacing w:line="480" w:lineRule="auto"/>
      <w:jc w:val="center"/>
      <w:outlineLvl w:val="4"/>
    </w:pPr>
    <w:rPr>
      <w:b/>
      <w:bCs/>
    </w:rPr>
  </w:style>
  <w:style w:type="paragraph" w:styleId="Heading6">
    <w:name w:val="heading 6"/>
    <w:basedOn w:val="Normal"/>
    <w:next w:val="Normal"/>
    <w:link w:val="Heading6Char"/>
    <w:qFormat/>
    <w:rsid w:val="007B7061"/>
    <w:pPr>
      <w:keepNext/>
      <w:autoSpaceDE w:val="0"/>
      <w:autoSpaceDN w:val="0"/>
      <w:adjustRightInd w:val="0"/>
      <w:spacing w:line="480" w:lineRule="auto"/>
      <w:outlineLvl w:val="5"/>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061"/>
    <w:rPr>
      <w:rFonts w:ascii="AGaramond-Regular" w:eastAsia="Times New Roman" w:hAnsi="AGaramond-Regular" w:cs="Times New Roman"/>
      <w:i/>
      <w:iCs/>
    </w:rPr>
  </w:style>
  <w:style w:type="character" w:customStyle="1" w:styleId="Heading2Char">
    <w:name w:val="Heading 2 Char"/>
    <w:basedOn w:val="DefaultParagraphFont"/>
    <w:link w:val="Heading2"/>
    <w:rsid w:val="007B70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7B70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B706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B7061"/>
    <w:rPr>
      <w:rFonts w:ascii="Times New Roman" w:eastAsia="Times New Roman" w:hAnsi="Times New Roman" w:cs="Times New Roman"/>
      <w:b/>
      <w:bCs/>
      <w:i/>
      <w:iCs/>
      <w:szCs w:val="20"/>
    </w:rPr>
  </w:style>
  <w:style w:type="paragraph" w:styleId="BalloonText">
    <w:name w:val="Balloon Text"/>
    <w:basedOn w:val="Normal"/>
    <w:link w:val="BalloonTextChar1"/>
    <w:uiPriority w:val="99"/>
    <w:rsid w:val="007B7061"/>
    <w:rPr>
      <w:rFonts w:ascii="Lucida Grande" w:hAnsi="Lucida Grande"/>
      <w:sz w:val="18"/>
      <w:szCs w:val="18"/>
    </w:rPr>
  </w:style>
  <w:style w:type="character" w:customStyle="1" w:styleId="BalloonTextChar">
    <w:name w:val="Balloon Text Char"/>
    <w:basedOn w:val="DefaultParagraphFont"/>
    <w:uiPriority w:val="99"/>
    <w:rsid w:val="007B7061"/>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7B7061"/>
    <w:rPr>
      <w:rFonts w:ascii="Lucida Grande" w:eastAsia="Times New Roman" w:hAnsi="Lucida Grande" w:cs="Times New Roman"/>
      <w:sz w:val="18"/>
      <w:szCs w:val="18"/>
    </w:rPr>
  </w:style>
  <w:style w:type="paragraph" w:styleId="ListParagraph">
    <w:name w:val="List Paragraph"/>
    <w:basedOn w:val="Normal"/>
    <w:uiPriority w:val="34"/>
    <w:qFormat/>
    <w:rsid w:val="007B7061"/>
    <w:pPr>
      <w:ind w:left="720"/>
    </w:pPr>
  </w:style>
  <w:style w:type="character" w:styleId="Hyperlink">
    <w:name w:val="Hyperlink"/>
    <w:basedOn w:val="DefaultParagraphFont"/>
    <w:rsid w:val="007B7061"/>
    <w:rPr>
      <w:rFonts w:ascii="Times New Roman" w:hAnsi="Times New Roman" w:cs="Times New Roman"/>
      <w:color w:val="0000FF"/>
      <w:u w:val="single"/>
    </w:rPr>
  </w:style>
  <w:style w:type="character" w:customStyle="1" w:styleId="org2">
    <w:name w:val="org2"/>
    <w:basedOn w:val="DefaultParagraphFont"/>
    <w:rsid w:val="007B7061"/>
    <w:rPr>
      <w:rFonts w:ascii="Verdana" w:hAnsi="Verdana" w:cs="Verdana"/>
      <w:color w:val="000000"/>
      <w:sz w:val="16"/>
      <w:szCs w:val="16"/>
    </w:rPr>
  </w:style>
  <w:style w:type="paragraph" w:styleId="BodyTextIndent">
    <w:name w:val="Body Text Indent"/>
    <w:basedOn w:val="Normal"/>
    <w:link w:val="BodyTextIndentChar"/>
    <w:rsid w:val="007B7061"/>
    <w:pPr>
      <w:widowControl w:val="0"/>
      <w:tabs>
        <w:tab w:val="left" w:pos="6480"/>
      </w:tabs>
      <w:autoSpaceDE w:val="0"/>
      <w:autoSpaceDN w:val="0"/>
      <w:adjustRightInd w:val="0"/>
      <w:ind w:firstLine="360"/>
    </w:pPr>
  </w:style>
  <w:style w:type="character" w:customStyle="1" w:styleId="BodyTextIndentChar">
    <w:name w:val="Body Text Indent Char"/>
    <w:basedOn w:val="DefaultParagraphFont"/>
    <w:link w:val="BodyTextIndent"/>
    <w:rsid w:val="007B7061"/>
    <w:rPr>
      <w:rFonts w:ascii="Times New Roman" w:eastAsia="Times New Roman" w:hAnsi="Times New Roman" w:cs="Times New Roman"/>
      <w:sz w:val="24"/>
      <w:szCs w:val="24"/>
    </w:rPr>
  </w:style>
  <w:style w:type="character" w:customStyle="1" w:styleId="BodyText2Char">
    <w:name w:val="Body Text 2 Char"/>
    <w:basedOn w:val="DefaultParagraphFont"/>
    <w:rsid w:val="007B7061"/>
    <w:rPr>
      <w:rFonts w:ascii="Cambria" w:hAnsi="Cambria" w:cs="Cambria"/>
      <w:sz w:val="24"/>
      <w:szCs w:val="24"/>
    </w:rPr>
  </w:style>
  <w:style w:type="character" w:styleId="CommentReference">
    <w:name w:val="annotation reference"/>
    <w:basedOn w:val="DefaultParagraphFont"/>
    <w:uiPriority w:val="99"/>
    <w:rsid w:val="007B7061"/>
    <w:rPr>
      <w:rFonts w:ascii="Times New Roman" w:hAnsi="Times New Roman" w:cs="Times New Roman"/>
      <w:sz w:val="16"/>
      <w:szCs w:val="16"/>
    </w:rPr>
  </w:style>
  <w:style w:type="paragraph" w:styleId="CommentText">
    <w:name w:val="annotation text"/>
    <w:basedOn w:val="Normal"/>
    <w:link w:val="CommentTextChar1"/>
    <w:uiPriority w:val="99"/>
    <w:rsid w:val="007B7061"/>
    <w:rPr>
      <w:sz w:val="20"/>
      <w:szCs w:val="20"/>
    </w:rPr>
  </w:style>
  <w:style w:type="character" w:customStyle="1" w:styleId="CommentTextChar">
    <w:name w:val="Comment Text Char"/>
    <w:basedOn w:val="DefaultParagraphFont"/>
    <w:uiPriority w:val="99"/>
    <w:rsid w:val="007B7061"/>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7B7061"/>
    <w:rPr>
      <w:rFonts w:ascii="Times New Roman" w:eastAsia="Times New Roman" w:hAnsi="Times New Roman" w:cs="Times New Roman"/>
      <w:sz w:val="20"/>
      <w:szCs w:val="20"/>
    </w:rPr>
  </w:style>
  <w:style w:type="paragraph" w:styleId="BodyText3">
    <w:name w:val="Body Text 3"/>
    <w:basedOn w:val="Normal"/>
    <w:link w:val="BodyText3Char"/>
    <w:rsid w:val="007B7061"/>
    <w:pPr>
      <w:autoSpaceDE w:val="0"/>
      <w:autoSpaceDN w:val="0"/>
      <w:adjustRightInd w:val="0"/>
    </w:pPr>
    <w:rPr>
      <w:sz w:val="22"/>
      <w:szCs w:val="22"/>
    </w:rPr>
  </w:style>
  <w:style w:type="character" w:customStyle="1" w:styleId="BodyText3Char">
    <w:name w:val="Body Text 3 Char"/>
    <w:basedOn w:val="DefaultParagraphFont"/>
    <w:link w:val="BodyText3"/>
    <w:rsid w:val="007B7061"/>
    <w:rPr>
      <w:rFonts w:ascii="Times New Roman" w:eastAsia="Times New Roman" w:hAnsi="Times New Roman" w:cs="Times New Roman"/>
    </w:rPr>
  </w:style>
  <w:style w:type="paragraph" w:styleId="Header">
    <w:name w:val="header"/>
    <w:basedOn w:val="Normal"/>
    <w:link w:val="HeaderChar"/>
    <w:uiPriority w:val="99"/>
    <w:rsid w:val="007B7061"/>
    <w:pPr>
      <w:tabs>
        <w:tab w:val="center" w:pos="4320"/>
        <w:tab w:val="right" w:pos="8640"/>
      </w:tabs>
    </w:pPr>
  </w:style>
  <w:style w:type="character" w:customStyle="1" w:styleId="HeaderChar">
    <w:name w:val="Header Char"/>
    <w:basedOn w:val="DefaultParagraphFont"/>
    <w:link w:val="Header"/>
    <w:uiPriority w:val="99"/>
    <w:rsid w:val="007B7061"/>
    <w:rPr>
      <w:rFonts w:ascii="Times New Roman" w:eastAsia="Times New Roman" w:hAnsi="Times New Roman" w:cs="Times New Roman"/>
      <w:sz w:val="24"/>
      <w:szCs w:val="24"/>
    </w:rPr>
  </w:style>
  <w:style w:type="paragraph" w:styleId="BodyTextIndent2">
    <w:name w:val="Body Text Indent 2"/>
    <w:basedOn w:val="Normal"/>
    <w:link w:val="BodyTextIndent2Char"/>
    <w:rsid w:val="007B7061"/>
    <w:pPr>
      <w:spacing w:line="480" w:lineRule="auto"/>
      <w:ind w:left="360" w:hanging="360"/>
    </w:pPr>
  </w:style>
  <w:style w:type="character" w:customStyle="1" w:styleId="BodyTextIndent2Char">
    <w:name w:val="Body Text Indent 2 Char"/>
    <w:basedOn w:val="DefaultParagraphFont"/>
    <w:link w:val="BodyTextIndent2"/>
    <w:rsid w:val="007B7061"/>
    <w:rPr>
      <w:rFonts w:ascii="Times New Roman" w:eastAsia="Times New Roman" w:hAnsi="Times New Roman" w:cs="Times New Roman"/>
      <w:sz w:val="24"/>
      <w:szCs w:val="24"/>
    </w:rPr>
  </w:style>
  <w:style w:type="paragraph" w:styleId="BodyTextIndent3">
    <w:name w:val="Body Text Indent 3"/>
    <w:basedOn w:val="Normal"/>
    <w:link w:val="BodyTextIndent3Char"/>
    <w:rsid w:val="007B7061"/>
    <w:pPr>
      <w:spacing w:line="480" w:lineRule="auto"/>
      <w:ind w:firstLine="720"/>
    </w:pPr>
  </w:style>
  <w:style w:type="character" w:customStyle="1" w:styleId="BodyTextIndent3Char">
    <w:name w:val="Body Text Indent 3 Char"/>
    <w:basedOn w:val="DefaultParagraphFont"/>
    <w:link w:val="BodyTextIndent3"/>
    <w:rsid w:val="007B7061"/>
    <w:rPr>
      <w:rFonts w:ascii="Times New Roman" w:eastAsia="Times New Roman" w:hAnsi="Times New Roman" w:cs="Times New Roman"/>
      <w:sz w:val="24"/>
      <w:szCs w:val="24"/>
    </w:rPr>
  </w:style>
  <w:style w:type="paragraph" w:styleId="Footer">
    <w:name w:val="footer"/>
    <w:basedOn w:val="Normal"/>
    <w:link w:val="FooterChar"/>
    <w:unhideWhenUsed/>
    <w:rsid w:val="007B7061"/>
    <w:pPr>
      <w:tabs>
        <w:tab w:val="center" w:pos="4320"/>
        <w:tab w:val="right" w:pos="8640"/>
      </w:tabs>
    </w:pPr>
  </w:style>
  <w:style w:type="character" w:customStyle="1" w:styleId="FooterChar">
    <w:name w:val="Footer Char"/>
    <w:basedOn w:val="DefaultParagraphFont"/>
    <w:link w:val="Footer"/>
    <w:rsid w:val="007B7061"/>
    <w:rPr>
      <w:rFonts w:ascii="Times New Roman" w:eastAsia="Times New Roman" w:hAnsi="Times New Roman" w:cs="Times New Roman"/>
      <w:sz w:val="24"/>
      <w:szCs w:val="24"/>
    </w:rPr>
  </w:style>
  <w:style w:type="character" w:styleId="PageNumber">
    <w:name w:val="page number"/>
    <w:basedOn w:val="DefaultParagraphFont"/>
    <w:unhideWhenUsed/>
    <w:rsid w:val="007B7061"/>
  </w:style>
  <w:style w:type="paragraph" w:styleId="CommentSubject">
    <w:name w:val="annotation subject"/>
    <w:basedOn w:val="CommentText"/>
    <w:next w:val="CommentText"/>
    <w:link w:val="CommentSubjectChar"/>
    <w:uiPriority w:val="99"/>
    <w:rsid w:val="007B7061"/>
    <w:pPr>
      <w:spacing w:after="200"/>
    </w:pPr>
    <w:rPr>
      <w:rFonts w:ascii="Cambria" w:hAnsi="Cambria"/>
      <w:b/>
      <w:bCs/>
    </w:rPr>
  </w:style>
  <w:style w:type="character" w:customStyle="1" w:styleId="CommentSubjectChar">
    <w:name w:val="Comment Subject Char"/>
    <w:basedOn w:val="CommentTextChar"/>
    <w:link w:val="CommentSubject"/>
    <w:uiPriority w:val="99"/>
    <w:rsid w:val="007B7061"/>
    <w:rPr>
      <w:rFonts w:ascii="Cambria" w:eastAsia="Times New Roman" w:hAnsi="Cambria" w:cs="Times New Roman"/>
      <w:b/>
      <w:bCs/>
      <w:sz w:val="20"/>
      <w:szCs w:val="20"/>
    </w:rPr>
  </w:style>
  <w:style w:type="paragraph" w:styleId="PlainText">
    <w:name w:val="Plain Text"/>
    <w:basedOn w:val="Normal"/>
    <w:link w:val="PlainTextChar"/>
    <w:uiPriority w:val="99"/>
    <w:unhideWhenUsed/>
    <w:rsid w:val="007B7061"/>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7B7061"/>
    <w:rPr>
      <w:rFonts w:ascii="Courier" w:hAnsi="Courier"/>
      <w:sz w:val="21"/>
      <w:szCs w:val="21"/>
    </w:rPr>
  </w:style>
  <w:style w:type="paragraph" w:styleId="BodyText">
    <w:name w:val="Body Text"/>
    <w:basedOn w:val="Normal"/>
    <w:link w:val="BodyTextChar"/>
    <w:rsid w:val="007B7061"/>
    <w:pPr>
      <w:spacing w:after="120"/>
    </w:pPr>
  </w:style>
  <w:style w:type="character" w:customStyle="1" w:styleId="BodyTextChar">
    <w:name w:val="Body Text Char"/>
    <w:basedOn w:val="DefaultParagraphFont"/>
    <w:link w:val="BodyText"/>
    <w:rsid w:val="007B7061"/>
    <w:rPr>
      <w:rFonts w:ascii="Times New Roman" w:eastAsia="Times New Roman" w:hAnsi="Times New Roman" w:cs="Times New Roman"/>
      <w:sz w:val="24"/>
      <w:szCs w:val="24"/>
    </w:rPr>
  </w:style>
  <w:style w:type="paragraph" w:customStyle="1" w:styleId="Default">
    <w:name w:val="Default"/>
    <w:rsid w:val="007B7061"/>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rsid w:val="007B7061"/>
    <w:rPr>
      <w:color w:val="993366"/>
      <w:u w:val="single"/>
    </w:rPr>
  </w:style>
  <w:style w:type="paragraph" w:customStyle="1" w:styleId="font1">
    <w:name w:val="font1"/>
    <w:basedOn w:val="Normal"/>
    <w:rsid w:val="007B7061"/>
    <w:pPr>
      <w:spacing w:beforeLines="1" w:afterLines="1"/>
    </w:pPr>
    <w:rPr>
      <w:rFonts w:ascii="Verdana" w:hAnsi="Verdana"/>
      <w:b/>
      <w:bCs/>
      <w:sz w:val="20"/>
      <w:szCs w:val="20"/>
    </w:rPr>
  </w:style>
  <w:style w:type="paragraph" w:customStyle="1" w:styleId="font5">
    <w:name w:val="font5"/>
    <w:basedOn w:val="Normal"/>
    <w:rsid w:val="007B7061"/>
    <w:pPr>
      <w:spacing w:beforeLines="1" w:afterLines="1"/>
    </w:pPr>
    <w:rPr>
      <w:rFonts w:ascii="Verdana" w:hAnsi="Verdana"/>
      <w:sz w:val="16"/>
      <w:szCs w:val="16"/>
    </w:rPr>
  </w:style>
  <w:style w:type="paragraph" w:customStyle="1" w:styleId="xl24">
    <w:name w:val="xl24"/>
    <w:basedOn w:val="Normal"/>
    <w:rsid w:val="007B7061"/>
    <w:pPr>
      <w:spacing w:beforeLines="1" w:afterLines="1"/>
      <w:jc w:val="center"/>
    </w:pPr>
    <w:rPr>
      <w:rFonts w:ascii="Times" w:hAnsi="Times"/>
      <w:sz w:val="18"/>
      <w:szCs w:val="18"/>
    </w:rPr>
  </w:style>
  <w:style w:type="paragraph" w:customStyle="1" w:styleId="xl25">
    <w:name w:val="xl25"/>
    <w:basedOn w:val="Normal"/>
    <w:rsid w:val="007B7061"/>
    <w:pPr>
      <w:spacing w:beforeLines="1" w:afterLines="1"/>
    </w:pPr>
    <w:rPr>
      <w:rFonts w:ascii="Times" w:hAnsi="Times"/>
      <w:sz w:val="20"/>
      <w:szCs w:val="20"/>
    </w:rPr>
  </w:style>
  <w:style w:type="paragraph" w:customStyle="1" w:styleId="xl26">
    <w:name w:val="xl26"/>
    <w:basedOn w:val="Normal"/>
    <w:rsid w:val="007B7061"/>
    <w:pPr>
      <w:spacing w:beforeLines="1" w:afterLines="1"/>
    </w:pPr>
    <w:rPr>
      <w:rFonts w:ascii="Times" w:hAnsi="Times"/>
      <w:b/>
      <w:bCs/>
      <w:sz w:val="20"/>
      <w:szCs w:val="20"/>
    </w:rPr>
  </w:style>
  <w:style w:type="paragraph" w:customStyle="1" w:styleId="xl27">
    <w:name w:val="xl27"/>
    <w:basedOn w:val="Normal"/>
    <w:rsid w:val="007B7061"/>
    <w:pPr>
      <w:spacing w:beforeLines="1" w:afterLines="1"/>
      <w:jc w:val="center"/>
    </w:pPr>
    <w:rPr>
      <w:rFonts w:ascii="Times" w:hAnsi="Times"/>
      <w:sz w:val="20"/>
      <w:szCs w:val="20"/>
    </w:rPr>
  </w:style>
  <w:style w:type="paragraph" w:customStyle="1" w:styleId="xl28">
    <w:name w:val="xl28"/>
    <w:basedOn w:val="Normal"/>
    <w:rsid w:val="007B7061"/>
    <w:pPr>
      <w:pBdr>
        <w:bottom w:val="single" w:sz="4" w:space="0" w:color="auto"/>
      </w:pBdr>
      <w:spacing w:beforeLines="1" w:afterLines="1"/>
      <w:jc w:val="center"/>
    </w:pPr>
    <w:rPr>
      <w:rFonts w:ascii="Times" w:hAnsi="Times"/>
      <w:sz w:val="16"/>
      <w:szCs w:val="16"/>
    </w:rPr>
  </w:style>
  <w:style w:type="paragraph" w:customStyle="1" w:styleId="xl29">
    <w:name w:val="xl29"/>
    <w:basedOn w:val="Normal"/>
    <w:rsid w:val="007B7061"/>
    <w:pPr>
      <w:pBdr>
        <w:bottom w:val="single" w:sz="4" w:space="0" w:color="auto"/>
      </w:pBdr>
      <w:spacing w:beforeLines="1" w:afterLines="1"/>
      <w:jc w:val="center"/>
    </w:pPr>
    <w:rPr>
      <w:rFonts w:ascii="Times" w:hAnsi="Times"/>
      <w:sz w:val="20"/>
      <w:szCs w:val="20"/>
    </w:rPr>
  </w:style>
  <w:style w:type="paragraph" w:customStyle="1" w:styleId="xl30">
    <w:name w:val="xl30"/>
    <w:basedOn w:val="Normal"/>
    <w:rsid w:val="007B7061"/>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18"/>
      <w:szCs w:val="18"/>
    </w:rPr>
  </w:style>
  <w:style w:type="paragraph" w:customStyle="1" w:styleId="xl31">
    <w:name w:val="xl31"/>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jc w:val="center"/>
    </w:pPr>
    <w:rPr>
      <w:rFonts w:ascii="Times" w:hAnsi="Times"/>
      <w:sz w:val="18"/>
      <w:szCs w:val="18"/>
    </w:rPr>
  </w:style>
  <w:style w:type="paragraph" w:customStyle="1" w:styleId="xl32">
    <w:name w:val="xl32"/>
    <w:basedOn w:val="Normal"/>
    <w:rsid w:val="007B7061"/>
    <w:pPr>
      <w:pBdr>
        <w:left w:val="single" w:sz="4" w:space="0" w:color="auto"/>
        <w:bottom w:val="single" w:sz="4" w:space="0" w:color="auto"/>
        <w:right w:val="single" w:sz="4" w:space="0" w:color="auto"/>
      </w:pBdr>
      <w:shd w:val="clear" w:color="FFFF99" w:fill="FFFF99"/>
      <w:spacing w:beforeLines="1" w:afterLines="1"/>
    </w:pPr>
  </w:style>
  <w:style w:type="paragraph" w:customStyle="1" w:styleId="xl33">
    <w:name w:val="xl33"/>
    <w:basedOn w:val="Normal"/>
    <w:rsid w:val="007B7061"/>
    <w:pPr>
      <w:pBdr>
        <w:top w:val="single" w:sz="4" w:space="0" w:color="auto"/>
        <w:left w:val="single" w:sz="4" w:space="0" w:color="auto"/>
        <w:bottom w:val="single" w:sz="4" w:space="0" w:color="auto"/>
        <w:right w:val="single" w:sz="4" w:space="0" w:color="auto"/>
      </w:pBdr>
      <w:spacing w:beforeLines="1" w:afterLines="1"/>
    </w:pPr>
  </w:style>
  <w:style w:type="paragraph" w:customStyle="1" w:styleId="xl34">
    <w:name w:val="xl34"/>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pPr>
  </w:style>
  <w:style w:type="paragraph" w:customStyle="1" w:styleId="xl35">
    <w:name w:val="xl35"/>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pPr>
  </w:style>
  <w:style w:type="paragraph" w:customStyle="1" w:styleId="xl36">
    <w:name w:val="xl36"/>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rFonts w:ascii="Times" w:hAnsi="Times"/>
      <w:sz w:val="18"/>
      <w:szCs w:val="18"/>
    </w:rPr>
  </w:style>
  <w:style w:type="paragraph" w:customStyle="1" w:styleId="xl37">
    <w:name w:val="xl37"/>
    <w:basedOn w:val="Normal"/>
    <w:rsid w:val="007B7061"/>
    <w:pPr>
      <w:pBdr>
        <w:left w:val="single" w:sz="4" w:space="0" w:color="auto"/>
        <w:bottom w:val="single" w:sz="4" w:space="0" w:color="auto"/>
        <w:right w:val="single" w:sz="4" w:space="0" w:color="auto"/>
      </w:pBdr>
      <w:shd w:val="clear" w:color="FFFF99" w:fill="FFFF99"/>
      <w:spacing w:beforeLines="1" w:afterLines="1"/>
      <w:jc w:val="center"/>
    </w:pPr>
    <w:rPr>
      <w:sz w:val="22"/>
      <w:szCs w:val="22"/>
    </w:rPr>
  </w:style>
  <w:style w:type="paragraph" w:customStyle="1" w:styleId="xl38">
    <w:name w:val="xl38"/>
    <w:basedOn w:val="Normal"/>
    <w:rsid w:val="007B7061"/>
    <w:pPr>
      <w:pBdr>
        <w:top w:val="single" w:sz="4" w:space="0" w:color="auto"/>
        <w:left w:val="single" w:sz="4" w:space="0" w:color="auto"/>
        <w:bottom w:val="single" w:sz="4" w:space="0" w:color="auto"/>
        <w:right w:val="single" w:sz="4" w:space="0" w:color="auto"/>
      </w:pBdr>
      <w:spacing w:beforeLines="1" w:afterLines="1"/>
      <w:jc w:val="center"/>
    </w:pPr>
    <w:rPr>
      <w:sz w:val="22"/>
      <w:szCs w:val="22"/>
    </w:rPr>
  </w:style>
  <w:style w:type="paragraph" w:customStyle="1" w:styleId="xl39">
    <w:name w:val="xl39"/>
    <w:basedOn w:val="Normal"/>
    <w:rsid w:val="007B7061"/>
    <w:pPr>
      <w:pBdr>
        <w:top w:val="single" w:sz="4" w:space="0" w:color="auto"/>
        <w:left w:val="single" w:sz="4" w:space="0" w:color="auto"/>
        <w:bottom w:val="single" w:sz="4" w:space="0" w:color="auto"/>
        <w:right w:val="single" w:sz="4" w:space="0" w:color="auto"/>
      </w:pBdr>
      <w:shd w:val="clear" w:color="FFFF99" w:fill="FFFF99"/>
      <w:spacing w:beforeLines="1" w:afterLines="1"/>
      <w:jc w:val="center"/>
    </w:pPr>
    <w:rPr>
      <w:sz w:val="22"/>
      <w:szCs w:val="22"/>
    </w:rPr>
  </w:style>
  <w:style w:type="paragraph" w:customStyle="1" w:styleId="xl40">
    <w:name w:val="xl40"/>
    <w:basedOn w:val="Normal"/>
    <w:rsid w:val="007B7061"/>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sz w:val="22"/>
      <w:szCs w:val="22"/>
    </w:rPr>
  </w:style>
  <w:style w:type="table" w:styleId="TableGrid">
    <w:name w:val="Table Grid"/>
    <w:basedOn w:val="TableNormal"/>
    <w:uiPriority w:val="39"/>
    <w:rsid w:val="007B70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B7061"/>
    <w:pPr>
      <w:spacing w:beforeLines="1" w:afterLines="1"/>
    </w:pPr>
    <w:rPr>
      <w:rFonts w:ascii="Times" w:hAnsi="Times"/>
      <w:sz w:val="20"/>
      <w:szCs w:val="20"/>
    </w:rPr>
  </w:style>
  <w:style w:type="character" w:styleId="Strong">
    <w:name w:val="Strong"/>
    <w:basedOn w:val="DefaultParagraphFont"/>
    <w:uiPriority w:val="22"/>
    <w:qFormat/>
    <w:rsid w:val="007B7061"/>
    <w:rPr>
      <w:b/>
      <w:bCs/>
    </w:rPr>
  </w:style>
  <w:style w:type="character" w:customStyle="1" w:styleId="au">
    <w:name w:val="au"/>
    <w:basedOn w:val="DefaultParagraphFont"/>
    <w:rsid w:val="007B7061"/>
  </w:style>
  <w:style w:type="character" w:customStyle="1" w:styleId="ti">
    <w:name w:val="ti"/>
    <w:basedOn w:val="DefaultParagraphFont"/>
    <w:rsid w:val="007B7061"/>
  </w:style>
  <w:style w:type="character" w:customStyle="1" w:styleId="so">
    <w:name w:val="so"/>
    <w:basedOn w:val="DefaultParagraphFont"/>
    <w:rsid w:val="007B7061"/>
  </w:style>
  <w:style w:type="character" w:customStyle="1" w:styleId="jn">
    <w:name w:val="jn"/>
    <w:basedOn w:val="DefaultParagraphFont"/>
    <w:rsid w:val="007B7061"/>
  </w:style>
  <w:style w:type="character" w:customStyle="1" w:styleId="ji">
    <w:name w:val="ji"/>
    <w:basedOn w:val="DefaultParagraphFont"/>
    <w:rsid w:val="007B7061"/>
  </w:style>
  <w:style w:type="character" w:customStyle="1" w:styleId="ppg">
    <w:name w:val="ppg"/>
    <w:basedOn w:val="DefaultParagraphFont"/>
    <w:rsid w:val="007B7061"/>
  </w:style>
  <w:style w:type="character" w:customStyle="1" w:styleId="BalloonTextChar2">
    <w:name w:val="Balloon Text Char2"/>
    <w:basedOn w:val="DefaultParagraphFont"/>
    <w:rsid w:val="007B7061"/>
    <w:rPr>
      <w:rFonts w:ascii="Lucida Grande" w:hAnsi="Lucida Grande"/>
      <w:sz w:val="18"/>
      <w:szCs w:val="18"/>
    </w:rPr>
  </w:style>
  <w:style w:type="character" w:customStyle="1" w:styleId="apple-converted-space">
    <w:name w:val="apple-converted-space"/>
    <w:basedOn w:val="DefaultParagraphFont"/>
    <w:rsid w:val="007B7061"/>
  </w:style>
  <w:style w:type="paragraph" w:styleId="Revision">
    <w:name w:val="Revision"/>
    <w:hidden/>
    <w:semiHidden/>
    <w:rsid w:val="007B7061"/>
    <w:pPr>
      <w:spacing w:after="0" w:line="240" w:lineRule="auto"/>
    </w:pPr>
    <w:rPr>
      <w:rFonts w:ascii="Cambria" w:eastAsia="Times New Roman" w:hAnsi="Cambria" w:cs="Times New Roman"/>
      <w:sz w:val="24"/>
      <w:szCs w:val="24"/>
    </w:rPr>
  </w:style>
  <w:style w:type="character" w:styleId="LineNumber">
    <w:name w:val="line number"/>
    <w:basedOn w:val="DefaultParagraphFont"/>
    <w:unhideWhenUsed/>
    <w:rsid w:val="007B7061"/>
  </w:style>
  <w:style w:type="paragraph" w:customStyle="1" w:styleId="ThesisText">
    <w:name w:val="Thesis Text"/>
    <w:basedOn w:val="Normal"/>
    <w:rsid w:val="007B7061"/>
    <w:pPr>
      <w:spacing w:before="240" w:after="240" w:line="360" w:lineRule="auto"/>
      <w:jc w:val="both"/>
    </w:pPr>
    <w:rPr>
      <w:rFonts w:ascii="Arial" w:hAnsi="Arial"/>
      <w:lang w:val="en-AU"/>
    </w:rPr>
  </w:style>
  <w:style w:type="character" w:customStyle="1" w:styleId="ThesisTextChar">
    <w:name w:val="Thesis Text Char"/>
    <w:basedOn w:val="DefaultParagraphFont"/>
    <w:rsid w:val="007B7061"/>
    <w:rPr>
      <w:rFonts w:ascii="Arial" w:hAnsi="Arial"/>
      <w:noProof w:val="0"/>
      <w:sz w:val="24"/>
      <w:szCs w:val="24"/>
      <w:lang w:val="en-AU" w:eastAsia="en-US" w:bidi="ar-SA"/>
    </w:rPr>
  </w:style>
  <w:style w:type="character" w:customStyle="1" w:styleId="family">
    <w:name w:val="family"/>
    <w:basedOn w:val="DefaultParagraphFont"/>
    <w:rsid w:val="007B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Earles</dc:creator>
  <cp:lastModifiedBy>Richard Earles</cp:lastModifiedBy>
  <cp:revision>11</cp:revision>
  <dcterms:created xsi:type="dcterms:W3CDTF">2019-05-19T21:42:00Z</dcterms:created>
  <dcterms:modified xsi:type="dcterms:W3CDTF">2019-06-05T22:48:00Z</dcterms:modified>
</cp:coreProperties>
</file>