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3C949" w14:textId="77777777" w:rsidR="00955A99" w:rsidRPr="00A90DBD" w:rsidRDefault="00955A99" w:rsidP="00955A99">
      <w:pPr>
        <w:jc w:val="center"/>
        <w:rPr>
          <w:rFonts w:ascii="Times New Roman" w:hAnsi="Times New Roman" w:cs="Times New Roman"/>
          <w:b/>
          <w:sz w:val="24"/>
          <w:szCs w:val="24"/>
        </w:rPr>
      </w:pPr>
      <w:r w:rsidRPr="00A90DBD">
        <w:rPr>
          <w:rFonts w:ascii="Times New Roman" w:hAnsi="Times New Roman" w:cs="Times New Roman"/>
          <w:b/>
          <w:sz w:val="24"/>
          <w:szCs w:val="24"/>
        </w:rPr>
        <w:t>Appendix 1: Instructor Lab Preparation Sheet</w:t>
      </w:r>
    </w:p>
    <w:p w14:paraId="739DC64A" w14:textId="77777777" w:rsidR="00955A99" w:rsidRPr="00A90DBD" w:rsidRDefault="00955A99" w:rsidP="00955A99">
      <w:pPr>
        <w:rPr>
          <w:rFonts w:ascii="Times New Roman" w:hAnsi="Times New Roman" w:cs="Times New Roman"/>
          <w:b/>
          <w:sz w:val="24"/>
          <w:szCs w:val="24"/>
        </w:rPr>
      </w:pPr>
      <w:r w:rsidRPr="00A90DBD">
        <w:rPr>
          <w:rFonts w:ascii="Times New Roman" w:hAnsi="Times New Roman" w:cs="Times New Roman"/>
          <w:b/>
          <w:sz w:val="24"/>
          <w:szCs w:val="24"/>
        </w:rPr>
        <w:t>Materials Needed:</w:t>
      </w:r>
    </w:p>
    <w:p w14:paraId="06CCFDBF" w14:textId="77777777" w:rsidR="00955A99" w:rsidRPr="005D6C03" w:rsidRDefault="00955A99" w:rsidP="00955A99">
      <w:pPr>
        <w:pStyle w:val="ListParagraph"/>
        <w:numPr>
          <w:ilvl w:val="0"/>
          <w:numId w:val="5"/>
        </w:numPr>
        <w:rPr>
          <w:rFonts w:ascii="Times New Roman" w:hAnsi="Times New Roman" w:cs="Times New Roman"/>
          <w:sz w:val="24"/>
          <w:szCs w:val="24"/>
        </w:rPr>
      </w:pPr>
      <w:r w:rsidRPr="00A90DBD">
        <w:rPr>
          <w:rFonts w:ascii="Times New Roman" w:hAnsi="Times New Roman" w:cs="Times New Roman"/>
          <w:sz w:val="24"/>
          <w:szCs w:val="24"/>
        </w:rPr>
        <w:t>Propel electrolyte water beverages, clear</w:t>
      </w:r>
      <w:r>
        <w:rPr>
          <w:rFonts w:ascii="Times New Roman" w:hAnsi="Times New Roman" w:cs="Times New Roman"/>
          <w:sz w:val="24"/>
          <w:szCs w:val="24"/>
        </w:rPr>
        <w:t xml:space="preserve"> of the following flavors: </w:t>
      </w:r>
      <w:r w:rsidRPr="005D6C03">
        <w:rPr>
          <w:rFonts w:ascii="Times New Roman" w:hAnsi="Times New Roman" w:cs="Times New Roman"/>
          <w:sz w:val="24"/>
          <w:szCs w:val="24"/>
        </w:rPr>
        <w:t>watermelon, peach, cherry, orange, grape, lemon</w:t>
      </w:r>
    </w:p>
    <w:p w14:paraId="012F3B6B" w14:textId="77777777" w:rsidR="00955A99" w:rsidRPr="00A90DBD" w:rsidRDefault="00955A99" w:rsidP="00955A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Disposable n</w:t>
      </w:r>
      <w:r w:rsidRPr="00A90DBD">
        <w:rPr>
          <w:rFonts w:ascii="Times New Roman" w:hAnsi="Times New Roman" w:cs="Times New Roman"/>
          <w:sz w:val="24"/>
          <w:szCs w:val="24"/>
        </w:rPr>
        <w:t>ose clips</w:t>
      </w:r>
    </w:p>
    <w:p w14:paraId="0C071FBD" w14:textId="77777777" w:rsidR="00955A99" w:rsidRPr="00A90DBD" w:rsidRDefault="00955A99" w:rsidP="00955A99">
      <w:pPr>
        <w:pStyle w:val="ListParagraph"/>
        <w:numPr>
          <w:ilvl w:val="0"/>
          <w:numId w:val="5"/>
        </w:numPr>
        <w:rPr>
          <w:rFonts w:ascii="Times New Roman" w:hAnsi="Times New Roman" w:cs="Times New Roman"/>
          <w:sz w:val="24"/>
          <w:szCs w:val="24"/>
        </w:rPr>
      </w:pPr>
      <w:r w:rsidRPr="00A90DBD">
        <w:rPr>
          <w:rFonts w:ascii="Times New Roman" w:hAnsi="Times New Roman" w:cs="Times New Roman"/>
          <w:sz w:val="24"/>
          <w:szCs w:val="24"/>
        </w:rPr>
        <w:t>Cups of plain water</w:t>
      </w:r>
    </w:p>
    <w:p w14:paraId="08593B0E" w14:textId="77777777" w:rsidR="00955A99" w:rsidRPr="005D6C03" w:rsidRDefault="00955A99" w:rsidP="00955A99">
      <w:pPr>
        <w:pStyle w:val="ListParagraph"/>
        <w:numPr>
          <w:ilvl w:val="0"/>
          <w:numId w:val="5"/>
        </w:numPr>
        <w:rPr>
          <w:rFonts w:ascii="Times New Roman" w:hAnsi="Times New Roman" w:cs="Times New Roman"/>
          <w:sz w:val="24"/>
          <w:szCs w:val="24"/>
        </w:rPr>
      </w:pPr>
      <w:r w:rsidRPr="00A90DBD">
        <w:rPr>
          <w:rFonts w:ascii="Times New Roman" w:hAnsi="Times New Roman" w:cs="Times New Roman"/>
          <w:sz w:val="24"/>
          <w:szCs w:val="24"/>
        </w:rPr>
        <w:t>Wilton Neon Gel Food color</w:t>
      </w:r>
      <w:r>
        <w:rPr>
          <w:rFonts w:ascii="Times New Roman" w:hAnsi="Times New Roman" w:cs="Times New Roman"/>
          <w:sz w:val="24"/>
          <w:szCs w:val="24"/>
        </w:rPr>
        <w:t xml:space="preserve">: </w:t>
      </w:r>
      <w:r w:rsidRPr="005D6C03">
        <w:rPr>
          <w:rFonts w:ascii="Times New Roman" w:hAnsi="Times New Roman" w:cs="Times New Roman"/>
          <w:sz w:val="24"/>
          <w:szCs w:val="24"/>
        </w:rPr>
        <w:t>purple and orange</w:t>
      </w:r>
    </w:p>
    <w:p w14:paraId="623B3933" w14:textId="77777777" w:rsidR="00955A99" w:rsidRPr="005D6C03" w:rsidRDefault="00955A99" w:rsidP="00955A99">
      <w:pPr>
        <w:pStyle w:val="ListParagraph"/>
        <w:numPr>
          <w:ilvl w:val="0"/>
          <w:numId w:val="5"/>
        </w:numPr>
        <w:rPr>
          <w:rFonts w:ascii="Times New Roman" w:hAnsi="Times New Roman" w:cs="Times New Roman"/>
          <w:sz w:val="24"/>
          <w:szCs w:val="24"/>
        </w:rPr>
      </w:pPr>
      <w:r w:rsidRPr="00A90DBD">
        <w:rPr>
          <w:rFonts w:ascii="Times New Roman" w:hAnsi="Times New Roman" w:cs="Times New Roman"/>
          <w:sz w:val="24"/>
          <w:szCs w:val="24"/>
        </w:rPr>
        <w:t>Wilton icing color</w:t>
      </w:r>
      <w:r>
        <w:rPr>
          <w:rFonts w:ascii="Times New Roman" w:hAnsi="Times New Roman" w:cs="Times New Roman"/>
          <w:sz w:val="24"/>
          <w:szCs w:val="24"/>
        </w:rPr>
        <w:t xml:space="preserve">: </w:t>
      </w:r>
      <w:r w:rsidRPr="005D6C03">
        <w:rPr>
          <w:rFonts w:ascii="Times New Roman" w:hAnsi="Times New Roman" w:cs="Times New Roman"/>
          <w:sz w:val="24"/>
          <w:szCs w:val="24"/>
        </w:rPr>
        <w:t>yellow, green, brown, red</w:t>
      </w:r>
    </w:p>
    <w:p w14:paraId="150E4910" w14:textId="77777777" w:rsidR="00955A99" w:rsidRPr="00A90DBD" w:rsidRDefault="00955A99" w:rsidP="00955A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Pr="00A90DBD">
        <w:rPr>
          <w:rFonts w:ascii="Times New Roman" w:hAnsi="Times New Roman" w:cs="Times New Roman"/>
          <w:sz w:val="24"/>
          <w:szCs w:val="24"/>
        </w:rPr>
        <w:t>lear</w:t>
      </w:r>
      <w:r>
        <w:rPr>
          <w:rFonts w:ascii="Times New Roman" w:hAnsi="Times New Roman" w:cs="Times New Roman"/>
          <w:sz w:val="24"/>
          <w:szCs w:val="24"/>
        </w:rPr>
        <w:t xml:space="preserve"> 3 oz.</w:t>
      </w:r>
      <w:r w:rsidRPr="00A90DBD">
        <w:rPr>
          <w:rFonts w:ascii="Times New Roman" w:hAnsi="Times New Roman" w:cs="Times New Roman"/>
          <w:sz w:val="24"/>
          <w:szCs w:val="24"/>
        </w:rPr>
        <w:t xml:space="preserve"> plastic cups</w:t>
      </w:r>
    </w:p>
    <w:p w14:paraId="6015996B" w14:textId="77777777" w:rsidR="00955A99" w:rsidRPr="00A90DBD" w:rsidRDefault="00955A99" w:rsidP="00955A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w:t>
      </w:r>
      <w:r w:rsidRPr="00A90DBD">
        <w:rPr>
          <w:rFonts w:ascii="Times New Roman" w:hAnsi="Times New Roman" w:cs="Times New Roman"/>
          <w:sz w:val="24"/>
          <w:szCs w:val="24"/>
        </w:rPr>
        <w:t>lindfolds</w:t>
      </w:r>
    </w:p>
    <w:p w14:paraId="37AB76F6" w14:textId="77777777" w:rsidR="00955A99" w:rsidRPr="00A90DBD" w:rsidRDefault="00955A99" w:rsidP="00955A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t>
      </w:r>
      <w:r w:rsidRPr="00A90DBD">
        <w:rPr>
          <w:rFonts w:ascii="Times New Roman" w:hAnsi="Times New Roman" w:cs="Times New Roman"/>
          <w:sz w:val="24"/>
          <w:szCs w:val="24"/>
        </w:rPr>
        <w:t>oothpicks</w:t>
      </w:r>
      <w:r>
        <w:rPr>
          <w:rFonts w:ascii="Times New Roman" w:hAnsi="Times New Roman" w:cs="Times New Roman"/>
          <w:sz w:val="24"/>
          <w:szCs w:val="24"/>
        </w:rPr>
        <w:t xml:space="preserve"> </w:t>
      </w:r>
    </w:p>
    <w:p w14:paraId="47FF9415" w14:textId="77777777" w:rsidR="00955A99" w:rsidRPr="005D6C03" w:rsidRDefault="00955A99" w:rsidP="00955A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w:t>
      </w:r>
      <w:r w:rsidRPr="00A90DBD">
        <w:rPr>
          <w:rFonts w:ascii="Times New Roman" w:hAnsi="Times New Roman" w:cs="Times New Roman"/>
          <w:sz w:val="24"/>
          <w:szCs w:val="24"/>
        </w:rPr>
        <w:t>aminated pictures</w:t>
      </w:r>
      <w:r>
        <w:rPr>
          <w:rFonts w:ascii="Times New Roman" w:hAnsi="Times New Roman" w:cs="Times New Roman"/>
          <w:sz w:val="24"/>
          <w:szCs w:val="24"/>
        </w:rPr>
        <w:t xml:space="preserve">: </w:t>
      </w:r>
      <w:r w:rsidRPr="005D6C03">
        <w:rPr>
          <w:rFonts w:ascii="Times New Roman" w:hAnsi="Times New Roman" w:cs="Times New Roman"/>
          <w:sz w:val="24"/>
          <w:szCs w:val="24"/>
        </w:rPr>
        <w:t>orange</w:t>
      </w:r>
      <w:r>
        <w:rPr>
          <w:rFonts w:ascii="Times New Roman" w:hAnsi="Times New Roman" w:cs="Times New Roman"/>
          <w:sz w:val="24"/>
          <w:szCs w:val="24"/>
        </w:rPr>
        <w:t xml:space="preserve">, </w:t>
      </w:r>
      <w:r w:rsidRPr="005D6C03">
        <w:rPr>
          <w:rFonts w:ascii="Times New Roman" w:hAnsi="Times New Roman" w:cs="Times New Roman"/>
          <w:sz w:val="24"/>
          <w:szCs w:val="24"/>
        </w:rPr>
        <w:t>stick of cinnamon</w:t>
      </w:r>
      <w:r>
        <w:rPr>
          <w:rFonts w:ascii="Times New Roman" w:hAnsi="Times New Roman" w:cs="Times New Roman"/>
          <w:sz w:val="24"/>
          <w:szCs w:val="24"/>
        </w:rPr>
        <w:t xml:space="preserve">, </w:t>
      </w:r>
      <w:r w:rsidRPr="005D6C03">
        <w:rPr>
          <w:rFonts w:ascii="Times New Roman" w:hAnsi="Times New Roman" w:cs="Times New Roman"/>
          <w:sz w:val="24"/>
          <w:szCs w:val="24"/>
        </w:rPr>
        <w:t>lime</w:t>
      </w:r>
      <w:r>
        <w:rPr>
          <w:rFonts w:ascii="Times New Roman" w:hAnsi="Times New Roman" w:cs="Times New Roman"/>
          <w:sz w:val="24"/>
          <w:szCs w:val="24"/>
        </w:rPr>
        <w:t xml:space="preserve">, </w:t>
      </w:r>
      <w:r w:rsidRPr="005D6C03">
        <w:rPr>
          <w:rFonts w:ascii="Times New Roman" w:hAnsi="Times New Roman" w:cs="Times New Roman"/>
          <w:sz w:val="24"/>
          <w:szCs w:val="24"/>
        </w:rPr>
        <w:t>apple</w:t>
      </w:r>
      <w:r>
        <w:rPr>
          <w:rFonts w:ascii="Times New Roman" w:hAnsi="Times New Roman" w:cs="Times New Roman"/>
          <w:sz w:val="24"/>
          <w:szCs w:val="24"/>
        </w:rPr>
        <w:t xml:space="preserve">, </w:t>
      </w:r>
      <w:r w:rsidRPr="005D6C03">
        <w:rPr>
          <w:rFonts w:ascii="Times New Roman" w:hAnsi="Times New Roman" w:cs="Times New Roman"/>
          <w:sz w:val="24"/>
          <w:szCs w:val="24"/>
        </w:rPr>
        <w:t>pineapple</w:t>
      </w:r>
    </w:p>
    <w:p w14:paraId="32E0C5DE" w14:textId="77777777" w:rsidR="00955A99" w:rsidRPr="005D6C03" w:rsidRDefault="00955A99" w:rsidP="00955A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w:t>
      </w:r>
      <w:r w:rsidRPr="00A90DBD">
        <w:rPr>
          <w:rFonts w:ascii="Times New Roman" w:hAnsi="Times New Roman" w:cs="Times New Roman"/>
          <w:sz w:val="24"/>
          <w:szCs w:val="24"/>
        </w:rPr>
        <w:t>ssential oils or fragrance oils</w:t>
      </w:r>
      <w:r>
        <w:rPr>
          <w:rFonts w:ascii="Times New Roman" w:hAnsi="Times New Roman" w:cs="Times New Roman"/>
          <w:sz w:val="24"/>
          <w:szCs w:val="24"/>
        </w:rPr>
        <w:t xml:space="preserve">: </w:t>
      </w:r>
      <w:r w:rsidRPr="005D6C03">
        <w:rPr>
          <w:rFonts w:ascii="Times New Roman" w:hAnsi="Times New Roman" w:cs="Times New Roman"/>
          <w:sz w:val="24"/>
          <w:szCs w:val="24"/>
        </w:rPr>
        <w:t>lemon, orange, cinnamon, pineapple, peppermint, apple, strawberry</w:t>
      </w:r>
    </w:p>
    <w:p w14:paraId="7413A020" w14:textId="77777777" w:rsidR="00955A99" w:rsidRPr="00A90DBD" w:rsidRDefault="00955A99" w:rsidP="00955A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Pr="00A90DBD">
        <w:rPr>
          <w:rFonts w:ascii="Times New Roman" w:hAnsi="Times New Roman" w:cs="Times New Roman"/>
          <w:sz w:val="24"/>
          <w:szCs w:val="24"/>
        </w:rPr>
        <w:t>offee grounds</w:t>
      </w:r>
    </w:p>
    <w:p w14:paraId="2FF2DA98" w14:textId="77777777" w:rsidR="00955A99" w:rsidRPr="005D6C03" w:rsidRDefault="00955A99" w:rsidP="00955A99">
      <w:pPr>
        <w:pStyle w:val="ListParagraph"/>
        <w:numPr>
          <w:ilvl w:val="0"/>
          <w:numId w:val="5"/>
        </w:numPr>
        <w:rPr>
          <w:rFonts w:ascii="Times New Roman" w:hAnsi="Times New Roman" w:cs="Times New Roman"/>
          <w:sz w:val="24"/>
          <w:szCs w:val="24"/>
        </w:rPr>
      </w:pPr>
      <w:r w:rsidRPr="00A90DBD">
        <w:rPr>
          <w:rFonts w:ascii="Times New Roman" w:hAnsi="Times New Roman" w:cs="Times New Roman"/>
          <w:sz w:val="24"/>
          <w:szCs w:val="24"/>
        </w:rPr>
        <w:t>Mentos fruit candies</w:t>
      </w:r>
      <w:r>
        <w:rPr>
          <w:rFonts w:ascii="Times New Roman" w:hAnsi="Times New Roman" w:cs="Times New Roman"/>
          <w:sz w:val="24"/>
          <w:szCs w:val="24"/>
        </w:rPr>
        <w:t xml:space="preserve">: </w:t>
      </w:r>
      <w:r w:rsidRPr="005D6C03">
        <w:rPr>
          <w:rFonts w:ascii="Times New Roman" w:hAnsi="Times New Roman" w:cs="Times New Roman"/>
          <w:sz w:val="24"/>
          <w:szCs w:val="24"/>
        </w:rPr>
        <w:t>strawberry, orange, lemon</w:t>
      </w:r>
    </w:p>
    <w:p w14:paraId="12B8D383" w14:textId="77777777" w:rsidR="00955A99" w:rsidRPr="00A90DBD" w:rsidRDefault="00955A99" w:rsidP="00955A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t>
      </w:r>
      <w:r w:rsidRPr="00A90DBD">
        <w:rPr>
          <w:rFonts w:ascii="Times New Roman" w:hAnsi="Times New Roman" w:cs="Times New Roman"/>
          <w:sz w:val="24"/>
          <w:szCs w:val="24"/>
        </w:rPr>
        <w:t>mall unlabeled vials for scented oils</w:t>
      </w:r>
    </w:p>
    <w:p w14:paraId="5796F758" w14:textId="77777777" w:rsidR="00955A99" w:rsidRPr="005D6C03" w:rsidRDefault="00955A99" w:rsidP="00955A99">
      <w:pPr>
        <w:rPr>
          <w:rFonts w:ascii="Times New Roman" w:hAnsi="Times New Roman" w:cs="Times New Roman"/>
          <w:b/>
          <w:bCs/>
          <w:sz w:val="24"/>
          <w:szCs w:val="24"/>
        </w:rPr>
      </w:pPr>
      <w:r w:rsidRPr="005D6C03">
        <w:rPr>
          <w:rFonts w:ascii="Times New Roman" w:hAnsi="Times New Roman" w:cs="Times New Roman"/>
          <w:b/>
          <w:bCs/>
          <w:sz w:val="24"/>
          <w:szCs w:val="24"/>
        </w:rPr>
        <w:t>Lab Set Up:</w:t>
      </w:r>
    </w:p>
    <w:p w14:paraId="559BD1FF" w14:textId="77777777" w:rsidR="00955A99" w:rsidRPr="00A90DBD" w:rsidRDefault="00955A99" w:rsidP="00955A99">
      <w:pPr>
        <w:rPr>
          <w:rFonts w:ascii="Times New Roman" w:hAnsi="Times New Roman" w:cs="Times New Roman"/>
          <w:b/>
          <w:sz w:val="24"/>
          <w:szCs w:val="24"/>
        </w:rPr>
      </w:pPr>
      <w:r w:rsidRPr="00A90DBD">
        <w:rPr>
          <w:rFonts w:ascii="Times New Roman" w:hAnsi="Times New Roman" w:cs="Times New Roman"/>
          <w:b/>
          <w:sz w:val="24"/>
          <w:szCs w:val="24"/>
        </w:rPr>
        <w:t>Experiment A1</w:t>
      </w:r>
      <w:r>
        <w:rPr>
          <w:rFonts w:ascii="Times New Roman" w:hAnsi="Times New Roman" w:cs="Times New Roman"/>
          <w:b/>
          <w:sz w:val="24"/>
          <w:szCs w:val="24"/>
        </w:rPr>
        <w:t xml:space="preserve">: </w:t>
      </w:r>
      <w:r w:rsidRPr="00A90DBD">
        <w:rPr>
          <w:rFonts w:ascii="Times New Roman" w:hAnsi="Times New Roman" w:cs="Times New Roman"/>
          <w:b/>
          <w:sz w:val="24"/>
          <w:szCs w:val="24"/>
        </w:rPr>
        <w:t xml:space="preserve">Flavor in the absence of olfaction: 6 clear drinks of different flavors tasted with nose clip.          </w:t>
      </w:r>
    </w:p>
    <w:p w14:paraId="55D3F41C" w14:textId="77777777" w:rsidR="00955A99" w:rsidRPr="001D38AD" w:rsidRDefault="00955A99" w:rsidP="00955A99">
      <w:pPr>
        <w:pStyle w:val="ListParagraph"/>
        <w:numPr>
          <w:ilvl w:val="0"/>
          <w:numId w:val="1"/>
        </w:numPr>
        <w:rPr>
          <w:rFonts w:ascii="Times New Roman" w:hAnsi="Times New Roman" w:cs="Times New Roman"/>
          <w:bCs/>
          <w:sz w:val="24"/>
          <w:szCs w:val="24"/>
        </w:rPr>
      </w:pPr>
      <w:bookmarkStart w:id="0" w:name="_Hlk40353198"/>
      <w:bookmarkStart w:id="1" w:name="_Hlk40353230"/>
      <w:r w:rsidRPr="001D38AD">
        <w:rPr>
          <w:rFonts w:ascii="Times New Roman" w:hAnsi="Times New Roman" w:cs="Times New Roman"/>
          <w:bCs/>
          <w:sz w:val="24"/>
          <w:szCs w:val="24"/>
        </w:rPr>
        <w:t>Dispense the Propel clear flavored water into numbered clear plastic 3 oz cups in the order shown below</w:t>
      </w:r>
      <w:bookmarkEnd w:id="0"/>
      <w:r w:rsidRPr="001D38AD">
        <w:rPr>
          <w:rFonts w:ascii="Times New Roman" w:hAnsi="Times New Roman" w:cs="Times New Roman"/>
          <w:bCs/>
          <w:sz w:val="24"/>
          <w:szCs w:val="24"/>
        </w:rPr>
        <w:t>.  Provide a disposable nose clip for each group.</w:t>
      </w:r>
    </w:p>
    <w:p w14:paraId="3F48B329" w14:textId="77777777" w:rsidR="00955A99" w:rsidRPr="00A90DBD" w:rsidRDefault="00955A99" w:rsidP="00955A99">
      <w:pPr>
        <w:pStyle w:val="ListParagraph"/>
        <w:rPr>
          <w:rFonts w:ascii="Times New Roman" w:hAnsi="Times New Roman" w:cs="Times New Roman"/>
          <w:bCs/>
          <w:sz w:val="24"/>
          <w:szCs w:val="24"/>
        </w:rPr>
      </w:pPr>
    </w:p>
    <w:p w14:paraId="630DEF54" w14:textId="77777777" w:rsidR="00955A99" w:rsidRPr="00A90DBD" w:rsidRDefault="00955A99" w:rsidP="00955A99">
      <w:pPr>
        <w:pStyle w:val="ListParagraph"/>
        <w:numPr>
          <w:ilvl w:val="0"/>
          <w:numId w:val="1"/>
        </w:numPr>
        <w:rPr>
          <w:rFonts w:ascii="Times New Roman" w:hAnsi="Times New Roman" w:cs="Times New Roman"/>
          <w:sz w:val="24"/>
          <w:szCs w:val="24"/>
        </w:rPr>
      </w:pPr>
      <w:r w:rsidRPr="00A90DBD">
        <w:rPr>
          <w:rFonts w:ascii="Times New Roman" w:hAnsi="Times New Roman" w:cs="Times New Roman"/>
          <w:sz w:val="24"/>
          <w:szCs w:val="24"/>
        </w:rPr>
        <w:t>Provide a cup of plain water to clear the palate.</w:t>
      </w:r>
    </w:p>
    <w:p w14:paraId="28A355A4" w14:textId="77777777" w:rsidR="00955A99" w:rsidRPr="00A90DBD" w:rsidRDefault="00955A99" w:rsidP="00955A99">
      <w:pPr>
        <w:pStyle w:val="ListParagraph"/>
        <w:rPr>
          <w:rFonts w:ascii="Times New Roman" w:hAnsi="Times New Roman" w:cs="Times New Roman"/>
          <w:bCs/>
          <w:sz w:val="24"/>
          <w:szCs w:val="24"/>
        </w:rPr>
      </w:pPr>
    </w:p>
    <w:tbl>
      <w:tblPr>
        <w:tblStyle w:val="TableGrid"/>
        <w:tblW w:w="9884" w:type="dxa"/>
        <w:tblInd w:w="175" w:type="dxa"/>
        <w:tblLook w:val="04A0" w:firstRow="1" w:lastRow="0" w:firstColumn="1" w:lastColumn="0" w:noHBand="0" w:noVBand="1"/>
      </w:tblPr>
      <w:tblGrid>
        <w:gridCol w:w="1549"/>
        <w:gridCol w:w="1612"/>
        <w:gridCol w:w="1469"/>
        <w:gridCol w:w="1536"/>
        <w:gridCol w:w="2070"/>
        <w:gridCol w:w="1648"/>
      </w:tblGrid>
      <w:tr w:rsidR="00955A99" w:rsidRPr="00A90DBD" w14:paraId="5C9459D9" w14:textId="77777777" w:rsidTr="00436CD1">
        <w:trPr>
          <w:trHeight w:val="325"/>
        </w:trPr>
        <w:tc>
          <w:tcPr>
            <w:tcW w:w="1529" w:type="dxa"/>
          </w:tcPr>
          <w:bookmarkEnd w:id="1"/>
          <w:p w14:paraId="1D192C2D" w14:textId="77777777" w:rsidR="00955A99" w:rsidRPr="00A90DBD" w:rsidRDefault="00955A99" w:rsidP="00955A99">
            <w:pPr>
              <w:pStyle w:val="ListParagraph"/>
              <w:numPr>
                <w:ilvl w:val="0"/>
                <w:numId w:val="6"/>
              </w:numPr>
              <w:jc w:val="both"/>
              <w:rPr>
                <w:rFonts w:ascii="Times New Roman" w:hAnsi="Times New Roman" w:cs="Times New Roman"/>
                <w:sz w:val="24"/>
                <w:szCs w:val="24"/>
              </w:rPr>
            </w:pPr>
            <w:r w:rsidRPr="00A90DBD">
              <w:rPr>
                <w:rFonts w:ascii="Times New Roman" w:hAnsi="Times New Roman" w:cs="Times New Roman"/>
                <w:sz w:val="24"/>
                <w:szCs w:val="24"/>
              </w:rPr>
              <w:t>cherry</w:t>
            </w:r>
          </w:p>
        </w:tc>
        <w:tc>
          <w:tcPr>
            <w:tcW w:w="1619" w:type="dxa"/>
          </w:tcPr>
          <w:p w14:paraId="69C08BA5" w14:textId="77777777" w:rsidR="00955A99" w:rsidRPr="00A90DBD" w:rsidRDefault="00955A99" w:rsidP="00955A99">
            <w:pPr>
              <w:pStyle w:val="ListParagraph"/>
              <w:numPr>
                <w:ilvl w:val="0"/>
                <w:numId w:val="6"/>
              </w:numPr>
              <w:rPr>
                <w:rFonts w:ascii="Times New Roman" w:hAnsi="Times New Roman" w:cs="Times New Roman"/>
                <w:sz w:val="24"/>
                <w:szCs w:val="24"/>
              </w:rPr>
            </w:pPr>
            <w:r w:rsidRPr="00A90DBD">
              <w:rPr>
                <w:rFonts w:ascii="Times New Roman" w:hAnsi="Times New Roman" w:cs="Times New Roman"/>
                <w:sz w:val="24"/>
                <w:szCs w:val="24"/>
              </w:rPr>
              <w:t>orange</w:t>
            </w:r>
          </w:p>
        </w:tc>
        <w:tc>
          <w:tcPr>
            <w:tcW w:w="1447" w:type="dxa"/>
          </w:tcPr>
          <w:p w14:paraId="1ABA15DB" w14:textId="77777777" w:rsidR="00955A99" w:rsidRPr="00A90DBD" w:rsidRDefault="00955A99" w:rsidP="00955A99">
            <w:pPr>
              <w:pStyle w:val="ListParagraph"/>
              <w:numPr>
                <w:ilvl w:val="0"/>
                <w:numId w:val="6"/>
              </w:numPr>
              <w:rPr>
                <w:rFonts w:ascii="Times New Roman" w:hAnsi="Times New Roman" w:cs="Times New Roman"/>
                <w:sz w:val="24"/>
                <w:szCs w:val="24"/>
              </w:rPr>
            </w:pPr>
            <w:r w:rsidRPr="00A90DBD">
              <w:rPr>
                <w:rFonts w:ascii="Times New Roman" w:hAnsi="Times New Roman" w:cs="Times New Roman"/>
                <w:sz w:val="24"/>
                <w:szCs w:val="24"/>
              </w:rPr>
              <w:t>grape</w:t>
            </w:r>
          </w:p>
        </w:tc>
        <w:tc>
          <w:tcPr>
            <w:tcW w:w="1525" w:type="dxa"/>
          </w:tcPr>
          <w:p w14:paraId="6FE52F06" w14:textId="77777777" w:rsidR="00955A99" w:rsidRPr="00A90DBD" w:rsidRDefault="00955A99" w:rsidP="00955A99">
            <w:pPr>
              <w:pStyle w:val="ListParagraph"/>
              <w:numPr>
                <w:ilvl w:val="0"/>
                <w:numId w:val="6"/>
              </w:numPr>
              <w:rPr>
                <w:rFonts w:ascii="Times New Roman" w:hAnsi="Times New Roman" w:cs="Times New Roman"/>
                <w:sz w:val="24"/>
                <w:szCs w:val="24"/>
              </w:rPr>
            </w:pPr>
            <w:r w:rsidRPr="00A90DBD">
              <w:rPr>
                <w:rFonts w:ascii="Times New Roman" w:hAnsi="Times New Roman" w:cs="Times New Roman"/>
                <w:sz w:val="24"/>
                <w:szCs w:val="24"/>
              </w:rPr>
              <w:t>lemon</w:t>
            </w:r>
          </w:p>
        </w:tc>
        <w:tc>
          <w:tcPr>
            <w:tcW w:w="2070" w:type="dxa"/>
          </w:tcPr>
          <w:p w14:paraId="4649E96C" w14:textId="77777777" w:rsidR="00955A99" w:rsidRPr="00A90DBD" w:rsidRDefault="00955A99" w:rsidP="00955A99">
            <w:pPr>
              <w:pStyle w:val="ListParagraph"/>
              <w:numPr>
                <w:ilvl w:val="0"/>
                <w:numId w:val="6"/>
              </w:numPr>
              <w:rPr>
                <w:rFonts w:ascii="Times New Roman" w:hAnsi="Times New Roman" w:cs="Times New Roman"/>
                <w:sz w:val="24"/>
                <w:szCs w:val="24"/>
              </w:rPr>
            </w:pPr>
            <w:r w:rsidRPr="00A90DBD">
              <w:rPr>
                <w:rFonts w:ascii="Times New Roman" w:hAnsi="Times New Roman" w:cs="Times New Roman"/>
                <w:sz w:val="24"/>
                <w:szCs w:val="24"/>
              </w:rPr>
              <w:t>watermelon</w:t>
            </w:r>
          </w:p>
        </w:tc>
        <w:tc>
          <w:tcPr>
            <w:tcW w:w="1694" w:type="dxa"/>
          </w:tcPr>
          <w:p w14:paraId="1C8CB1F9" w14:textId="77777777" w:rsidR="00955A99" w:rsidRPr="00A90DBD" w:rsidRDefault="00955A99" w:rsidP="00955A99">
            <w:pPr>
              <w:pStyle w:val="ListParagraph"/>
              <w:numPr>
                <w:ilvl w:val="0"/>
                <w:numId w:val="6"/>
              </w:numPr>
              <w:rPr>
                <w:rFonts w:ascii="Times New Roman" w:hAnsi="Times New Roman" w:cs="Times New Roman"/>
                <w:sz w:val="24"/>
                <w:szCs w:val="24"/>
              </w:rPr>
            </w:pPr>
            <w:r w:rsidRPr="00A90DBD">
              <w:rPr>
                <w:rFonts w:ascii="Times New Roman" w:hAnsi="Times New Roman" w:cs="Times New Roman"/>
                <w:sz w:val="24"/>
                <w:szCs w:val="24"/>
              </w:rPr>
              <w:t>peach</w:t>
            </w:r>
          </w:p>
        </w:tc>
      </w:tr>
    </w:tbl>
    <w:p w14:paraId="4247C31B" w14:textId="77777777" w:rsidR="00955A99" w:rsidRDefault="00955A99" w:rsidP="00955A99">
      <w:pPr>
        <w:rPr>
          <w:rFonts w:ascii="Times New Roman" w:hAnsi="Times New Roman" w:cs="Times New Roman"/>
          <w:b/>
          <w:bCs/>
          <w:sz w:val="24"/>
          <w:szCs w:val="24"/>
        </w:rPr>
      </w:pPr>
      <w:r w:rsidRPr="00A90DBD">
        <w:rPr>
          <w:rFonts w:ascii="Times New Roman" w:hAnsi="Times New Roman" w:cs="Times New Roman"/>
          <w:b/>
          <w:bCs/>
          <w:sz w:val="24"/>
          <w:szCs w:val="24"/>
        </w:rPr>
        <w:t xml:space="preserve">   </w:t>
      </w:r>
    </w:p>
    <w:p w14:paraId="5614C484" w14:textId="77777777" w:rsidR="00955A99" w:rsidRPr="00A90DBD" w:rsidRDefault="00955A99" w:rsidP="00955A99">
      <w:pPr>
        <w:rPr>
          <w:rFonts w:ascii="Times New Roman" w:hAnsi="Times New Roman" w:cs="Times New Roman"/>
          <w:b/>
          <w:bCs/>
          <w:sz w:val="24"/>
          <w:szCs w:val="24"/>
        </w:rPr>
      </w:pPr>
      <w:r w:rsidRPr="00A90DBD">
        <w:rPr>
          <w:rFonts w:ascii="Times New Roman" w:hAnsi="Times New Roman" w:cs="Times New Roman"/>
          <w:b/>
          <w:bCs/>
          <w:sz w:val="24"/>
          <w:szCs w:val="24"/>
        </w:rPr>
        <w:t>Experiment A2</w:t>
      </w:r>
      <w:r>
        <w:rPr>
          <w:rFonts w:ascii="Times New Roman" w:hAnsi="Times New Roman" w:cs="Times New Roman"/>
          <w:b/>
          <w:bCs/>
          <w:sz w:val="24"/>
          <w:szCs w:val="24"/>
        </w:rPr>
        <w:t>:</w:t>
      </w:r>
      <w:r w:rsidRPr="00A90DBD">
        <w:rPr>
          <w:rFonts w:ascii="Times New Roman" w:hAnsi="Times New Roman" w:cs="Times New Roman"/>
          <w:b/>
          <w:bCs/>
          <w:sz w:val="24"/>
          <w:szCs w:val="24"/>
        </w:rPr>
        <w:t xml:space="preserve"> Flavor with olfaction: 6 clear drinks of different flavors tasted without nose clip.</w:t>
      </w:r>
    </w:p>
    <w:p w14:paraId="75C3D065" w14:textId="77777777" w:rsidR="00955A99" w:rsidRDefault="00955A99" w:rsidP="00955A99">
      <w:pPr>
        <w:pStyle w:val="ListParagraph"/>
        <w:numPr>
          <w:ilvl w:val="0"/>
          <w:numId w:val="4"/>
        </w:numPr>
        <w:rPr>
          <w:rFonts w:ascii="Times New Roman" w:hAnsi="Times New Roman" w:cs="Times New Roman"/>
          <w:sz w:val="24"/>
          <w:szCs w:val="24"/>
        </w:rPr>
      </w:pPr>
      <w:r w:rsidRPr="00A90DBD">
        <w:rPr>
          <w:rFonts w:ascii="Times New Roman" w:hAnsi="Times New Roman" w:cs="Times New Roman"/>
          <w:sz w:val="24"/>
          <w:szCs w:val="24"/>
        </w:rPr>
        <w:t>Dispense the Propel clear flavored water into numbered clear plastic 3 oz cups in the order shown below</w:t>
      </w:r>
      <w:r>
        <w:rPr>
          <w:rFonts w:ascii="Times New Roman" w:hAnsi="Times New Roman" w:cs="Times New Roman"/>
          <w:sz w:val="24"/>
          <w:szCs w:val="24"/>
        </w:rPr>
        <w:t>.</w:t>
      </w:r>
    </w:p>
    <w:p w14:paraId="741EA7BA" w14:textId="77777777" w:rsidR="00955A99" w:rsidRPr="00A90DBD" w:rsidRDefault="00955A99" w:rsidP="00955A99">
      <w:pPr>
        <w:pStyle w:val="ListParagraph"/>
        <w:rPr>
          <w:rFonts w:ascii="Times New Roman" w:hAnsi="Times New Roman" w:cs="Times New Roman"/>
          <w:sz w:val="24"/>
          <w:szCs w:val="24"/>
        </w:rPr>
      </w:pPr>
    </w:p>
    <w:p w14:paraId="57158048" w14:textId="77777777" w:rsidR="00955A99" w:rsidRPr="00A90DBD" w:rsidRDefault="00955A99" w:rsidP="00955A99">
      <w:pPr>
        <w:pStyle w:val="ListParagraph"/>
        <w:numPr>
          <w:ilvl w:val="0"/>
          <w:numId w:val="4"/>
        </w:numPr>
        <w:rPr>
          <w:rFonts w:ascii="Times New Roman" w:hAnsi="Times New Roman" w:cs="Times New Roman"/>
          <w:sz w:val="24"/>
          <w:szCs w:val="24"/>
        </w:rPr>
      </w:pPr>
      <w:r w:rsidRPr="00A90DBD">
        <w:rPr>
          <w:rFonts w:ascii="Times New Roman" w:hAnsi="Times New Roman" w:cs="Times New Roman"/>
          <w:sz w:val="24"/>
          <w:szCs w:val="24"/>
        </w:rPr>
        <w:t>Provide a cup of plain water to clear the palate.</w:t>
      </w:r>
    </w:p>
    <w:p w14:paraId="6EE731C8" w14:textId="77777777" w:rsidR="00955A99" w:rsidRPr="00A90DBD" w:rsidRDefault="00955A99" w:rsidP="00955A99">
      <w:pPr>
        <w:pStyle w:val="ListParagraph"/>
        <w:rPr>
          <w:rFonts w:ascii="Times New Roman" w:hAnsi="Times New Roman" w:cs="Times New Roman"/>
          <w:sz w:val="24"/>
          <w:szCs w:val="24"/>
        </w:rPr>
      </w:pPr>
    </w:p>
    <w:tbl>
      <w:tblPr>
        <w:tblStyle w:val="TableGrid"/>
        <w:tblW w:w="9884" w:type="dxa"/>
        <w:tblInd w:w="175" w:type="dxa"/>
        <w:tblLook w:val="04A0" w:firstRow="1" w:lastRow="0" w:firstColumn="1" w:lastColumn="0" w:noHBand="0" w:noVBand="1"/>
      </w:tblPr>
      <w:tblGrid>
        <w:gridCol w:w="2069"/>
        <w:gridCol w:w="1545"/>
        <w:gridCol w:w="1496"/>
        <w:gridCol w:w="1589"/>
        <w:gridCol w:w="1667"/>
        <w:gridCol w:w="1518"/>
      </w:tblGrid>
      <w:tr w:rsidR="00955A99" w:rsidRPr="00A90DBD" w14:paraId="2192A1FD" w14:textId="77777777" w:rsidTr="00436CD1">
        <w:trPr>
          <w:trHeight w:val="325"/>
        </w:trPr>
        <w:tc>
          <w:tcPr>
            <w:tcW w:w="2026" w:type="dxa"/>
          </w:tcPr>
          <w:p w14:paraId="366DA783" w14:textId="77777777" w:rsidR="00955A99" w:rsidRPr="00A90DBD" w:rsidRDefault="00955A99" w:rsidP="00955A99">
            <w:pPr>
              <w:pStyle w:val="ListParagraph"/>
              <w:numPr>
                <w:ilvl w:val="0"/>
                <w:numId w:val="7"/>
              </w:numPr>
              <w:jc w:val="both"/>
              <w:rPr>
                <w:rFonts w:ascii="Times New Roman" w:hAnsi="Times New Roman" w:cs="Times New Roman"/>
                <w:sz w:val="24"/>
                <w:szCs w:val="24"/>
              </w:rPr>
            </w:pPr>
            <w:r w:rsidRPr="00A90DBD">
              <w:rPr>
                <w:rFonts w:ascii="Times New Roman" w:hAnsi="Times New Roman" w:cs="Times New Roman"/>
                <w:sz w:val="24"/>
                <w:szCs w:val="24"/>
              </w:rPr>
              <w:t>watermelon</w:t>
            </w:r>
          </w:p>
        </w:tc>
        <w:tc>
          <w:tcPr>
            <w:tcW w:w="1549" w:type="dxa"/>
          </w:tcPr>
          <w:p w14:paraId="27C02F1F" w14:textId="77777777" w:rsidR="00955A99" w:rsidRPr="00A90DBD" w:rsidRDefault="00955A99" w:rsidP="00955A99">
            <w:pPr>
              <w:pStyle w:val="ListParagraph"/>
              <w:numPr>
                <w:ilvl w:val="0"/>
                <w:numId w:val="7"/>
              </w:numPr>
              <w:rPr>
                <w:rFonts w:ascii="Times New Roman" w:hAnsi="Times New Roman" w:cs="Times New Roman"/>
                <w:sz w:val="24"/>
                <w:szCs w:val="24"/>
              </w:rPr>
            </w:pPr>
            <w:r w:rsidRPr="00A90DBD">
              <w:rPr>
                <w:rFonts w:ascii="Times New Roman" w:hAnsi="Times New Roman" w:cs="Times New Roman"/>
                <w:sz w:val="24"/>
                <w:szCs w:val="24"/>
              </w:rPr>
              <w:t>lemon</w:t>
            </w:r>
          </w:p>
        </w:tc>
        <w:tc>
          <w:tcPr>
            <w:tcW w:w="1476" w:type="dxa"/>
          </w:tcPr>
          <w:p w14:paraId="12DC8CA2" w14:textId="77777777" w:rsidR="00955A99" w:rsidRPr="00A90DBD" w:rsidRDefault="00955A99" w:rsidP="00955A99">
            <w:pPr>
              <w:pStyle w:val="ListParagraph"/>
              <w:numPr>
                <w:ilvl w:val="0"/>
                <w:numId w:val="7"/>
              </w:numPr>
              <w:rPr>
                <w:rFonts w:ascii="Times New Roman" w:hAnsi="Times New Roman" w:cs="Times New Roman"/>
                <w:sz w:val="24"/>
                <w:szCs w:val="24"/>
              </w:rPr>
            </w:pPr>
            <w:r w:rsidRPr="00A90DBD">
              <w:rPr>
                <w:rFonts w:ascii="Times New Roman" w:hAnsi="Times New Roman" w:cs="Times New Roman"/>
                <w:sz w:val="24"/>
                <w:szCs w:val="24"/>
              </w:rPr>
              <w:t>peach</w:t>
            </w:r>
          </w:p>
        </w:tc>
        <w:tc>
          <w:tcPr>
            <w:tcW w:w="1563" w:type="dxa"/>
          </w:tcPr>
          <w:p w14:paraId="320BEA8F" w14:textId="77777777" w:rsidR="00955A99" w:rsidRPr="00A90DBD" w:rsidRDefault="00955A99" w:rsidP="00955A99">
            <w:pPr>
              <w:pStyle w:val="ListParagraph"/>
              <w:numPr>
                <w:ilvl w:val="0"/>
                <w:numId w:val="7"/>
              </w:numPr>
              <w:rPr>
                <w:rFonts w:ascii="Times New Roman" w:hAnsi="Times New Roman" w:cs="Times New Roman"/>
                <w:sz w:val="24"/>
                <w:szCs w:val="24"/>
              </w:rPr>
            </w:pPr>
            <w:r w:rsidRPr="00A90DBD">
              <w:rPr>
                <w:rFonts w:ascii="Times New Roman" w:hAnsi="Times New Roman" w:cs="Times New Roman"/>
                <w:sz w:val="24"/>
                <w:szCs w:val="24"/>
              </w:rPr>
              <w:t>orange</w:t>
            </w:r>
          </w:p>
        </w:tc>
        <w:tc>
          <w:tcPr>
            <w:tcW w:w="1727" w:type="dxa"/>
          </w:tcPr>
          <w:p w14:paraId="0E324346" w14:textId="77777777" w:rsidR="00955A99" w:rsidRPr="00A90DBD" w:rsidRDefault="00955A99" w:rsidP="00955A99">
            <w:pPr>
              <w:pStyle w:val="ListParagraph"/>
              <w:numPr>
                <w:ilvl w:val="0"/>
                <w:numId w:val="7"/>
              </w:numPr>
              <w:rPr>
                <w:rFonts w:ascii="Times New Roman" w:hAnsi="Times New Roman" w:cs="Times New Roman"/>
                <w:sz w:val="24"/>
                <w:szCs w:val="24"/>
              </w:rPr>
            </w:pPr>
            <w:r w:rsidRPr="00A90DBD">
              <w:rPr>
                <w:rFonts w:ascii="Times New Roman" w:hAnsi="Times New Roman" w:cs="Times New Roman"/>
                <w:sz w:val="24"/>
                <w:szCs w:val="24"/>
              </w:rPr>
              <w:t>cherry</w:t>
            </w:r>
          </w:p>
        </w:tc>
        <w:tc>
          <w:tcPr>
            <w:tcW w:w="1543" w:type="dxa"/>
          </w:tcPr>
          <w:p w14:paraId="394B874F" w14:textId="77777777" w:rsidR="00955A99" w:rsidRPr="00A90DBD" w:rsidRDefault="00955A99" w:rsidP="00955A99">
            <w:pPr>
              <w:pStyle w:val="ListParagraph"/>
              <w:numPr>
                <w:ilvl w:val="0"/>
                <w:numId w:val="7"/>
              </w:numPr>
              <w:rPr>
                <w:rFonts w:ascii="Times New Roman" w:hAnsi="Times New Roman" w:cs="Times New Roman"/>
                <w:sz w:val="24"/>
                <w:szCs w:val="24"/>
              </w:rPr>
            </w:pPr>
            <w:r w:rsidRPr="00A90DBD">
              <w:rPr>
                <w:rFonts w:ascii="Times New Roman" w:hAnsi="Times New Roman" w:cs="Times New Roman"/>
                <w:sz w:val="24"/>
                <w:szCs w:val="24"/>
              </w:rPr>
              <w:t>grape</w:t>
            </w:r>
          </w:p>
        </w:tc>
      </w:tr>
    </w:tbl>
    <w:p w14:paraId="115D3AE8" w14:textId="77777777" w:rsidR="00955A99" w:rsidRDefault="00955A99" w:rsidP="00955A99">
      <w:pPr>
        <w:rPr>
          <w:rFonts w:ascii="Times New Roman" w:hAnsi="Times New Roman" w:cs="Times New Roman"/>
          <w:b/>
          <w:sz w:val="24"/>
          <w:szCs w:val="24"/>
        </w:rPr>
      </w:pPr>
    </w:p>
    <w:p w14:paraId="40A9A182" w14:textId="77777777" w:rsidR="00955A99" w:rsidRPr="00A90DBD" w:rsidRDefault="00955A99" w:rsidP="00955A99">
      <w:pPr>
        <w:rPr>
          <w:rFonts w:ascii="Times New Roman" w:hAnsi="Times New Roman" w:cs="Times New Roman"/>
          <w:b/>
          <w:sz w:val="24"/>
          <w:szCs w:val="24"/>
        </w:rPr>
      </w:pPr>
      <w:r w:rsidRPr="00A90DBD">
        <w:rPr>
          <w:rFonts w:ascii="Times New Roman" w:hAnsi="Times New Roman" w:cs="Times New Roman"/>
          <w:b/>
          <w:sz w:val="24"/>
          <w:szCs w:val="24"/>
        </w:rPr>
        <w:t>Experiment B: Flavor with no color (visual) stimulus, with congruent and incongruent color matching.</w:t>
      </w:r>
    </w:p>
    <w:p w14:paraId="46A5E027" w14:textId="77777777" w:rsidR="00955A99" w:rsidRPr="00A90DBD" w:rsidRDefault="00955A99" w:rsidP="00955A99">
      <w:pPr>
        <w:rPr>
          <w:rFonts w:ascii="Times New Roman" w:hAnsi="Times New Roman" w:cs="Times New Roman"/>
          <w:bCs/>
          <w:sz w:val="24"/>
          <w:szCs w:val="24"/>
        </w:rPr>
      </w:pPr>
      <w:r w:rsidRPr="00A90DBD">
        <w:rPr>
          <w:rFonts w:ascii="Times New Roman" w:hAnsi="Times New Roman" w:cs="Times New Roman"/>
          <w:bCs/>
          <w:sz w:val="24"/>
          <w:szCs w:val="24"/>
        </w:rPr>
        <w:lastRenderedPageBreak/>
        <w:t>1.</w:t>
      </w:r>
      <w:r w:rsidRPr="00A90DBD">
        <w:rPr>
          <w:rFonts w:ascii="Times New Roman" w:hAnsi="Times New Roman" w:cs="Times New Roman"/>
          <w:b/>
          <w:sz w:val="24"/>
          <w:szCs w:val="24"/>
        </w:rPr>
        <w:t xml:space="preserve">  </w:t>
      </w:r>
      <w:r w:rsidRPr="00A90DBD">
        <w:rPr>
          <w:rFonts w:ascii="Times New Roman" w:hAnsi="Times New Roman" w:cs="Times New Roman"/>
          <w:bCs/>
          <w:sz w:val="24"/>
          <w:szCs w:val="24"/>
        </w:rPr>
        <w:t>Dispense the Propel clear flavored water into numbered plastic 3 oz cups according to the first column in the table below.</w:t>
      </w:r>
    </w:p>
    <w:p w14:paraId="64950F88" w14:textId="77777777" w:rsidR="00955A99" w:rsidRPr="00A90DBD" w:rsidRDefault="00955A99" w:rsidP="00955A99">
      <w:pPr>
        <w:rPr>
          <w:rFonts w:ascii="Times New Roman" w:hAnsi="Times New Roman" w:cs="Times New Roman"/>
          <w:bCs/>
          <w:sz w:val="24"/>
          <w:szCs w:val="24"/>
        </w:rPr>
      </w:pPr>
      <w:r w:rsidRPr="00A90DBD">
        <w:rPr>
          <w:rFonts w:ascii="Times New Roman" w:hAnsi="Times New Roman" w:cs="Times New Roman"/>
          <w:bCs/>
          <w:sz w:val="24"/>
          <w:szCs w:val="24"/>
        </w:rPr>
        <w:t xml:space="preserve">2.  Using a toothpick, add a small amount of food colorings (listed above) to the flavored water to achieve the color listed in the last column in the table below.  Stir a small amount with the toothpick and then add more if </w:t>
      </w:r>
      <w:proofErr w:type="gramStart"/>
      <w:r w:rsidRPr="00A90DBD">
        <w:rPr>
          <w:rFonts w:ascii="Times New Roman" w:hAnsi="Times New Roman" w:cs="Times New Roman"/>
          <w:bCs/>
          <w:sz w:val="24"/>
          <w:szCs w:val="24"/>
        </w:rPr>
        <w:t>necessary</w:t>
      </w:r>
      <w:proofErr w:type="gramEnd"/>
      <w:r w:rsidRPr="00A90DBD">
        <w:rPr>
          <w:rFonts w:ascii="Times New Roman" w:hAnsi="Times New Roman" w:cs="Times New Roman"/>
          <w:bCs/>
          <w:sz w:val="24"/>
          <w:szCs w:val="24"/>
        </w:rPr>
        <w:t xml:space="preserve"> to achieve desired color.</w:t>
      </w:r>
    </w:p>
    <w:p w14:paraId="4581CCAB" w14:textId="77777777" w:rsidR="00955A99" w:rsidRPr="00A90DBD" w:rsidRDefault="00955A99" w:rsidP="00955A99">
      <w:pPr>
        <w:rPr>
          <w:rFonts w:ascii="Times New Roman" w:hAnsi="Times New Roman" w:cs="Times New Roman"/>
          <w:bCs/>
          <w:sz w:val="24"/>
          <w:szCs w:val="24"/>
        </w:rPr>
      </w:pPr>
      <w:r w:rsidRPr="00A90DBD">
        <w:rPr>
          <w:rFonts w:ascii="Times New Roman" w:hAnsi="Times New Roman" w:cs="Times New Roman"/>
          <w:bCs/>
          <w:sz w:val="24"/>
          <w:szCs w:val="24"/>
        </w:rPr>
        <w:t>3.  Provide a cup of plain water to clear the palate.</w:t>
      </w:r>
    </w:p>
    <w:tbl>
      <w:tblPr>
        <w:tblStyle w:val="TableGrid"/>
        <w:tblW w:w="0" w:type="auto"/>
        <w:jc w:val="center"/>
        <w:tblLook w:val="04A0" w:firstRow="1" w:lastRow="0" w:firstColumn="1" w:lastColumn="0" w:noHBand="0" w:noVBand="1"/>
      </w:tblPr>
      <w:tblGrid>
        <w:gridCol w:w="805"/>
        <w:gridCol w:w="1710"/>
        <w:gridCol w:w="2970"/>
      </w:tblGrid>
      <w:tr w:rsidR="00955A99" w:rsidRPr="00A90DBD" w14:paraId="5EC478F1" w14:textId="77777777" w:rsidTr="00436CD1">
        <w:trPr>
          <w:jc w:val="center"/>
        </w:trPr>
        <w:tc>
          <w:tcPr>
            <w:tcW w:w="805" w:type="dxa"/>
          </w:tcPr>
          <w:p w14:paraId="1F95840E"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Cup #</w:t>
            </w:r>
          </w:p>
        </w:tc>
        <w:tc>
          <w:tcPr>
            <w:tcW w:w="1710" w:type="dxa"/>
          </w:tcPr>
          <w:p w14:paraId="45F7CEF3"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Flavor of Water</w:t>
            </w:r>
          </w:p>
        </w:tc>
        <w:tc>
          <w:tcPr>
            <w:tcW w:w="2970" w:type="dxa"/>
          </w:tcPr>
          <w:p w14:paraId="4ECB0D27"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Color after adding food color</w:t>
            </w:r>
          </w:p>
        </w:tc>
      </w:tr>
      <w:tr w:rsidR="00955A99" w:rsidRPr="00A90DBD" w14:paraId="67D9F3F6" w14:textId="77777777" w:rsidTr="00436CD1">
        <w:trPr>
          <w:jc w:val="center"/>
        </w:trPr>
        <w:tc>
          <w:tcPr>
            <w:tcW w:w="805" w:type="dxa"/>
          </w:tcPr>
          <w:p w14:paraId="3260A558"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1</w:t>
            </w:r>
          </w:p>
        </w:tc>
        <w:tc>
          <w:tcPr>
            <w:tcW w:w="1710" w:type="dxa"/>
          </w:tcPr>
          <w:p w14:paraId="40B3FB1C"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lemon</w:t>
            </w:r>
          </w:p>
        </w:tc>
        <w:tc>
          <w:tcPr>
            <w:tcW w:w="2970" w:type="dxa"/>
          </w:tcPr>
          <w:p w14:paraId="53B5285A"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clear</w:t>
            </w:r>
          </w:p>
        </w:tc>
      </w:tr>
      <w:tr w:rsidR="00955A99" w:rsidRPr="00A90DBD" w14:paraId="670CB714" w14:textId="77777777" w:rsidTr="00436CD1">
        <w:trPr>
          <w:jc w:val="center"/>
        </w:trPr>
        <w:tc>
          <w:tcPr>
            <w:tcW w:w="805" w:type="dxa"/>
          </w:tcPr>
          <w:p w14:paraId="2F711A75"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2</w:t>
            </w:r>
          </w:p>
        </w:tc>
        <w:tc>
          <w:tcPr>
            <w:tcW w:w="1710" w:type="dxa"/>
          </w:tcPr>
          <w:p w14:paraId="2110B82C"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cherry</w:t>
            </w:r>
          </w:p>
        </w:tc>
        <w:tc>
          <w:tcPr>
            <w:tcW w:w="2970" w:type="dxa"/>
          </w:tcPr>
          <w:p w14:paraId="19763645"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red</w:t>
            </w:r>
          </w:p>
        </w:tc>
      </w:tr>
      <w:tr w:rsidR="00955A99" w:rsidRPr="00A90DBD" w14:paraId="3E3FEAA2" w14:textId="77777777" w:rsidTr="00436CD1">
        <w:trPr>
          <w:jc w:val="center"/>
        </w:trPr>
        <w:tc>
          <w:tcPr>
            <w:tcW w:w="805" w:type="dxa"/>
          </w:tcPr>
          <w:p w14:paraId="6DD85514"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3</w:t>
            </w:r>
          </w:p>
        </w:tc>
        <w:tc>
          <w:tcPr>
            <w:tcW w:w="1710" w:type="dxa"/>
          </w:tcPr>
          <w:p w14:paraId="1F44BFCD"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lemon</w:t>
            </w:r>
          </w:p>
        </w:tc>
        <w:tc>
          <w:tcPr>
            <w:tcW w:w="2970" w:type="dxa"/>
          </w:tcPr>
          <w:p w14:paraId="2B7EE5BA"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brown</w:t>
            </w:r>
          </w:p>
        </w:tc>
      </w:tr>
      <w:tr w:rsidR="00955A99" w:rsidRPr="00A90DBD" w14:paraId="17557388" w14:textId="77777777" w:rsidTr="00436CD1">
        <w:trPr>
          <w:jc w:val="center"/>
        </w:trPr>
        <w:tc>
          <w:tcPr>
            <w:tcW w:w="805" w:type="dxa"/>
          </w:tcPr>
          <w:p w14:paraId="35192F6E"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4</w:t>
            </w:r>
          </w:p>
        </w:tc>
        <w:tc>
          <w:tcPr>
            <w:tcW w:w="1710" w:type="dxa"/>
          </w:tcPr>
          <w:p w14:paraId="223D5BFD"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orange</w:t>
            </w:r>
          </w:p>
        </w:tc>
        <w:tc>
          <w:tcPr>
            <w:tcW w:w="2970" w:type="dxa"/>
          </w:tcPr>
          <w:p w14:paraId="26FEC843"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clear</w:t>
            </w:r>
          </w:p>
        </w:tc>
      </w:tr>
      <w:tr w:rsidR="00955A99" w:rsidRPr="00A90DBD" w14:paraId="009D79DB" w14:textId="77777777" w:rsidTr="00436CD1">
        <w:trPr>
          <w:jc w:val="center"/>
        </w:trPr>
        <w:tc>
          <w:tcPr>
            <w:tcW w:w="805" w:type="dxa"/>
          </w:tcPr>
          <w:p w14:paraId="443DDCEE"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5</w:t>
            </w:r>
          </w:p>
        </w:tc>
        <w:tc>
          <w:tcPr>
            <w:tcW w:w="1710" w:type="dxa"/>
          </w:tcPr>
          <w:p w14:paraId="14517CF7"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grape</w:t>
            </w:r>
          </w:p>
        </w:tc>
        <w:tc>
          <w:tcPr>
            <w:tcW w:w="2970" w:type="dxa"/>
          </w:tcPr>
          <w:p w14:paraId="1533D5CB"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purple</w:t>
            </w:r>
          </w:p>
        </w:tc>
      </w:tr>
      <w:tr w:rsidR="00955A99" w:rsidRPr="00A90DBD" w14:paraId="4972A60E" w14:textId="77777777" w:rsidTr="00436CD1">
        <w:trPr>
          <w:jc w:val="center"/>
        </w:trPr>
        <w:tc>
          <w:tcPr>
            <w:tcW w:w="805" w:type="dxa"/>
          </w:tcPr>
          <w:p w14:paraId="3458875F"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6</w:t>
            </w:r>
          </w:p>
        </w:tc>
        <w:tc>
          <w:tcPr>
            <w:tcW w:w="1710" w:type="dxa"/>
          </w:tcPr>
          <w:p w14:paraId="434E25EC"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lemon</w:t>
            </w:r>
          </w:p>
        </w:tc>
        <w:tc>
          <w:tcPr>
            <w:tcW w:w="2970" w:type="dxa"/>
          </w:tcPr>
          <w:p w14:paraId="2811AEFB"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yellow</w:t>
            </w:r>
          </w:p>
        </w:tc>
      </w:tr>
      <w:tr w:rsidR="00955A99" w:rsidRPr="00A90DBD" w14:paraId="05E2BD49" w14:textId="77777777" w:rsidTr="00436CD1">
        <w:trPr>
          <w:jc w:val="center"/>
        </w:trPr>
        <w:tc>
          <w:tcPr>
            <w:tcW w:w="805" w:type="dxa"/>
          </w:tcPr>
          <w:p w14:paraId="4E593CE1"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7</w:t>
            </w:r>
          </w:p>
        </w:tc>
        <w:tc>
          <w:tcPr>
            <w:tcW w:w="1710" w:type="dxa"/>
          </w:tcPr>
          <w:p w14:paraId="50815CC1"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grape</w:t>
            </w:r>
          </w:p>
        </w:tc>
        <w:tc>
          <w:tcPr>
            <w:tcW w:w="2970" w:type="dxa"/>
          </w:tcPr>
          <w:p w14:paraId="0DD029DD"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clear</w:t>
            </w:r>
          </w:p>
        </w:tc>
      </w:tr>
      <w:tr w:rsidR="00955A99" w:rsidRPr="00A90DBD" w14:paraId="687D2A13" w14:textId="77777777" w:rsidTr="00436CD1">
        <w:trPr>
          <w:jc w:val="center"/>
        </w:trPr>
        <w:tc>
          <w:tcPr>
            <w:tcW w:w="805" w:type="dxa"/>
          </w:tcPr>
          <w:p w14:paraId="66843D42"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8</w:t>
            </w:r>
          </w:p>
        </w:tc>
        <w:tc>
          <w:tcPr>
            <w:tcW w:w="1710" w:type="dxa"/>
          </w:tcPr>
          <w:p w14:paraId="7A2EFF77"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cherry</w:t>
            </w:r>
          </w:p>
        </w:tc>
        <w:tc>
          <w:tcPr>
            <w:tcW w:w="2970" w:type="dxa"/>
          </w:tcPr>
          <w:p w14:paraId="780B670C"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clear</w:t>
            </w:r>
          </w:p>
        </w:tc>
      </w:tr>
      <w:tr w:rsidR="00955A99" w:rsidRPr="00A90DBD" w14:paraId="641E7D0B" w14:textId="77777777" w:rsidTr="00436CD1">
        <w:trPr>
          <w:jc w:val="center"/>
        </w:trPr>
        <w:tc>
          <w:tcPr>
            <w:tcW w:w="805" w:type="dxa"/>
          </w:tcPr>
          <w:p w14:paraId="24C3F857"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9</w:t>
            </w:r>
          </w:p>
        </w:tc>
        <w:tc>
          <w:tcPr>
            <w:tcW w:w="1710" w:type="dxa"/>
          </w:tcPr>
          <w:p w14:paraId="0D1AE87E"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orange</w:t>
            </w:r>
          </w:p>
        </w:tc>
        <w:tc>
          <w:tcPr>
            <w:tcW w:w="2970" w:type="dxa"/>
          </w:tcPr>
          <w:p w14:paraId="5C55D6CE"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orange</w:t>
            </w:r>
          </w:p>
        </w:tc>
      </w:tr>
      <w:tr w:rsidR="00955A99" w:rsidRPr="00A90DBD" w14:paraId="367A5AEA" w14:textId="77777777" w:rsidTr="00436CD1">
        <w:trPr>
          <w:jc w:val="center"/>
        </w:trPr>
        <w:tc>
          <w:tcPr>
            <w:tcW w:w="805" w:type="dxa"/>
          </w:tcPr>
          <w:p w14:paraId="00AFF188"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10</w:t>
            </w:r>
          </w:p>
        </w:tc>
        <w:tc>
          <w:tcPr>
            <w:tcW w:w="1710" w:type="dxa"/>
          </w:tcPr>
          <w:p w14:paraId="78D19C69"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lemon</w:t>
            </w:r>
          </w:p>
        </w:tc>
        <w:tc>
          <w:tcPr>
            <w:tcW w:w="2970" w:type="dxa"/>
          </w:tcPr>
          <w:p w14:paraId="1C6A5638" w14:textId="77777777" w:rsidR="00955A99" w:rsidRPr="00A90DBD" w:rsidRDefault="00955A99" w:rsidP="00436CD1">
            <w:pPr>
              <w:rPr>
                <w:rFonts w:ascii="Times New Roman" w:hAnsi="Times New Roman" w:cs="Times New Roman"/>
                <w:sz w:val="24"/>
                <w:szCs w:val="24"/>
              </w:rPr>
            </w:pPr>
            <w:r w:rsidRPr="00A90DBD">
              <w:rPr>
                <w:rFonts w:ascii="Times New Roman" w:hAnsi="Times New Roman" w:cs="Times New Roman"/>
                <w:sz w:val="24"/>
                <w:szCs w:val="24"/>
              </w:rPr>
              <w:t>green</w:t>
            </w:r>
          </w:p>
        </w:tc>
      </w:tr>
    </w:tbl>
    <w:p w14:paraId="0EFEA22C" w14:textId="77777777" w:rsidR="00955A99" w:rsidRPr="00A90DBD" w:rsidRDefault="00955A99" w:rsidP="00955A99">
      <w:pPr>
        <w:rPr>
          <w:rFonts w:ascii="Times New Roman" w:hAnsi="Times New Roman" w:cs="Times New Roman"/>
          <w:sz w:val="24"/>
          <w:szCs w:val="24"/>
        </w:rPr>
      </w:pPr>
    </w:p>
    <w:p w14:paraId="59A01952" w14:textId="77777777" w:rsidR="00955A99" w:rsidRPr="00A90DBD" w:rsidRDefault="00955A99" w:rsidP="00955A99">
      <w:pPr>
        <w:rPr>
          <w:rFonts w:ascii="Times New Roman" w:hAnsi="Times New Roman" w:cs="Times New Roman"/>
          <w:b/>
          <w:sz w:val="24"/>
          <w:szCs w:val="24"/>
        </w:rPr>
      </w:pPr>
      <w:r w:rsidRPr="00A90DBD">
        <w:rPr>
          <w:rFonts w:ascii="Times New Roman" w:hAnsi="Times New Roman" w:cs="Times New Roman"/>
          <w:b/>
          <w:sz w:val="24"/>
          <w:szCs w:val="24"/>
        </w:rPr>
        <w:t>Experiment C1: Scent with no visual cues (blindfolded)</w:t>
      </w:r>
    </w:p>
    <w:p w14:paraId="6DF8467D" w14:textId="77777777" w:rsidR="00955A99" w:rsidRPr="00A90DBD" w:rsidRDefault="00955A99" w:rsidP="00955A99">
      <w:pPr>
        <w:rPr>
          <w:rFonts w:ascii="Times New Roman" w:hAnsi="Times New Roman" w:cs="Times New Roman"/>
          <w:bCs/>
          <w:sz w:val="24"/>
          <w:szCs w:val="24"/>
        </w:rPr>
      </w:pPr>
      <w:r w:rsidRPr="00A90DBD">
        <w:rPr>
          <w:rFonts w:ascii="Times New Roman" w:hAnsi="Times New Roman" w:cs="Times New Roman"/>
          <w:bCs/>
          <w:sz w:val="24"/>
          <w:szCs w:val="24"/>
        </w:rPr>
        <w:t xml:space="preserve">1. Place a small amount </w:t>
      </w:r>
      <w:r>
        <w:rPr>
          <w:rFonts w:ascii="Times New Roman" w:hAnsi="Times New Roman" w:cs="Times New Roman"/>
          <w:bCs/>
          <w:sz w:val="24"/>
          <w:szCs w:val="24"/>
        </w:rPr>
        <w:t xml:space="preserve">of each oil </w:t>
      </w:r>
      <w:r w:rsidRPr="00A90DBD">
        <w:rPr>
          <w:rFonts w:ascii="Times New Roman" w:hAnsi="Times New Roman" w:cs="Times New Roman"/>
          <w:bCs/>
          <w:sz w:val="24"/>
          <w:szCs w:val="24"/>
        </w:rPr>
        <w:t xml:space="preserve">(enough to clearly convey the odor when sniffed) into an unlabeled vial and then label the vial </w:t>
      </w:r>
      <w:r w:rsidRPr="001D38AD">
        <w:rPr>
          <w:rFonts w:ascii="Times New Roman" w:hAnsi="Times New Roman" w:cs="Times New Roman"/>
          <w:bCs/>
          <w:sz w:val="24"/>
          <w:szCs w:val="24"/>
        </w:rPr>
        <w:t>on the bottom (so</w:t>
      </w:r>
      <w:r>
        <w:rPr>
          <w:rFonts w:ascii="Times New Roman" w:hAnsi="Times New Roman" w:cs="Times New Roman"/>
          <w:bCs/>
          <w:sz w:val="24"/>
          <w:szCs w:val="24"/>
        </w:rPr>
        <w:t xml:space="preserve"> students can’t see the numbers) w</w:t>
      </w:r>
      <w:r w:rsidRPr="00A90DBD">
        <w:rPr>
          <w:rFonts w:ascii="Times New Roman" w:hAnsi="Times New Roman" w:cs="Times New Roman"/>
          <w:bCs/>
          <w:sz w:val="24"/>
          <w:szCs w:val="24"/>
        </w:rPr>
        <w:t>ith the corresponding number from the list shown below.</w:t>
      </w:r>
    </w:p>
    <w:p w14:paraId="68B5123C" w14:textId="77777777" w:rsidR="00955A99" w:rsidRPr="00A90DBD" w:rsidRDefault="00955A99" w:rsidP="00955A99">
      <w:pPr>
        <w:rPr>
          <w:rFonts w:ascii="Times New Roman" w:hAnsi="Times New Roman" w:cs="Times New Roman"/>
          <w:bCs/>
          <w:sz w:val="24"/>
          <w:szCs w:val="24"/>
        </w:rPr>
      </w:pPr>
      <w:r w:rsidRPr="00A90DBD">
        <w:rPr>
          <w:rFonts w:ascii="Times New Roman" w:hAnsi="Times New Roman" w:cs="Times New Roman"/>
          <w:bCs/>
          <w:sz w:val="24"/>
          <w:szCs w:val="24"/>
        </w:rPr>
        <w:t xml:space="preserve"> 2. Provide a small cup with coffee grounds to clear olfaction between scents</w:t>
      </w:r>
      <w:r w:rsidRPr="0000678A">
        <w:rPr>
          <w:rFonts w:ascii="Times New Roman" w:hAnsi="Times New Roman" w:cs="Times New Roman"/>
          <w:bCs/>
          <w:sz w:val="24"/>
          <w:szCs w:val="24"/>
        </w:rPr>
        <w:t>.</w:t>
      </w:r>
    </w:p>
    <w:tbl>
      <w:tblPr>
        <w:tblStyle w:val="TableGrid"/>
        <w:tblW w:w="10142" w:type="dxa"/>
        <w:tblInd w:w="175" w:type="dxa"/>
        <w:tblLook w:val="04A0" w:firstRow="1" w:lastRow="0" w:firstColumn="1" w:lastColumn="0" w:noHBand="0" w:noVBand="1"/>
      </w:tblPr>
      <w:tblGrid>
        <w:gridCol w:w="1536"/>
        <w:gridCol w:w="1883"/>
        <w:gridCol w:w="1589"/>
        <w:gridCol w:w="1869"/>
        <w:gridCol w:w="2030"/>
        <w:gridCol w:w="1456"/>
      </w:tblGrid>
      <w:tr w:rsidR="00955A99" w:rsidRPr="00A90DBD" w14:paraId="78D570C1" w14:textId="77777777" w:rsidTr="00436CD1">
        <w:trPr>
          <w:trHeight w:val="325"/>
        </w:trPr>
        <w:tc>
          <w:tcPr>
            <w:tcW w:w="1504" w:type="dxa"/>
          </w:tcPr>
          <w:p w14:paraId="05896623" w14:textId="77777777" w:rsidR="00955A99" w:rsidRPr="00A90DBD" w:rsidRDefault="00955A99" w:rsidP="00955A99">
            <w:pPr>
              <w:pStyle w:val="ListParagraph"/>
              <w:numPr>
                <w:ilvl w:val="0"/>
                <w:numId w:val="2"/>
              </w:numPr>
              <w:jc w:val="both"/>
              <w:rPr>
                <w:rFonts w:ascii="Times New Roman" w:hAnsi="Times New Roman" w:cs="Times New Roman"/>
                <w:sz w:val="24"/>
                <w:szCs w:val="24"/>
              </w:rPr>
            </w:pPr>
            <w:r w:rsidRPr="00A90DBD">
              <w:rPr>
                <w:rFonts w:ascii="Times New Roman" w:hAnsi="Times New Roman" w:cs="Times New Roman"/>
                <w:sz w:val="24"/>
                <w:szCs w:val="24"/>
              </w:rPr>
              <w:t>lemon</w:t>
            </w:r>
          </w:p>
        </w:tc>
        <w:tc>
          <w:tcPr>
            <w:tcW w:w="1824" w:type="dxa"/>
          </w:tcPr>
          <w:p w14:paraId="031FF422" w14:textId="77777777" w:rsidR="00955A99" w:rsidRPr="00A90DBD" w:rsidRDefault="00955A99" w:rsidP="00955A99">
            <w:pPr>
              <w:pStyle w:val="ListParagraph"/>
              <w:numPr>
                <w:ilvl w:val="0"/>
                <w:numId w:val="2"/>
              </w:numPr>
              <w:rPr>
                <w:rFonts w:ascii="Times New Roman" w:hAnsi="Times New Roman" w:cs="Times New Roman"/>
                <w:sz w:val="24"/>
                <w:szCs w:val="24"/>
              </w:rPr>
            </w:pPr>
            <w:r w:rsidRPr="00A90DBD">
              <w:rPr>
                <w:rFonts w:ascii="Times New Roman" w:hAnsi="Times New Roman" w:cs="Times New Roman"/>
                <w:sz w:val="24"/>
                <w:szCs w:val="24"/>
              </w:rPr>
              <w:t>cinnamon</w:t>
            </w:r>
          </w:p>
        </w:tc>
        <w:tc>
          <w:tcPr>
            <w:tcW w:w="1563" w:type="dxa"/>
          </w:tcPr>
          <w:p w14:paraId="7BE55E4A" w14:textId="77777777" w:rsidR="00955A99" w:rsidRPr="00A90DBD" w:rsidRDefault="00955A99" w:rsidP="00955A99">
            <w:pPr>
              <w:pStyle w:val="ListParagraph"/>
              <w:numPr>
                <w:ilvl w:val="0"/>
                <w:numId w:val="2"/>
              </w:numPr>
              <w:rPr>
                <w:rFonts w:ascii="Times New Roman" w:hAnsi="Times New Roman" w:cs="Times New Roman"/>
                <w:sz w:val="24"/>
                <w:szCs w:val="24"/>
              </w:rPr>
            </w:pPr>
            <w:r w:rsidRPr="00A90DBD">
              <w:rPr>
                <w:rFonts w:ascii="Times New Roman" w:hAnsi="Times New Roman" w:cs="Times New Roman"/>
                <w:sz w:val="24"/>
                <w:szCs w:val="24"/>
              </w:rPr>
              <w:t>orange</w:t>
            </w:r>
          </w:p>
        </w:tc>
        <w:tc>
          <w:tcPr>
            <w:tcW w:w="1824" w:type="dxa"/>
          </w:tcPr>
          <w:p w14:paraId="295F47F4" w14:textId="77777777" w:rsidR="00955A99" w:rsidRPr="00A90DBD" w:rsidRDefault="00955A99" w:rsidP="00955A99">
            <w:pPr>
              <w:pStyle w:val="ListParagraph"/>
              <w:numPr>
                <w:ilvl w:val="0"/>
                <w:numId w:val="2"/>
              </w:numPr>
              <w:rPr>
                <w:rFonts w:ascii="Times New Roman" w:hAnsi="Times New Roman" w:cs="Times New Roman"/>
                <w:sz w:val="24"/>
                <w:szCs w:val="24"/>
              </w:rPr>
            </w:pPr>
            <w:r w:rsidRPr="00A90DBD">
              <w:rPr>
                <w:rFonts w:ascii="Times New Roman" w:hAnsi="Times New Roman" w:cs="Times New Roman"/>
                <w:sz w:val="24"/>
                <w:szCs w:val="24"/>
              </w:rPr>
              <w:t>pineapple</w:t>
            </w:r>
          </w:p>
        </w:tc>
        <w:tc>
          <w:tcPr>
            <w:tcW w:w="1994" w:type="dxa"/>
          </w:tcPr>
          <w:p w14:paraId="47582AFD" w14:textId="77777777" w:rsidR="00955A99" w:rsidRPr="00A90DBD" w:rsidRDefault="00955A99" w:rsidP="00955A99">
            <w:pPr>
              <w:pStyle w:val="ListParagraph"/>
              <w:numPr>
                <w:ilvl w:val="0"/>
                <w:numId w:val="2"/>
              </w:numPr>
              <w:rPr>
                <w:rFonts w:ascii="Times New Roman" w:hAnsi="Times New Roman" w:cs="Times New Roman"/>
                <w:sz w:val="24"/>
                <w:szCs w:val="24"/>
              </w:rPr>
            </w:pPr>
            <w:r w:rsidRPr="00A90DBD">
              <w:rPr>
                <w:rFonts w:ascii="Times New Roman" w:hAnsi="Times New Roman" w:cs="Times New Roman"/>
                <w:sz w:val="24"/>
                <w:szCs w:val="24"/>
              </w:rPr>
              <w:t>peppermint</w:t>
            </w:r>
          </w:p>
        </w:tc>
        <w:tc>
          <w:tcPr>
            <w:tcW w:w="1433" w:type="dxa"/>
          </w:tcPr>
          <w:p w14:paraId="1C761377" w14:textId="77777777" w:rsidR="00955A99" w:rsidRPr="00A90DBD" w:rsidRDefault="00955A99" w:rsidP="00955A99">
            <w:pPr>
              <w:pStyle w:val="ListParagraph"/>
              <w:numPr>
                <w:ilvl w:val="0"/>
                <w:numId w:val="2"/>
              </w:numPr>
              <w:rPr>
                <w:rFonts w:ascii="Times New Roman" w:hAnsi="Times New Roman" w:cs="Times New Roman"/>
                <w:sz w:val="24"/>
                <w:szCs w:val="24"/>
              </w:rPr>
            </w:pPr>
            <w:r w:rsidRPr="00A90DBD">
              <w:rPr>
                <w:rFonts w:ascii="Times New Roman" w:hAnsi="Times New Roman" w:cs="Times New Roman"/>
                <w:sz w:val="24"/>
                <w:szCs w:val="24"/>
              </w:rPr>
              <w:t>apple</w:t>
            </w:r>
          </w:p>
        </w:tc>
      </w:tr>
    </w:tbl>
    <w:p w14:paraId="2F53829E" w14:textId="77777777" w:rsidR="00955A99" w:rsidRPr="00A90DBD" w:rsidRDefault="00955A99" w:rsidP="00955A99">
      <w:pPr>
        <w:rPr>
          <w:rFonts w:ascii="Times New Roman" w:hAnsi="Times New Roman" w:cs="Times New Roman"/>
          <w:sz w:val="24"/>
          <w:szCs w:val="24"/>
        </w:rPr>
      </w:pPr>
    </w:p>
    <w:p w14:paraId="31C6AD75" w14:textId="77777777" w:rsidR="00955A99" w:rsidRPr="00A90DBD" w:rsidRDefault="00955A99" w:rsidP="00955A99">
      <w:pPr>
        <w:rPr>
          <w:rFonts w:ascii="Times New Roman" w:hAnsi="Times New Roman" w:cs="Times New Roman"/>
          <w:b/>
          <w:sz w:val="24"/>
          <w:szCs w:val="24"/>
        </w:rPr>
      </w:pPr>
      <w:r w:rsidRPr="00A90DBD">
        <w:rPr>
          <w:rFonts w:ascii="Times New Roman" w:hAnsi="Times New Roman" w:cs="Times New Roman"/>
          <w:b/>
          <w:sz w:val="24"/>
          <w:szCs w:val="24"/>
        </w:rPr>
        <w:t>Experiment C2: Scent with congruent picture, scent with incongruent picture</w:t>
      </w:r>
      <w:r>
        <w:rPr>
          <w:rFonts w:ascii="Times New Roman" w:hAnsi="Times New Roman" w:cs="Times New Roman"/>
          <w:b/>
          <w:sz w:val="24"/>
          <w:szCs w:val="24"/>
        </w:rPr>
        <w:t xml:space="preserve"> </w:t>
      </w:r>
    </w:p>
    <w:p w14:paraId="2DF934FA" w14:textId="77777777" w:rsidR="00955A99" w:rsidRDefault="00955A99" w:rsidP="00955A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Print and laminate color images of the following: lime, cinnamon, orange, </w:t>
      </w:r>
      <w:proofErr w:type="gramStart"/>
      <w:r>
        <w:rPr>
          <w:rFonts w:ascii="Times New Roman" w:hAnsi="Times New Roman" w:cs="Times New Roman"/>
          <w:sz w:val="24"/>
          <w:szCs w:val="24"/>
        </w:rPr>
        <w:t>apple</w:t>
      </w:r>
      <w:proofErr w:type="gramEnd"/>
      <w:r>
        <w:rPr>
          <w:rFonts w:ascii="Times New Roman" w:hAnsi="Times New Roman" w:cs="Times New Roman"/>
          <w:sz w:val="24"/>
          <w:szCs w:val="24"/>
        </w:rPr>
        <w:t xml:space="preserve"> and pineapple. (Laminating the pictures allows for them to be re-used). </w:t>
      </w:r>
    </w:p>
    <w:p w14:paraId="4C721BA2" w14:textId="77777777" w:rsidR="00955A99" w:rsidRDefault="00955A99" w:rsidP="00955A99">
      <w:pPr>
        <w:pStyle w:val="ListParagraph"/>
        <w:rPr>
          <w:rFonts w:ascii="Times New Roman" w:hAnsi="Times New Roman" w:cs="Times New Roman"/>
          <w:sz w:val="24"/>
          <w:szCs w:val="24"/>
        </w:rPr>
      </w:pPr>
    </w:p>
    <w:p w14:paraId="509AF443" w14:textId="77777777" w:rsidR="00955A99" w:rsidRPr="0043448A" w:rsidRDefault="00955A99" w:rsidP="00955A99">
      <w:pPr>
        <w:pStyle w:val="ListParagraph"/>
        <w:numPr>
          <w:ilvl w:val="0"/>
          <w:numId w:val="3"/>
        </w:numPr>
        <w:rPr>
          <w:rFonts w:ascii="Times New Roman" w:hAnsi="Times New Roman" w:cs="Times New Roman"/>
          <w:sz w:val="24"/>
          <w:szCs w:val="24"/>
        </w:rPr>
      </w:pPr>
      <w:r w:rsidRPr="0043448A">
        <w:rPr>
          <w:rFonts w:ascii="Times New Roman" w:hAnsi="Times New Roman" w:cs="Times New Roman"/>
          <w:sz w:val="24"/>
          <w:szCs w:val="24"/>
        </w:rPr>
        <w:t xml:space="preserve">Instruct the test subject to smell the following odors when paired with the corresponding picture:   </w:t>
      </w:r>
    </w:p>
    <w:p w14:paraId="63998315" w14:textId="77777777" w:rsidR="00955A99" w:rsidRPr="00A90DBD" w:rsidRDefault="00955A99" w:rsidP="00955A9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Vial #3</w:t>
      </w:r>
      <w:r w:rsidRPr="00A90DBD">
        <w:rPr>
          <w:rFonts w:ascii="Times New Roman" w:hAnsi="Times New Roman" w:cs="Times New Roman"/>
          <w:sz w:val="24"/>
          <w:szCs w:val="24"/>
        </w:rPr>
        <w:t xml:space="preserve"> with lime picture</w:t>
      </w:r>
    </w:p>
    <w:p w14:paraId="1346A72E" w14:textId="77777777" w:rsidR="00955A99" w:rsidRPr="00A90DBD" w:rsidRDefault="00955A99" w:rsidP="00955A9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Vial #2</w:t>
      </w:r>
      <w:r w:rsidRPr="00A90DBD">
        <w:rPr>
          <w:rFonts w:ascii="Times New Roman" w:hAnsi="Times New Roman" w:cs="Times New Roman"/>
          <w:sz w:val="24"/>
          <w:szCs w:val="24"/>
        </w:rPr>
        <w:t xml:space="preserve"> with cinnamon picture</w:t>
      </w:r>
    </w:p>
    <w:p w14:paraId="18884E6E" w14:textId="77777777" w:rsidR="00955A99" w:rsidRPr="00A90DBD" w:rsidRDefault="00955A99" w:rsidP="00955A9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Vial #1</w:t>
      </w:r>
      <w:r w:rsidRPr="00A90DBD">
        <w:rPr>
          <w:rFonts w:ascii="Times New Roman" w:hAnsi="Times New Roman" w:cs="Times New Roman"/>
          <w:sz w:val="24"/>
          <w:szCs w:val="24"/>
        </w:rPr>
        <w:t xml:space="preserve"> with lime picture</w:t>
      </w:r>
    </w:p>
    <w:p w14:paraId="403586B6" w14:textId="77777777" w:rsidR="00955A99" w:rsidRPr="00A90DBD" w:rsidRDefault="00955A99" w:rsidP="00955A9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Vial #3</w:t>
      </w:r>
      <w:r w:rsidRPr="00A90DBD">
        <w:rPr>
          <w:rFonts w:ascii="Times New Roman" w:hAnsi="Times New Roman" w:cs="Times New Roman"/>
          <w:sz w:val="24"/>
          <w:szCs w:val="24"/>
        </w:rPr>
        <w:t xml:space="preserve"> with orange picture</w:t>
      </w:r>
    </w:p>
    <w:p w14:paraId="607DC929" w14:textId="77777777" w:rsidR="00955A99" w:rsidRPr="00A90DBD" w:rsidRDefault="00955A99" w:rsidP="00955A9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Vial #6</w:t>
      </w:r>
      <w:r w:rsidRPr="00A90DBD">
        <w:rPr>
          <w:rFonts w:ascii="Times New Roman" w:hAnsi="Times New Roman" w:cs="Times New Roman"/>
          <w:sz w:val="24"/>
          <w:szCs w:val="24"/>
        </w:rPr>
        <w:t xml:space="preserve"> with apple picture</w:t>
      </w:r>
    </w:p>
    <w:p w14:paraId="549B09F4" w14:textId="77777777" w:rsidR="00955A99" w:rsidRPr="00A90DBD" w:rsidRDefault="00955A99" w:rsidP="00955A9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Vial #6</w:t>
      </w:r>
      <w:r w:rsidRPr="00A90DBD">
        <w:rPr>
          <w:rFonts w:ascii="Times New Roman" w:hAnsi="Times New Roman" w:cs="Times New Roman"/>
          <w:sz w:val="24"/>
          <w:szCs w:val="24"/>
        </w:rPr>
        <w:t xml:space="preserve"> with pineapple picture</w:t>
      </w:r>
    </w:p>
    <w:p w14:paraId="5AD9AA3C" w14:textId="77777777" w:rsidR="00955A99" w:rsidRDefault="00955A99" w:rsidP="00955A9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Vial #4</w:t>
      </w:r>
      <w:r w:rsidRPr="00A90DBD">
        <w:rPr>
          <w:rFonts w:ascii="Times New Roman" w:hAnsi="Times New Roman" w:cs="Times New Roman"/>
          <w:sz w:val="24"/>
          <w:szCs w:val="24"/>
        </w:rPr>
        <w:t xml:space="preserve"> with pineapple picture </w:t>
      </w:r>
    </w:p>
    <w:p w14:paraId="6B649C68" w14:textId="77777777" w:rsidR="00955A99" w:rsidRDefault="00955A99" w:rsidP="00955A99">
      <w:pPr>
        <w:spacing w:after="0"/>
        <w:rPr>
          <w:rFonts w:ascii="Times New Roman" w:hAnsi="Times New Roman" w:cs="Times New Roman"/>
          <w:b/>
          <w:sz w:val="24"/>
          <w:szCs w:val="24"/>
        </w:rPr>
      </w:pPr>
      <w:r w:rsidRPr="00A90DBD">
        <w:rPr>
          <w:rFonts w:ascii="Times New Roman" w:hAnsi="Times New Roman" w:cs="Times New Roman"/>
          <w:b/>
          <w:sz w:val="24"/>
          <w:szCs w:val="24"/>
        </w:rPr>
        <w:lastRenderedPageBreak/>
        <w:t>Experiment D: Create your own hypothesis:</w:t>
      </w:r>
    </w:p>
    <w:p w14:paraId="0DD12F1B" w14:textId="77777777" w:rsidR="00955A99" w:rsidRDefault="00955A99" w:rsidP="00955A99">
      <w:pPr>
        <w:spacing w:after="0"/>
        <w:rPr>
          <w:rFonts w:ascii="Times New Roman" w:hAnsi="Times New Roman" w:cs="Times New Roman"/>
          <w:b/>
          <w:sz w:val="24"/>
          <w:szCs w:val="24"/>
        </w:rPr>
      </w:pPr>
    </w:p>
    <w:p w14:paraId="2D08D2E3" w14:textId="77777777" w:rsidR="00955A99" w:rsidRPr="00A90DBD" w:rsidRDefault="00955A99" w:rsidP="00955A99">
      <w:pPr>
        <w:rPr>
          <w:rFonts w:ascii="Times New Roman" w:hAnsi="Times New Roman" w:cs="Times New Roman"/>
          <w:sz w:val="24"/>
          <w:szCs w:val="24"/>
        </w:rPr>
      </w:pPr>
      <w:r w:rsidRPr="00A90DBD">
        <w:rPr>
          <w:rFonts w:ascii="Times New Roman" w:hAnsi="Times New Roman" w:cs="Times New Roman"/>
          <w:sz w:val="24"/>
          <w:szCs w:val="24"/>
        </w:rPr>
        <w:t xml:space="preserve">1. </w:t>
      </w:r>
      <w:r>
        <w:rPr>
          <w:rFonts w:ascii="Times New Roman" w:hAnsi="Times New Roman" w:cs="Times New Roman"/>
          <w:sz w:val="24"/>
          <w:szCs w:val="24"/>
        </w:rPr>
        <w:t xml:space="preserve">Prepare one bag containing the following for each lab group: </w:t>
      </w:r>
      <w:r w:rsidRPr="00A90DBD">
        <w:rPr>
          <w:rFonts w:ascii="Times New Roman" w:hAnsi="Times New Roman" w:cs="Times New Roman"/>
          <w:sz w:val="24"/>
          <w:szCs w:val="24"/>
        </w:rPr>
        <w:t xml:space="preserve">Three </w:t>
      </w:r>
      <w:r w:rsidRPr="00A90DBD">
        <w:rPr>
          <w:rFonts w:ascii="Times New Roman" w:hAnsi="Times New Roman" w:cs="Times New Roman"/>
          <w:i/>
          <w:iCs/>
          <w:sz w:val="24"/>
          <w:szCs w:val="24"/>
        </w:rPr>
        <w:t>each</w:t>
      </w:r>
      <w:r w:rsidRPr="00A90DBD">
        <w:rPr>
          <w:rFonts w:ascii="Times New Roman" w:hAnsi="Times New Roman" w:cs="Times New Roman"/>
          <w:sz w:val="24"/>
          <w:szCs w:val="24"/>
        </w:rPr>
        <w:t xml:space="preserve"> of the three flavors of Mentos candies: 3 orange candies, 3 strawberry candies, 3 lemon candies in a zip-lock bag.  Keep the bags in a location in the front of the room that the students cannot see.  If the subject sees the candy flavors prior to completing the experiment it will significantly enhance their ability to identify the flavors.</w:t>
      </w:r>
    </w:p>
    <w:p w14:paraId="468F0B28" w14:textId="77777777" w:rsidR="00955A99" w:rsidRDefault="00955A99" w:rsidP="00955A99">
      <w:pPr>
        <w:rPr>
          <w:rFonts w:ascii="Times New Roman" w:hAnsi="Times New Roman" w:cs="Times New Roman"/>
          <w:sz w:val="24"/>
          <w:szCs w:val="24"/>
        </w:rPr>
      </w:pPr>
      <w:r w:rsidRPr="00A90DBD">
        <w:rPr>
          <w:rFonts w:ascii="Times New Roman" w:hAnsi="Times New Roman" w:cs="Times New Roman"/>
          <w:sz w:val="24"/>
          <w:szCs w:val="24"/>
        </w:rPr>
        <w:t xml:space="preserve">2. </w:t>
      </w:r>
      <w:r>
        <w:rPr>
          <w:rFonts w:ascii="Times New Roman" w:hAnsi="Times New Roman" w:cs="Times New Roman"/>
          <w:sz w:val="24"/>
          <w:szCs w:val="24"/>
        </w:rPr>
        <w:t>Prepare three s</w:t>
      </w:r>
      <w:r w:rsidRPr="00A90DBD">
        <w:rPr>
          <w:rFonts w:ascii="Times New Roman" w:hAnsi="Times New Roman" w:cs="Times New Roman"/>
          <w:sz w:val="24"/>
          <w:szCs w:val="24"/>
        </w:rPr>
        <w:t xml:space="preserve">mall </w:t>
      </w:r>
      <w:r>
        <w:rPr>
          <w:rFonts w:ascii="Times New Roman" w:hAnsi="Times New Roman" w:cs="Times New Roman"/>
          <w:sz w:val="24"/>
          <w:szCs w:val="24"/>
        </w:rPr>
        <w:t>unlab</w:t>
      </w:r>
      <w:r w:rsidRPr="00A90DBD">
        <w:rPr>
          <w:rFonts w:ascii="Times New Roman" w:hAnsi="Times New Roman" w:cs="Times New Roman"/>
          <w:sz w:val="24"/>
          <w:szCs w:val="24"/>
        </w:rPr>
        <w:t>eled vials: one with orange scented oil, one with strawberry scented oil, one with lemon scented oil.  Mark the bottom of the vial with the first letter of the scent so that the students</w:t>
      </w:r>
      <w:r>
        <w:rPr>
          <w:rFonts w:ascii="Times New Roman" w:hAnsi="Times New Roman" w:cs="Times New Roman"/>
          <w:sz w:val="24"/>
          <w:szCs w:val="24"/>
        </w:rPr>
        <w:t xml:space="preserve"> </w:t>
      </w:r>
      <w:r w:rsidRPr="00A90DBD">
        <w:rPr>
          <w:rFonts w:ascii="Times New Roman" w:hAnsi="Times New Roman" w:cs="Times New Roman"/>
          <w:sz w:val="24"/>
          <w:szCs w:val="24"/>
        </w:rPr>
        <w:t xml:space="preserve">will know which vial to pair with the appropriate candy flavor.  Each group </w:t>
      </w:r>
      <w:r>
        <w:rPr>
          <w:rFonts w:ascii="Times New Roman" w:hAnsi="Times New Roman" w:cs="Times New Roman"/>
          <w:sz w:val="24"/>
          <w:szCs w:val="24"/>
        </w:rPr>
        <w:t xml:space="preserve">should </w:t>
      </w:r>
      <w:r w:rsidRPr="00A90DBD">
        <w:rPr>
          <w:rFonts w:ascii="Times New Roman" w:hAnsi="Times New Roman" w:cs="Times New Roman"/>
          <w:sz w:val="24"/>
          <w:szCs w:val="24"/>
        </w:rPr>
        <w:t>receive one set of 3 vials.</w:t>
      </w:r>
      <w:r>
        <w:rPr>
          <w:rFonts w:ascii="Times New Roman" w:hAnsi="Times New Roman" w:cs="Times New Roman"/>
          <w:sz w:val="24"/>
          <w:szCs w:val="24"/>
        </w:rPr>
        <w:t xml:space="preserve"> The group should also be provided with a blindfold for the test subject.</w:t>
      </w:r>
    </w:p>
    <w:p w14:paraId="78ABDC50" w14:textId="77777777" w:rsidR="00955A99" w:rsidRDefault="00955A99" w:rsidP="00955A99">
      <w:pPr>
        <w:rPr>
          <w:rFonts w:ascii="Times New Roman" w:hAnsi="Times New Roman" w:cs="Times New Roman"/>
          <w:sz w:val="24"/>
          <w:szCs w:val="24"/>
        </w:rPr>
      </w:pPr>
      <w:r>
        <w:rPr>
          <w:rFonts w:ascii="Times New Roman" w:hAnsi="Times New Roman" w:cs="Times New Roman"/>
          <w:sz w:val="24"/>
          <w:szCs w:val="24"/>
        </w:rPr>
        <w:t xml:space="preserve">3. </w:t>
      </w:r>
      <w:r w:rsidRPr="00A90DBD">
        <w:rPr>
          <w:rFonts w:ascii="Times New Roman" w:hAnsi="Times New Roman" w:cs="Times New Roman"/>
          <w:sz w:val="24"/>
          <w:szCs w:val="24"/>
        </w:rPr>
        <w:t xml:space="preserve">Once </w:t>
      </w:r>
      <w:r w:rsidRPr="00E97234">
        <w:rPr>
          <w:rFonts w:ascii="Times New Roman" w:hAnsi="Times New Roman" w:cs="Times New Roman"/>
          <w:sz w:val="24"/>
          <w:szCs w:val="24"/>
        </w:rPr>
        <w:t>the</w:t>
      </w:r>
      <w:r>
        <w:rPr>
          <w:rFonts w:ascii="Times New Roman" w:hAnsi="Times New Roman" w:cs="Times New Roman"/>
          <w:sz w:val="24"/>
          <w:szCs w:val="24"/>
        </w:rPr>
        <w:t xml:space="preserve"> </w:t>
      </w:r>
      <w:r w:rsidRPr="00A90DBD">
        <w:rPr>
          <w:rFonts w:ascii="Times New Roman" w:hAnsi="Times New Roman" w:cs="Times New Roman"/>
          <w:sz w:val="24"/>
          <w:szCs w:val="24"/>
        </w:rPr>
        <w:t xml:space="preserve">group has </w:t>
      </w:r>
      <w:r>
        <w:rPr>
          <w:rFonts w:ascii="Times New Roman" w:hAnsi="Times New Roman" w:cs="Times New Roman"/>
          <w:sz w:val="24"/>
          <w:szCs w:val="24"/>
        </w:rPr>
        <w:t>established their hypothesis and identified</w:t>
      </w:r>
      <w:r w:rsidRPr="00A90DBD">
        <w:rPr>
          <w:rFonts w:ascii="Times New Roman" w:hAnsi="Times New Roman" w:cs="Times New Roman"/>
          <w:sz w:val="24"/>
          <w:szCs w:val="24"/>
        </w:rPr>
        <w:t xml:space="preserve"> the test</w:t>
      </w:r>
      <w:r>
        <w:rPr>
          <w:rFonts w:ascii="Times New Roman" w:hAnsi="Times New Roman" w:cs="Times New Roman"/>
          <w:sz w:val="24"/>
          <w:szCs w:val="24"/>
        </w:rPr>
        <w:t xml:space="preserve"> subject (who should be blindfolded)</w:t>
      </w:r>
      <w:r w:rsidRPr="00A90DBD">
        <w:rPr>
          <w:rFonts w:ascii="Times New Roman" w:hAnsi="Times New Roman" w:cs="Times New Roman"/>
          <w:sz w:val="24"/>
          <w:szCs w:val="24"/>
        </w:rPr>
        <w:t>, one group member should come to the front and receive their bag of candies. At that time you can quietly explain to the student that they will pair the flavor with the scent on the bottom of the vial when they complete the portion of the experiment which pairs the candy flavor with the corresponding scent.</w:t>
      </w:r>
    </w:p>
    <w:p w14:paraId="742FE0A5" w14:textId="77777777" w:rsidR="00955A99" w:rsidRPr="00C76837" w:rsidRDefault="00955A99" w:rsidP="00955A99">
      <w:pPr>
        <w:rPr>
          <w:rFonts w:ascii="Times New Roman" w:hAnsi="Times New Roman" w:cs="Times New Roman"/>
          <w:sz w:val="24"/>
          <w:szCs w:val="24"/>
        </w:rPr>
      </w:pPr>
      <w:r>
        <w:rPr>
          <w:rFonts w:ascii="Times New Roman" w:hAnsi="Times New Roman" w:cs="Times New Roman"/>
          <w:sz w:val="24"/>
          <w:szCs w:val="24"/>
        </w:rPr>
        <w:t>4</w:t>
      </w:r>
      <w:r w:rsidRPr="00C76837">
        <w:rPr>
          <w:rFonts w:ascii="Times New Roman" w:hAnsi="Times New Roman" w:cs="Times New Roman"/>
          <w:sz w:val="24"/>
          <w:szCs w:val="24"/>
        </w:rPr>
        <w:t>. The test subject will sample each of the candies utilizing the following procedure:</w:t>
      </w:r>
    </w:p>
    <w:p w14:paraId="6BCA163F" w14:textId="5295E0EF" w:rsidR="00955A99" w:rsidRPr="00C76837" w:rsidRDefault="00955A99" w:rsidP="00955A99">
      <w:pPr>
        <w:spacing w:after="0"/>
        <w:rPr>
          <w:rFonts w:ascii="Times New Roman" w:hAnsi="Times New Roman" w:cs="Times New Roman"/>
          <w:sz w:val="24"/>
          <w:szCs w:val="24"/>
        </w:rPr>
      </w:pPr>
      <w:r w:rsidRPr="00C76837">
        <w:rPr>
          <w:rFonts w:ascii="Times New Roman" w:hAnsi="Times New Roman" w:cs="Times New Roman"/>
          <w:sz w:val="24"/>
          <w:szCs w:val="24"/>
        </w:rPr>
        <w:t xml:space="preserve">Part 1: subject will identify flavor </w:t>
      </w:r>
      <w:r w:rsidR="004C3097" w:rsidRPr="00C76837">
        <w:rPr>
          <w:rFonts w:ascii="Times New Roman" w:hAnsi="Times New Roman" w:cs="Times New Roman"/>
          <w:sz w:val="24"/>
          <w:szCs w:val="24"/>
        </w:rPr>
        <w:t xml:space="preserve">by tasting </w:t>
      </w:r>
      <w:r w:rsidRPr="00C76837">
        <w:rPr>
          <w:rFonts w:ascii="Times New Roman" w:hAnsi="Times New Roman" w:cs="Times New Roman"/>
          <w:sz w:val="24"/>
          <w:szCs w:val="24"/>
        </w:rPr>
        <w:t>while blindfolded, without smelling the corresponding scent</w:t>
      </w:r>
    </w:p>
    <w:p w14:paraId="42C455EA" w14:textId="4ACC64FF" w:rsidR="00955A99" w:rsidRPr="00C76837" w:rsidRDefault="00955A99" w:rsidP="00955A99">
      <w:pPr>
        <w:spacing w:after="0"/>
        <w:rPr>
          <w:rFonts w:ascii="Times New Roman" w:hAnsi="Times New Roman" w:cs="Times New Roman"/>
          <w:sz w:val="24"/>
          <w:szCs w:val="24"/>
        </w:rPr>
      </w:pPr>
      <w:r w:rsidRPr="00C76837">
        <w:rPr>
          <w:rFonts w:ascii="Times New Roman" w:hAnsi="Times New Roman" w:cs="Times New Roman"/>
          <w:sz w:val="24"/>
          <w:szCs w:val="24"/>
        </w:rPr>
        <w:t>Part 2: subject will identify flavor</w:t>
      </w:r>
      <w:r w:rsidR="004C3097" w:rsidRPr="00C76837">
        <w:rPr>
          <w:rFonts w:ascii="Times New Roman" w:hAnsi="Times New Roman" w:cs="Times New Roman"/>
          <w:sz w:val="24"/>
          <w:szCs w:val="24"/>
        </w:rPr>
        <w:t xml:space="preserve"> by tasting</w:t>
      </w:r>
      <w:r w:rsidRPr="00C76837">
        <w:rPr>
          <w:rFonts w:ascii="Times New Roman" w:hAnsi="Times New Roman" w:cs="Times New Roman"/>
          <w:sz w:val="24"/>
          <w:szCs w:val="24"/>
        </w:rPr>
        <w:t xml:space="preserve"> while blindfolded, while smelling the corresponding scent</w:t>
      </w:r>
    </w:p>
    <w:p w14:paraId="0120C28F" w14:textId="4A06979A" w:rsidR="00955A99" w:rsidRPr="00A90DBD" w:rsidRDefault="00955A99" w:rsidP="00955A99">
      <w:pPr>
        <w:spacing w:after="0"/>
        <w:rPr>
          <w:rFonts w:ascii="Times New Roman" w:hAnsi="Times New Roman" w:cs="Times New Roman"/>
          <w:sz w:val="24"/>
          <w:szCs w:val="24"/>
        </w:rPr>
      </w:pPr>
      <w:r w:rsidRPr="00C76837">
        <w:rPr>
          <w:rFonts w:ascii="Times New Roman" w:hAnsi="Times New Roman" w:cs="Times New Roman"/>
          <w:sz w:val="24"/>
          <w:szCs w:val="24"/>
        </w:rPr>
        <w:t>Part 3: subject will identify flavor</w:t>
      </w:r>
      <w:r w:rsidR="004C3097" w:rsidRPr="00C76837">
        <w:rPr>
          <w:rFonts w:ascii="Times New Roman" w:hAnsi="Times New Roman" w:cs="Times New Roman"/>
          <w:sz w:val="24"/>
          <w:szCs w:val="24"/>
        </w:rPr>
        <w:t xml:space="preserve"> by tasting</w:t>
      </w:r>
      <w:r w:rsidRPr="00C76837">
        <w:rPr>
          <w:rFonts w:ascii="Times New Roman" w:hAnsi="Times New Roman" w:cs="Times New Roman"/>
          <w:sz w:val="24"/>
          <w:szCs w:val="24"/>
        </w:rPr>
        <w:t xml:space="preserve"> while seeing candy color prior to tasting (without scent)</w:t>
      </w:r>
    </w:p>
    <w:p w14:paraId="60D4A58A" w14:textId="77777777" w:rsidR="00955A99" w:rsidRPr="00A90DBD" w:rsidRDefault="00955A99" w:rsidP="00955A99">
      <w:pPr>
        <w:rPr>
          <w:rFonts w:ascii="Times New Roman" w:hAnsi="Times New Roman" w:cs="Times New Roman"/>
          <w:sz w:val="24"/>
          <w:szCs w:val="24"/>
        </w:rPr>
      </w:pPr>
    </w:p>
    <w:p w14:paraId="58DF84CF" w14:textId="77777777" w:rsidR="00955A99" w:rsidRDefault="00955A99" w:rsidP="00955A99">
      <w:pPr>
        <w:spacing w:line="480" w:lineRule="auto"/>
        <w:rPr>
          <w:rFonts w:ascii="Times New Roman" w:hAnsi="Times New Roman" w:cs="Times New Roman"/>
          <w:sz w:val="24"/>
          <w:szCs w:val="24"/>
        </w:rPr>
      </w:pPr>
    </w:p>
    <w:p w14:paraId="11F6F12A" w14:textId="77777777" w:rsidR="00955A99" w:rsidRDefault="00955A99" w:rsidP="00955A99">
      <w:pPr>
        <w:spacing w:line="480" w:lineRule="auto"/>
        <w:rPr>
          <w:rFonts w:ascii="Times New Roman" w:hAnsi="Times New Roman" w:cs="Times New Roman"/>
          <w:sz w:val="24"/>
          <w:szCs w:val="24"/>
        </w:rPr>
      </w:pPr>
    </w:p>
    <w:p w14:paraId="498E8451" w14:textId="77777777" w:rsidR="00955A99" w:rsidRDefault="00955A99" w:rsidP="00955A99">
      <w:pPr>
        <w:spacing w:line="480" w:lineRule="auto"/>
        <w:rPr>
          <w:rFonts w:ascii="Times New Roman" w:hAnsi="Times New Roman" w:cs="Times New Roman"/>
          <w:sz w:val="24"/>
          <w:szCs w:val="24"/>
        </w:rPr>
      </w:pPr>
    </w:p>
    <w:p w14:paraId="7B76E9C5" w14:textId="77777777" w:rsidR="00955A99" w:rsidRDefault="00955A99" w:rsidP="00955A99">
      <w:pPr>
        <w:spacing w:line="480" w:lineRule="auto"/>
        <w:rPr>
          <w:rFonts w:ascii="Times New Roman" w:hAnsi="Times New Roman" w:cs="Times New Roman"/>
          <w:sz w:val="24"/>
          <w:szCs w:val="24"/>
        </w:rPr>
      </w:pPr>
    </w:p>
    <w:p w14:paraId="1BF31C4F" w14:textId="77777777" w:rsidR="00955A99" w:rsidRDefault="00955A99" w:rsidP="00955A99">
      <w:pPr>
        <w:spacing w:line="480" w:lineRule="auto"/>
        <w:rPr>
          <w:rFonts w:ascii="Times New Roman" w:hAnsi="Times New Roman" w:cs="Times New Roman"/>
          <w:sz w:val="24"/>
          <w:szCs w:val="24"/>
        </w:rPr>
      </w:pPr>
    </w:p>
    <w:p w14:paraId="5891D259" w14:textId="77777777" w:rsidR="00955A99" w:rsidRDefault="00955A99" w:rsidP="00955A99">
      <w:pPr>
        <w:spacing w:line="480" w:lineRule="auto"/>
        <w:rPr>
          <w:rFonts w:ascii="Times New Roman" w:hAnsi="Times New Roman" w:cs="Times New Roman"/>
          <w:sz w:val="24"/>
          <w:szCs w:val="24"/>
        </w:rPr>
      </w:pPr>
    </w:p>
    <w:sectPr w:rsidR="00955A99" w:rsidSect="00686D3E">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DA752" w14:textId="77777777" w:rsidR="0024390A" w:rsidRDefault="004C3097">
      <w:pPr>
        <w:spacing w:after="0" w:line="240" w:lineRule="auto"/>
      </w:pPr>
      <w:r>
        <w:separator/>
      </w:r>
    </w:p>
  </w:endnote>
  <w:endnote w:type="continuationSeparator" w:id="0">
    <w:p w14:paraId="4AE8ED35" w14:textId="77777777" w:rsidR="0024390A" w:rsidRDefault="004C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F487" w14:textId="77777777" w:rsidR="0000678A" w:rsidRDefault="00E80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91102"/>
      <w:docPartObj>
        <w:docPartGallery w:val="Page Numbers (Bottom of Page)"/>
        <w:docPartUnique/>
      </w:docPartObj>
    </w:sdtPr>
    <w:sdtEndPr>
      <w:rPr>
        <w:noProof/>
      </w:rPr>
    </w:sdtEndPr>
    <w:sdtContent>
      <w:p w14:paraId="2C0DF3AD" w14:textId="77777777" w:rsidR="0000678A" w:rsidRDefault="00B126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9F736" w14:textId="77777777" w:rsidR="0000678A" w:rsidRDefault="00E80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E8AF" w14:textId="77777777" w:rsidR="0000678A" w:rsidRDefault="00E80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F9493" w14:textId="77777777" w:rsidR="0024390A" w:rsidRDefault="004C3097">
      <w:pPr>
        <w:spacing w:after="0" w:line="240" w:lineRule="auto"/>
      </w:pPr>
      <w:r>
        <w:separator/>
      </w:r>
    </w:p>
  </w:footnote>
  <w:footnote w:type="continuationSeparator" w:id="0">
    <w:p w14:paraId="635804AB" w14:textId="77777777" w:rsidR="0024390A" w:rsidRDefault="004C3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F9B1" w14:textId="77777777" w:rsidR="0000678A" w:rsidRDefault="00E80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CC92" w14:textId="77777777" w:rsidR="0000678A" w:rsidRDefault="00E80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24DD" w14:textId="77777777" w:rsidR="0000678A" w:rsidRDefault="00E80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608"/>
    <w:multiLevelType w:val="hybridMultilevel"/>
    <w:tmpl w:val="1FEE3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A3B3D"/>
    <w:multiLevelType w:val="hybridMultilevel"/>
    <w:tmpl w:val="02E44F5A"/>
    <w:lvl w:ilvl="0" w:tplc="966AF3DA">
      <w:start w:val="1"/>
      <w:numFmt w:val="decimal"/>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555A"/>
    <w:multiLevelType w:val="hybridMultilevel"/>
    <w:tmpl w:val="DE2E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4905"/>
    <w:multiLevelType w:val="hybridMultilevel"/>
    <w:tmpl w:val="A978D9B8"/>
    <w:lvl w:ilvl="0" w:tplc="736A4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C3C95"/>
    <w:multiLevelType w:val="hybridMultilevel"/>
    <w:tmpl w:val="BE76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C7742"/>
    <w:multiLevelType w:val="hybridMultilevel"/>
    <w:tmpl w:val="D57A3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78328F"/>
    <w:multiLevelType w:val="hybridMultilevel"/>
    <w:tmpl w:val="B838AACE"/>
    <w:lvl w:ilvl="0" w:tplc="BF06E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90C3F"/>
    <w:multiLevelType w:val="hybridMultilevel"/>
    <w:tmpl w:val="E5CEC72C"/>
    <w:lvl w:ilvl="0" w:tplc="D4D47F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654C9"/>
    <w:multiLevelType w:val="hybridMultilevel"/>
    <w:tmpl w:val="8D2C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05087"/>
    <w:multiLevelType w:val="hybridMultilevel"/>
    <w:tmpl w:val="BE76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0590D"/>
    <w:multiLevelType w:val="hybridMultilevel"/>
    <w:tmpl w:val="BE76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844D9"/>
    <w:multiLevelType w:val="hybridMultilevel"/>
    <w:tmpl w:val="CF2A1CD4"/>
    <w:lvl w:ilvl="0" w:tplc="8AAED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B1D4E"/>
    <w:multiLevelType w:val="hybridMultilevel"/>
    <w:tmpl w:val="F5569B7E"/>
    <w:lvl w:ilvl="0" w:tplc="D6C85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FC0077"/>
    <w:multiLevelType w:val="hybridMultilevel"/>
    <w:tmpl w:val="E7820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2B59A1"/>
    <w:multiLevelType w:val="hybridMultilevel"/>
    <w:tmpl w:val="160E6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D0B77"/>
    <w:multiLevelType w:val="hybridMultilevel"/>
    <w:tmpl w:val="60DA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E5FB1"/>
    <w:multiLevelType w:val="hybridMultilevel"/>
    <w:tmpl w:val="BE76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4123B"/>
    <w:multiLevelType w:val="hybridMultilevel"/>
    <w:tmpl w:val="A0B4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43BC7"/>
    <w:multiLevelType w:val="hybridMultilevel"/>
    <w:tmpl w:val="E9F4F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872029"/>
    <w:multiLevelType w:val="hybridMultilevel"/>
    <w:tmpl w:val="BE76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B5C40"/>
    <w:multiLevelType w:val="hybridMultilevel"/>
    <w:tmpl w:val="B95A2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19"/>
  </w:num>
  <w:num w:numId="5">
    <w:abstractNumId w:val="20"/>
  </w:num>
  <w:num w:numId="6">
    <w:abstractNumId w:val="9"/>
  </w:num>
  <w:num w:numId="7">
    <w:abstractNumId w:val="4"/>
  </w:num>
  <w:num w:numId="8">
    <w:abstractNumId w:val="17"/>
  </w:num>
  <w:num w:numId="9">
    <w:abstractNumId w:val="12"/>
  </w:num>
  <w:num w:numId="10">
    <w:abstractNumId w:val="8"/>
  </w:num>
  <w:num w:numId="11">
    <w:abstractNumId w:val="11"/>
  </w:num>
  <w:num w:numId="12">
    <w:abstractNumId w:val="15"/>
  </w:num>
  <w:num w:numId="13">
    <w:abstractNumId w:val="2"/>
  </w:num>
  <w:num w:numId="14">
    <w:abstractNumId w:val="0"/>
  </w:num>
  <w:num w:numId="15">
    <w:abstractNumId w:val="13"/>
  </w:num>
  <w:num w:numId="16">
    <w:abstractNumId w:val="5"/>
  </w:num>
  <w:num w:numId="17">
    <w:abstractNumId w:val="18"/>
  </w:num>
  <w:num w:numId="18">
    <w:abstractNumId w:val="7"/>
  </w:num>
  <w:num w:numId="19">
    <w:abstractNumId w:val="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99"/>
    <w:rsid w:val="0024390A"/>
    <w:rsid w:val="004C3097"/>
    <w:rsid w:val="005907D9"/>
    <w:rsid w:val="00955A99"/>
    <w:rsid w:val="00994EA8"/>
    <w:rsid w:val="00B12616"/>
    <w:rsid w:val="00C76837"/>
    <w:rsid w:val="00E8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3288"/>
  <w15:chartTrackingRefBased/>
  <w15:docId w15:val="{2887119E-A57B-4E6E-8C34-44A88D4A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A99"/>
    <w:pPr>
      <w:ind w:left="720"/>
      <w:contextualSpacing/>
    </w:pPr>
  </w:style>
  <w:style w:type="paragraph" w:styleId="Header">
    <w:name w:val="header"/>
    <w:basedOn w:val="Normal"/>
    <w:link w:val="HeaderChar"/>
    <w:uiPriority w:val="99"/>
    <w:unhideWhenUsed/>
    <w:rsid w:val="00955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99"/>
  </w:style>
  <w:style w:type="paragraph" w:styleId="Footer">
    <w:name w:val="footer"/>
    <w:basedOn w:val="Normal"/>
    <w:link w:val="FooterChar"/>
    <w:uiPriority w:val="99"/>
    <w:unhideWhenUsed/>
    <w:rsid w:val="0095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3979</Characters>
  <Application>Microsoft Office Word</Application>
  <DocSecurity>0</DocSecurity>
  <Lines>56</Lines>
  <Paragraphs>13</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Maureen E</dc:creator>
  <cp:keywords/>
  <dc:description/>
  <cp:lastModifiedBy>Dunbar, Maureen E</cp:lastModifiedBy>
  <cp:revision>2</cp:revision>
  <dcterms:created xsi:type="dcterms:W3CDTF">2020-09-01T14:48:00Z</dcterms:created>
  <dcterms:modified xsi:type="dcterms:W3CDTF">2020-09-01T14:48:00Z</dcterms:modified>
</cp:coreProperties>
</file>