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12FF2" w14:textId="77777777" w:rsidR="003F7E28" w:rsidRPr="00627683" w:rsidRDefault="003F7E28" w:rsidP="006227DF">
      <w:pPr>
        <w:rPr>
          <w:rFonts w:ascii="Times New Roman" w:hAnsi="Times New Roman" w:cs="Times New Roman"/>
        </w:rPr>
      </w:pPr>
      <w:r w:rsidRPr="00627683">
        <w:rPr>
          <w:rFonts w:ascii="Times New Roman" w:hAnsi="Times New Roman" w:cs="Times New Roman"/>
        </w:rPr>
        <w:t>Figure S-</w:t>
      </w:r>
      <w:r w:rsidR="00DB512A">
        <w:rPr>
          <w:rFonts w:ascii="Times New Roman" w:hAnsi="Times New Roman" w:cs="Times New Roman"/>
        </w:rPr>
        <w:t>7</w:t>
      </w:r>
      <w:r w:rsidRPr="00627683">
        <w:rPr>
          <w:rFonts w:ascii="Times New Roman" w:hAnsi="Times New Roman" w:cs="Times New Roman"/>
        </w:rPr>
        <w:t xml:space="preserve">: Laboratory </w:t>
      </w:r>
      <w:proofErr w:type="spellStart"/>
      <w:r w:rsidRPr="00627683">
        <w:rPr>
          <w:rFonts w:ascii="Times New Roman" w:hAnsi="Times New Roman" w:cs="Times New Roman"/>
        </w:rPr>
        <w:t>intercomparison</w:t>
      </w:r>
      <w:proofErr w:type="spellEnd"/>
      <w:r w:rsidR="001B3248" w:rsidRPr="00627683">
        <w:rPr>
          <w:rFonts w:ascii="Times New Roman" w:hAnsi="Times New Roman" w:cs="Times New Roman"/>
        </w:rPr>
        <w:t xml:space="preserve"> (UCSC and Harvey </w:t>
      </w:r>
      <w:proofErr w:type="spellStart"/>
      <w:r w:rsidR="001B3248" w:rsidRPr="00627683">
        <w:rPr>
          <w:rFonts w:ascii="Times New Roman" w:hAnsi="Times New Roman" w:cs="Times New Roman"/>
        </w:rPr>
        <w:t>Mudd</w:t>
      </w:r>
      <w:proofErr w:type="spellEnd"/>
      <w:r w:rsidR="001B3248" w:rsidRPr="00627683">
        <w:rPr>
          <w:rFonts w:ascii="Times New Roman" w:hAnsi="Times New Roman" w:cs="Times New Roman"/>
        </w:rPr>
        <w:t xml:space="preserve"> (HM))</w:t>
      </w:r>
      <w:r w:rsidRPr="00627683">
        <w:rPr>
          <w:rFonts w:ascii="Times New Roman" w:hAnsi="Times New Roman" w:cs="Times New Roman"/>
        </w:rPr>
        <w:t xml:space="preserve"> of SO</w:t>
      </w:r>
      <w:r w:rsidRPr="00627683">
        <w:rPr>
          <w:rFonts w:ascii="Times New Roman" w:hAnsi="Times New Roman" w:cs="Times New Roman"/>
          <w:vertAlign w:val="subscript"/>
        </w:rPr>
        <w:t>4</w:t>
      </w:r>
      <w:r w:rsidR="00675C70" w:rsidRPr="00627683">
        <w:rPr>
          <w:rFonts w:ascii="Times New Roman" w:hAnsi="Times New Roman" w:cs="Times New Roman"/>
          <w:vertAlign w:val="superscript"/>
        </w:rPr>
        <w:t>2-</w:t>
      </w:r>
      <w:r w:rsidRPr="00627683">
        <w:rPr>
          <w:rFonts w:ascii="Times New Roman" w:hAnsi="Times New Roman" w:cs="Times New Roman"/>
        </w:rPr>
        <w:t xml:space="preserve"> and NO</w:t>
      </w:r>
      <w:r w:rsidRPr="00627683">
        <w:rPr>
          <w:rFonts w:ascii="Times New Roman" w:hAnsi="Times New Roman" w:cs="Times New Roman"/>
          <w:vertAlign w:val="subscript"/>
        </w:rPr>
        <w:t>3</w:t>
      </w:r>
      <w:r w:rsidRPr="00627683">
        <w:rPr>
          <w:rFonts w:ascii="Times New Roman" w:hAnsi="Times New Roman" w:cs="Times New Roman"/>
          <w:vertAlign w:val="superscript"/>
        </w:rPr>
        <w:t>-</w:t>
      </w:r>
      <w:r w:rsidRPr="00627683">
        <w:rPr>
          <w:rFonts w:ascii="Times New Roman" w:hAnsi="Times New Roman" w:cs="Times New Roman"/>
        </w:rPr>
        <w:t xml:space="preserve"> concentrations in fog and field blank wat</w:t>
      </w:r>
      <w:r w:rsidR="001B3248" w:rsidRPr="00627683">
        <w:rPr>
          <w:rFonts w:ascii="Times New Roman" w:hAnsi="Times New Roman" w:cs="Times New Roman"/>
        </w:rPr>
        <w:t>er collected at the UCSC site.</w:t>
      </w:r>
    </w:p>
    <w:p w14:paraId="6C7914CD" w14:textId="77777777" w:rsidR="003F7E28" w:rsidRPr="00627683" w:rsidRDefault="003F7E28" w:rsidP="00C22943">
      <w:pPr>
        <w:jc w:val="center"/>
        <w:rPr>
          <w:rFonts w:ascii="Times New Roman" w:hAnsi="Times New Roman" w:cs="Times New Roman"/>
        </w:rPr>
      </w:pPr>
      <w:r w:rsidRPr="00627683">
        <w:rPr>
          <w:rFonts w:ascii="Times New Roman" w:hAnsi="Times New Roman" w:cs="Times New Roman"/>
          <w:noProof/>
        </w:rPr>
        <w:drawing>
          <wp:inline distT="0" distB="0" distL="0" distR="0" wp14:anchorId="7B936E32" wp14:editId="61F75FD6">
            <wp:extent cx="4514850" cy="2842260"/>
            <wp:effectExtent l="0" t="0" r="0" b="152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C1FFE05" w14:textId="77777777" w:rsidR="00C22943" w:rsidRPr="00627683" w:rsidRDefault="00C22943" w:rsidP="006227DF">
      <w:pPr>
        <w:rPr>
          <w:rFonts w:ascii="Times New Roman" w:hAnsi="Times New Roman" w:cs="Times New Roman"/>
        </w:rPr>
      </w:pPr>
    </w:p>
    <w:p w14:paraId="48724077" w14:textId="77777777" w:rsidR="00EC1D57" w:rsidRPr="00627683" w:rsidRDefault="00EC1D57" w:rsidP="00DB512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C1D57" w:rsidRPr="00627683" w:rsidSect="00D15C0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BEDDD" w14:textId="77777777" w:rsidR="00654D0B" w:rsidRDefault="00654D0B" w:rsidP="00973407">
      <w:pPr>
        <w:spacing w:after="0" w:line="240" w:lineRule="auto"/>
      </w:pPr>
      <w:r>
        <w:separator/>
      </w:r>
    </w:p>
  </w:endnote>
  <w:endnote w:type="continuationSeparator" w:id="0">
    <w:p w14:paraId="280B88E4" w14:textId="77777777" w:rsidR="00654D0B" w:rsidRDefault="00654D0B" w:rsidP="0097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241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9691DA" w14:textId="77777777" w:rsidR="00973407" w:rsidRDefault="009734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9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660E12" w14:textId="77777777" w:rsidR="00973407" w:rsidRDefault="009734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414C3" w14:textId="77777777" w:rsidR="00654D0B" w:rsidRDefault="00654D0B" w:rsidP="00973407">
      <w:pPr>
        <w:spacing w:after="0" w:line="240" w:lineRule="auto"/>
      </w:pPr>
      <w:r>
        <w:separator/>
      </w:r>
    </w:p>
  </w:footnote>
  <w:footnote w:type="continuationSeparator" w:id="0">
    <w:p w14:paraId="035EE2AF" w14:textId="77777777" w:rsidR="00654D0B" w:rsidRDefault="00654D0B" w:rsidP="00973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6E"/>
    <w:rsid w:val="00041D09"/>
    <w:rsid w:val="001541DF"/>
    <w:rsid w:val="001611D1"/>
    <w:rsid w:val="0017087A"/>
    <w:rsid w:val="001B3248"/>
    <w:rsid w:val="001B7EBE"/>
    <w:rsid w:val="001C49F8"/>
    <w:rsid w:val="00230413"/>
    <w:rsid w:val="002715BD"/>
    <w:rsid w:val="002766FF"/>
    <w:rsid w:val="002C3BB1"/>
    <w:rsid w:val="003630D7"/>
    <w:rsid w:val="003C21A9"/>
    <w:rsid w:val="003F249E"/>
    <w:rsid w:val="003F7E28"/>
    <w:rsid w:val="00412966"/>
    <w:rsid w:val="0042503A"/>
    <w:rsid w:val="00436786"/>
    <w:rsid w:val="004640FC"/>
    <w:rsid w:val="004F4E37"/>
    <w:rsid w:val="0050387B"/>
    <w:rsid w:val="00523A69"/>
    <w:rsid w:val="00530354"/>
    <w:rsid w:val="00535ADF"/>
    <w:rsid w:val="005425B3"/>
    <w:rsid w:val="00552D6E"/>
    <w:rsid w:val="005972CC"/>
    <w:rsid w:val="005B154B"/>
    <w:rsid w:val="005C1F5D"/>
    <w:rsid w:val="005D6A45"/>
    <w:rsid w:val="005D6A9E"/>
    <w:rsid w:val="005D6D0E"/>
    <w:rsid w:val="005E70AD"/>
    <w:rsid w:val="005F2DDB"/>
    <w:rsid w:val="006227DF"/>
    <w:rsid w:val="00627683"/>
    <w:rsid w:val="006367D1"/>
    <w:rsid w:val="0064095F"/>
    <w:rsid w:val="00654D0B"/>
    <w:rsid w:val="00675C70"/>
    <w:rsid w:val="00692902"/>
    <w:rsid w:val="006A28FF"/>
    <w:rsid w:val="006C4FED"/>
    <w:rsid w:val="006D4053"/>
    <w:rsid w:val="007051B6"/>
    <w:rsid w:val="00775862"/>
    <w:rsid w:val="007C049A"/>
    <w:rsid w:val="00823C59"/>
    <w:rsid w:val="00880604"/>
    <w:rsid w:val="0088450E"/>
    <w:rsid w:val="008A64D8"/>
    <w:rsid w:val="008E7E2B"/>
    <w:rsid w:val="00916694"/>
    <w:rsid w:val="0094233E"/>
    <w:rsid w:val="00961E09"/>
    <w:rsid w:val="00973407"/>
    <w:rsid w:val="0099194E"/>
    <w:rsid w:val="009B0B53"/>
    <w:rsid w:val="009F1ECC"/>
    <w:rsid w:val="00A03B19"/>
    <w:rsid w:val="00A20E82"/>
    <w:rsid w:val="00A22A4C"/>
    <w:rsid w:val="00A427EF"/>
    <w:rsid w:val="00A63ECB"/>
    <w:rsid w:val="00A76E8C"/>
    <w:rsid w:val="00A77665"/>
    <w:rsid w:val="00A821C1"/>
    <w:rsid w:val="00A93658"/>
    <w:rsid w:val="00AB615C"/>
    <w:rsid w:val="00B171B7"/>
    <w:rsid w:val="00B24CD4"/>
    <w:rsid w:val="00B4632B"/>
    <w:rsid w:val="00B557C2"/>
    <w:rsid w:val="00B563B4"/>
    <w:rsid w:val="00BA75C0"/>
    <w:rsid w:val="00C22943"/>
    <w:rsid w:val="00C2575A"/>
    <w:rsid w:val="00C70FD8"/>
    <w:rsid w:val="00CE2D26"/>
    <w:rsid w:val="00CF3E60"/>
    <w:rsid w:val="00D15C02"/>
    <w:rsid w:val="00D448B7"/>
    <w:rsid w:val="00D935A9"/>
    <w:rsid w:val="00DB512A"/>
    <w:rsid w:val="00DE4FB4"/>
    <w:rsid w:val="00E02804"/>
    <w:rsid w:val="00E04AC9"/>
    <w:rsid w:val="00E16BA8"/>
    <w:rsid w:val="00E31F52"/>
    <w:rsid w:val="00E427AA"/>
    <w:rsid w:val="00E753C2"/>
    <w:rsid w:val="00EA1B64"/>
    <w:rsid w:val="00EC1D57"/>
    <w:rsid w:val="00F14F9B"/>
    <w:rsid w:val="00F57C0E"/>
    <w:rsid w:val="00F73534"/>
    <w:rsid w:val="00F85626"/>
    <w:rsid w:val="00F94F96"/>
    <w:rsid w:val="00FB268E"/>
    <w:rsid w:val="00FD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BFF2"/>
  <w15:chartTrackingRefBased/>
  <w15:docId w15:val="{6F271D15-89AE-43ED-BB4D-090672F3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2D6E"/>
  </w:style>
  <w:style w:type="character" w:styleId="LineNumber">
    <w:name w:val="line number"/>
    <w:basedOn w:val="DefaultParagraphFont"/>
    <w:uiPriority w:val="99"/>
    <w:semiHidden/>
    <w:unhideWhenUsed/>
    <w:rsid w:val="006227DF"/>
  </w:style>
  <w:style w:type="paragraph" w:styleId="Header">
    <w:name w:val="header"/>
    <w:basedOn w:val="Normal"/>
    <w:link w:val="HeaderChar"/>
    <w:uiPriority w:val="99"/>
    <w:unhideWhenUsed/>
    <w:rsid w:val="0097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407"/>
  </w:style>
  <w:style w:type="paragraph" w:styleId="Footer">
    <w:name w:val="footer"/>
    <w:basedOn w:val="Normal"/>
    <w:link w:val="FooterChar"/>
    <w:uiPriority w:val="99"/>
    <w:unhideWhenUsed/>
    <w:rsid w:val="0097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407"/>
  </w:style>
  <w:style w:type="character" w:styleId="CommentReference">
    <w:name w:val="annotation reference"/>
    <w:basedOn w:val="DefaultParagraphFont"/>
    <w:uiPriority w:val="99"/>
    <w:semiHidden/>
    <w:unhideWhenUsed/>
    <w:rsid w:val="009B0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B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chart" Target="charts/chart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eter\Documents\NSF%20Award%202013\Lab%20Data\Interlab%20comparison.xlsx" TargetMode="External"/><Relationship Id="rId4" Type="http://schemas.openxmlformats.org/officeDocument/2006/relationships/chartUserShapes" Target="../drawings/drawing1.xml"/><Relationship Id="rId1" Type="http://schemas.microsoft.com/office/2011/relationships/chartStyle" Target="style1.xml"/><Relationship Id="rId2" Type="http://schemas.microsoft.com/office/2011/relationships/chartColorStyle" Target="colors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ions!$I$10</c:f>
              <c:strCache>
                <c:ptCount val="1"/>
                <c:pt idx="0">
                  <c:v>UCSC SO4=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ions!$H$11:$H$13</c:f>
              <c:strCache>
                <c:ptCount val="3"/>
                <c:pt idx="0">
                  <c:v>7/8/2014</c:v>
                </c:pt>
                <c:pt idx="1">
                  <c:v>7/8/2014</c:v>
                </c:pt>
                <c:pt idx="2">
                  <c:v>7/9/2014</c:v>
                </c:pt>
              </c:strCache>
            </c:strRef>
          </c:cat>
          <c:val>
            <c:numRef>
              <c:f>ions!$I$11:$I$13</c:f>
              <c:numCache>
                <c:formatCode>General</c:formatCode>
                <c:ptCount val="3"/>
                <c:pt idx="0">
                  <c:v>0.363780740950487</c:v>
                </c:pt>
                <c:pt idx="1">
                  <c:v>4.008202345745368</c:v>
                </c:pt>
                <c:pt idx="2">
                  <c:v>3.723791948274984</c:v>
                </c:pt>
              </c:numCache>
            </c:numRef>
          </c:val>
        </c:ser>
        <c:ser>
          <c:idx val="1"/>
          <c:order val="1"/>
          <c:tx>
            <c:strRef>
              <c:f>ions!$J$10</c:f>
              <c:strCache>
                <c:ptCount val="1"/>
                <c:pt idx="0">
                  <c:v>HM SO4=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ions!$H$11:$H$13</c:f>
              <c:strCache>
                <c:ptCount val="3"/>
                <c:pt idx="0">
                  <c:v>7/8/2014</c:v>
                </c:pt>
                <c:pt idx="1">
                  <c:v>7/8/2014</c:v>
                </c:pt>
                <c:pt idx="2">
                  <c:v>7/9/2014</c:v>
                </c:pt>
              </c:strCache>
            </c:strRef>
          </c:cat>
          <c:val>
            <c:numRef>
              <c:f>ions!$J$11:$J$13</c:f>
              <c:numCache>
                <c:formatCode>General</c:formatCode>
                <c:ptCount val="3"/>
                <c:pt idx="0">
                  <c:v>0.470208969398392</c:v>
                </c:pt>
                <c:pt idx="1">
                  <c:v>3.67945288821454</c:v>
                </c:pt>
                <c:pt idx="2">
                  <c:v>3.561323782001106</c:v>
                </c:pt>
              </c:numCache>
            </c:numRef>
          </c:val>
        </c:ser>
        <c:ser>
          <c:idx val="2"/>
          <c:order val="2"/>
          <c:tx>
            <c:strRef>
              <c:f>ions!$K$10</c:f>
              <c:strCache>
                <c:ptCount val="1"/>
                <c:pt idx="0">
                  <c:v>UCSC NO3-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ions!$H$11:$H$13</c:f>
              <c:strCache>
                <c:ptCount val="3"/>
                <c:pt idx="0">
                  <c:v>7/8/2014</c:v>
                </c:pt>
                <c:pt idx="1">
                  <c:v>7/8/2014</c:v>
                </c:pt>
                <c:pt idx="2">
                  <c:v>7/9/2014</c:v>
                </c:pt>
              </c:strCache>
            </c:strRef>
          </c:cat>
          <c:val>
            <c:numRef>
              <c:f>ions!$K$11:$K$13</c:f>
              <c:numCache>
                <c:formatCode>General</c:formatCode>
                <c:ptCount val="3"/>
                <c:pt idx="0">
                  <c:v>0.0</c:v>
                </c:pt>
                <c:pt idx="1">
                  <c:v>5.158958344209622</c:v>
                </c:pt>
                <c:pt idx="2">
                  <c:v>2.617978861240703</c:v>
                </c:pt>
              </c:numCache>
            </c:numRef>
          </c:val>
        </c:ser>
        <c:ser>
          <c:idx val="3"/>
          <c:order val="3"/>
          <c:tx>
            <c:strRef>
              <c:f>ions!$L$10</c:f>
              <c:strCache>
                <c:ptCount val="1"/>
                <c:pt idx="0">
                  <c:v>HM NO3-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ions!$H$11:$H$13</c:f>
              <c:strCache>
                <c:ptCount val="3"/>
                <c:pt idx="0">
                  <c:v>7/8/2014</c:v>
                </c:pt>
                <c:pt idx="1">
                  <c:v>7/8/2014</c:v>
                </c:pt>
                <c:pt idx="2">
                  <c:v>7/9/2014</c:v>
                </c:pt>
              </c:strCache>
            </c:strRef>
          </c:cat>
          <c:val>
            <c:numRef>
              <c:f>ions!$L$11:$L$13</c:f>
              <c:numCache>
                <c:formatCode>General</c:formatCode>
                <c:ptCount val="3"/>
                <c:pt idx="0">
                  <c:v>0.32346800080974</c:v>
                </c:pt>
                <c:pt idx="1">
                  <c:v>4.714693889354811</c:v>
                </c:pt>
                <c:pt idx="2">
                  <c:v>2.606217646548483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056070352"/>
        <c:axId val="-2003059968"/>
      </c:barChart>
      <c:catAx>
        <c:axId val="-20560703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400"/>
                  <a:t>Date Fog Sample Taken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03059968"/>
        <c:crosses val="autoZero"/>
        <c:auto val="1"/>
        <c:lblAlgn val="ctr"/>
        <c:lblOffset val="100"/>
        <c:noMultiLvlLbl val="0"/>
      </c:catAx>
      <c:valAx>
        <c:axId val="-2003059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400"/>
                  <a:t>Sulfate or Nitrate (mg L-1)</a:t>
                </a:r>
              </a:p>
            </c:rich>
          </c:tx>
          <c:layout>
            <c:manualLayout>
              <c:xMode val="edge"/>
              <c:yMode val="edge"/>
              <c:x val="0.014519056261343"/>
              <c:y val="0.11375867202432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56070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0.17216</cdr:x>
      <cdr:y>0.40554</cdr:y>
    </cdr:from>
    <cdr:to>
      <cdr:x>0.33187</cdr:x>
      <cdr:y>0.5697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77286" y="1152652"/>
          <a:ext cx="721067" cy="4665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field blank</a:t>
          </a:r>
        </a:p>
      </cdr:txBody>
    </cdr:sp>
  </cdr:relSizeAnchor>
  <cdr:relSizeAnchor xmlns:cdr="http://schemas.openxmlformats.org/drawingml/2006/chartDrawing">
    <cdr:from>
      <cdr:x>0.46461</cdr:x>
      <cdr:y>0.06128</cdr:y>
    </cdr:from>
    <cdr:to>
      <cdr:x>0.67151</cdr:x>
      <cdr:y>0.14472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438401" y="223838"/>
          <a:ext cx="108585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fog sample</a:t>
          </a:r>
        </a:p>
      </cdr:txBody>
    </cdr:sp>
  </cdr:relSizeAnchor>
  <cdr:relSizeAnchor xmlns:cdr="http://schemas.openxmlformats.org/drawingml/2006/chartDrawing">
    <cdr:from>
      <cdr:x>0.77677</cdr:x>
      <cdr:y>0.20469</cdr:y>
    </cdr:from>
    <cdr:to>
      <cdr:x>1</cdr:x>
      <cdr:y>0.30639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507000" y="581782"/>
          <a:ext cx="1007850" cy="2890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fog sample</a:t>
          </a:r>
        </a:p>
      </cdr:txBody>
    </cdr:sp>
  </cdr:relSizeAnchor>
  <cdr:relSizeAnchor xmlns:cdr="http://schemas.openxmlformats.org/drawingml/2006/chartDrawing">
    <cdr:from>
      <cdr:x>0.27153</cdr:x>
      <cdr:y>0.61322</cdr:y>
    </cdr:from>
    <cdr:to>
      <cdr:x>0.31901</cdr:x>
      <cdr:y>0.68337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1338681" y="1982419"/>
          <a:ext cx="234087" cy="2267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0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Weiss</dc:creator>
  <cp:keywords/>
  <dc:description/>
  <cp:lastModifiedBy>Liba F. Hladik</cp:lastModifiedBy>
  <cp:revision>2</cp:revision>
  <dcterms:created xsi:type="dcterms:W3CDTF">2016-03-22T13:12:00Z</dcterms:created>
  <dcterms:modified xsi:type="dcterms:W3CDTF">2016-03-22T13:12:00Z</dcterms:modified>
</cp:coreProperties>
</file>