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F8" w:rsidRPr="00D45CDE" w:rsidRDefault="004C66B6" w:rsidP="00877AF1">
      <w:pPr>
        <w:spacing w:line="48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Table</w:t>
      </w:r>
      <w:r w:rsidR="00D77426" w:rsidRPr="004151BA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S</w:t>
      </w:r>
      <w:r w:rsidR="00014DF8" w:rsidRPr="004151BA">
        <w:rPr>
          <w:rFonts w:ascii="Times New Roman" w:hAnsi="Times New Roman"/>
          <w:b/>
          <w:color w:val="000000"/>
        </w:rPr>
        <w:t>2</w:t>
      </w:r>
      <w:r w:rsidR="000E23CC">
        <w:rPr>
          <w:rFonts w:ascii="Times New Roman" w:hAnsi="Times New Roman"/>
          <w:b/>
          <w:color w:val="000000"/>
        </w:rPr>
        <w:t>.</w:t>
      </w:r>
      <w:r w:rsidR="00014DF8" w:rsidRPr="004151BA">
        <w:rPr>
          <w:rFonts w:ascii="Times New Roman" w:hAnsi="Times New Roman"/>
          <w:b/>
          <w:color w:val="000000"/>
        </w:rPr>
        <w:t xml:space="preserve"> </w:t>
      </w:r>
      <w:r w:rsidR="001614E7">
        <w:rPr>
          <w:rFonts w:ascii="Times New Roman" w:hAnsi="Times New Roman"/>
          <w:b/>
          <w:color w:val="000000"/>
        </w:rPr>
        <w:t xml:space="preserve">Distribution of 344 core </w:t>
      </w:r>
      <w:r w:rsidR="00014DF8" w:rsidRPr="004151BA">
        <w:rPr>
          <w:rFonts w:ascii="Times New Roman" w:hAnsi="Times New Roman"/>
          <w:b/>
          <w:color w:val="000000"/>
        </w:rPr>
        <w:t>genes containing hotspot mutations</w:t>
      </w:r>
      <w:r w:rsidR="001614E7" w:rsidRPr="00D378AC">
        <w:rPr>
          <w:rFonts w:ascii="Times New Roman" w:hAnsi="Times New Roman"/>
          <w:b/>
          <w:color w:val="000000"/>
          <w:vertAlign w:val="superscript"/>
        </w:rPr>
        <w:t>a</w:t>
      </w:r>
      <w:r w:rsidR="001614E7">
        <w:rPr>
          <w:rFonts w:ascii="Times New Roman" w:hAnsi="Times New Roman"/>
          <w:b/>
          <w:color w:val="000000"/>
        </w:rPr>
        <w:t xml:space="preserve"> between ST3 and ST36 ecotypes</w:t>
      </w:r>
      <w:r w:rsidR="00D45CDE">
        <w:rPr>
          <w:rFonts w:ascii="Times New Roman" w:hAnsi="Times New Roman"/>
          <w:b/>
          <w:color w:val="000000"/>
        </w:rPr>
        <w:t>.</w:t>
      </w:r>
    </w:p>
    <w:tbl>
      <w:tblPr>
        <w:tblW w:w="0" w:type="auto"/>
        <w:tblLook w:val="0000"/>
      </w:tblPr>
      <w:tblGrid>
        <w:gridCol w:w="1201"/>
        <w:gridCol w:w="1225"/>
        <w:gridCol w:w="4934"/>
        <w:gridCol w:w="596"/>
        <w:gridCol w:w="706"/>
        <w:gridCol w:w="889"/>
      </w:tblGrid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b/>
              </w:rPr>
            </w:pPr>
            <w:r w:rsidRPr="00430250">
              <w:rPr>
                <w:rFonts w:ascii="Times New Roman" w:hAnsi="Times New Roman"/>
                <w:b/>
              </w:rPr>
              <w:t>Locus Tag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b/>
              </w:rPr>
            </w:pPr>
            <w:r w:rsidRPr="00430250">
              <w:rPr>
                <w:rFonts w:ascii="Times New Roman" w:hAnsi="Times New Roman"/>
                <w:b/>
              </w:rPr>
              <w:t>Protein GI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b/>
              </w:rPr>
            </w:pPr>
            <w:r w:rsidRPr="00430250">
              <w:rPr>
                <w:rFonts w:ascii="Times New Roman" w:hAnsi="Times New Roman"/>
                <w:b/>
              </w:rPr>
              <w:t>Product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D378AC">
            <w:pPr>
              <w:jc w:val="center"/>
              <w:rPr>
                <w:rFonts w:ascii="Times New Roman" w:hAnsi="Times New Roman"/>
                <w:b/>
              </w:rPr>
            </w:pPr>
            <w:r w:rsidRPr="00430250">
              <w:rPr>
                <w:rFonts w:ascii="Times New Roman" w:hAnsi="Times New Roman"/>
                <w:b/>
              </w:rPr>
              <w:t>ST3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D378AC">
            <w:pPr>
              <w:jc w:val="center"/>
              <w:rPr>
                <w:rFonts w:ascii="Times New Roman" w:hAnsi="Times New Roman"/>
                <w:b/>
              </w:rPr>
            </w:pPr>
            <w:r w:rsidRPr="00430250">
              <w:rPr>
                <w:rFonts w:ascii="Times New Roman" w:hAnsi="Times New Roman"/>
                <w:b/>
              </w:rPr>
              <w:t>ST36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D378AC">
            <w:pPr>
              <w:jc w:val="center"/>
              <w:rPr>
                <w:rFonts w:ascii="Times New Roman" w:hAnsi="Times New Roman"/>
                <w:b/>
              </w:rPr>
            </w:pPr>
            <w:r w:rsidRPr="00430250">
              <w:rPr>
                <w:rFonts w:ascii="Times New Roman" w:hAnsi="Times New Roman"/>
                <w:b/>
              </w:rPr>
              <w:t>Shared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VP0036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28896810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ThiF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VP0044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28896818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Phosphoribosylglycinamide formyltransferase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VP0088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28896862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VP0090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28896864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VP0147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28896921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Formate dehydrogenase accessory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VP0242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28897016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Thiopurine S-methyltransferase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VP0291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28897065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VP0298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28897072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6-phospho-beta-glucosidase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VP0335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28897109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VP0372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28897146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ABC transporter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VP0474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28897248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VP0477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28897251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VP0485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28897259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Oxidoreductase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VP0486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28897260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Outer membrane protein TolC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VP0508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28897282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Phosphoserine phosphatase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VP0541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28897315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Periplasmic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VP0542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28897316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Sensory box/GGDEF family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VP0545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28897319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VP0550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28897324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Methyltransferase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VP0554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28897328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VP0571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28897345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VP0572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28897346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Glyoxylase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VP0582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28897356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Cytochrome c554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b/>
              </w:rPr>
            </w:pPr>
            <w:r w:rsidRPr="00430250">
              <w:rPr>
                <w:rFonts w:ascii="Times New Roman" w:hAnsi="Times New Roman"/>
                <w:b/>
              </w:rPr>
              <w:t>VP0607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b/>
              </w:rPr>
            </w:pPr>
            <w:r w:rsidRPr="00430250">
              <w:rPr>
                <w:rFonts w:ascii="Times New Roman" w:hAnsi="Times New Roman"/>
                <w:b/>
              </w:rPr>
              <w:t>28897381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b/>
              </w:rPr>
            </w:pPr>
            <w:r w:rsidRPr="00430250">
              <w:rPr>
                <w:rFonts w:ascii="Times New Roman" w:hAnsi="Times New Roman"/>
                <w:b/>
              </w:rPr>
              <w:t>Transcriptional regulator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  <w:b/>
              </w:rPr>
            </w:pPr>
            <w:r w:rsidRPr="00430250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  <w:b/>
              </w:rPr>
            </w:pPr>
            <w:r w:rsidRPr="00430250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  <w:b/>
              </w:rPr>
            </w:pPr>
            <w:r w:rsidRPr="00430250">
              <w:rPr>
                <w:rFonts w:ascii="Times New Roman" w:hAnsi="Times New Roman"/>
                <w:b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VP0609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28897383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VP0610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28897384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Histidyl-tRNA synthetase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VP0623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28897397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Orotidine 5'-phosphate decarboxylase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VP0656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28897430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Beta-hexosaminidase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VP0759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28897533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VP0762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28897536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VP1138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28897546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Two-component sensor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VP0789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28897563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Glutamyl-tRNA synthetase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VP0823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28897597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D-amino acid dehydrogenase small subunit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VP0841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28897615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O-succinylbenzoate synthase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VP0856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28897630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VP0868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28897642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VP0883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28897657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ComF-like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VP0885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28897659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VP0887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28897661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VP0893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28897667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VP0913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28897687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VP0932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28897706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Glucosamine N-acyltransferase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VP0944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28897718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VP0947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28897721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Dihydrodipicolinate synthase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VP0979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28897753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Type III chaperone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VP0991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28897765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VP1004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28897778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Cystathionine gamma-synthase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VP1015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28897789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Biotin synthesis protein BioC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VP1026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28897800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HesA/MoeB/ThiF family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VP1027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28897801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VP1096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28897870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DNA-3-methyladenine glycosidase I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VP1115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28897889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Acetyltransferase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VP1124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28897898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Azoreductase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VP1138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28897912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VP1143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28897917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Transcriptional repressor NsrR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VP1145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28897919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VP1152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28897926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VP1153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28897927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MarR family transcriptional regulator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VP1179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28897953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Fimbrial assembly protein PilP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b/>
              </w:rPr>
            </w:pPr>
            <w:r w:rsidRPr="00430250">
              <w:rPr>
                <w:rFonts w:ascii="Times New Roman" w:hAnsi="Times New Roman"/>
                <w:b/>
              </w:rPr>
              <w:t>VP1202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b/>
              </w:rPr>
            </w:pPr>
            <w:r w:rsidRPr="00430250">
              <w:rPr>
                <w:rFonts w:ascii="Times New Roman" w:hAnsi="Times New Roman"/>
                <w:b/>
              </w:rPr>
              <w:t>28897976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b/>
              </w:rPr>
            </w:pPr>
            <w:r w:rsidRPr="00430250">
              <w:rPr>
                <w:rFonts w:ascii="Times New Roman" w:hAnsi="Times New Roman"/>
                <w:b/>
              </w:rPr>
              <w:t>Two-component response regulator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  <w:b/>
              </w:rPr>
            </w:pPr>
            <w:r w:rsidRPr="00430250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  <w:b/>
              </w:rPr>
            </w:pPr>
            <w:r w:rsidRPr="00430250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  <w:b/>
              </w:rPr>
            </w:pPr>
            <w:r w:rsidRPr="00430250">
              <w:rPr>
                <w:rFonts w:ascii="Times New Roman" w:hAnsi="Times New Roman"/>
                <w:b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VP1221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28897995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VP1227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28898001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VP1252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28898026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VP1260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28898034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VP1271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28898045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Short-chain dehydrogenase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VP1272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28898046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AsnC family transcriptional regulator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b/>
              </w:rPr>
            </w:pPr>
            <w:r w:rsidRPr="00430250">
              <w:rPr>
                <w:rFonts w:ascii="Times New Roman" w:hAnsi="Times New Roman"/>
                <w:b/>
              </w:rPr>
              <w:t>VP1277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b/>
              </w:rPr>
            </w:pPr>
            <w:r w:rsidRPr="00430250">
              <w:rPr>
                <w:rFonts w:ascii="Times New Roman" w:hAnsi="Times New Roman"/>
                <w:b/>
              </w:rPr>
              <w:t>28898051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b/>
              </w:rPr>
            </w:pPr>
            <w:r w:rsidRPr="00430250">
              <w:rPr>
                <w:rFonts w:ascii="Times New Roman" w:hAnsi="Times New Roman"/>
                <w:b/>
              </w:rPr>
              <w:t>GntR family transcriptional regulator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  <w:b/>
              </w:rPr>
            </w:pPr>
            <w:r w:rsidRPr="00430250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  <w:b/>
              </w:rPr>
            </w:pPr>
            <w:r w:rsidRPr="00430250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  <w:b/>
              </w:rPr>
            </w:pPr>
            <w:r w:rsidRPr="00430250">
              <w:rPr>
                <w:rFonts w:ascii="Times New Roman" w:hAnsi="Times New Roman"/>
                <w:b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VP1295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28898069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VP1296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28898070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Transcriptional regulator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VP1299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28898073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VP1302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28898076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Imidazole glycerol phosphate synthase subunit HisF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VP1303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28898077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Outer membrane lipoprotein transporter subunit LolE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VP1314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28898088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Galactoside O-acetyltransferase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VP1316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28898090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Outer membrane protein Ail and OmpX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VP1317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28898091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Acetyltransferase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VP1332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28898106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VP1371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28898145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TyrA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VP1373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28898147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VP1379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28898153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VP1436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28898210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Transmembrane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VP1452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28898226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Alkylphosphonate ABC transporter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VP1458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28898232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Na+/H+ antiporter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VP1471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28898246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VP1497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28898271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Long-chain-fatty-acid-CoA ligase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VP1501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28898274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Two-component response regulator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VP1506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28898280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VP1511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28898285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VP1532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28898306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NTPase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VP1546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28898320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VP1599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28898373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Outer membrane phospholipase subunit 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VP1603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28898377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VP1616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28898390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VP1638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28898412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VP1639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28898413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Phosphoglycerate mutase family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VP1640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28898414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ApaG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VP1641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28898415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Acetyltransferase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VP1643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28898417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Quinone oxidoreductase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VP1669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28898443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Phosphatase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VP1682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28898455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Membrane-associated Zn-dependent protease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VP1681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28898456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VP1687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28898461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DNA polymerase III subunit psi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VP1700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28898474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VP1716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28898489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Porphobilinogen deaminase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VP1722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28898496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VP1731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28898505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MutT/nudix family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VP1748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28898522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VP1749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28898523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VP1753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28898527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Elongation factor P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VP1757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28898531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VP1758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28898532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Hemolysin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VP1759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28898533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Nucleoid-associated protein NdpA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VP1761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28898535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PRS2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VP1763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28898537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VP1764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28898538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Transmembrane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VP1894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28898668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VP1901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28898675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Phospho-2-dehydro-3-deoxyheptonate aldolase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VP1914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28898688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Tryptophanyl-tRNA synthetase II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VP1930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28898704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Type III secretion protein YscO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VP1948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28898722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VP1963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28898736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VP1962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28898737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VP1964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28898738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Iron-regulated virulence regulatory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VP1984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28898758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Queuosine biosynthesis protein QueC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VP1998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28898772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VP2021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28898795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Formate dehydrogenase-specific chaperone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VP2026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28898800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VP2045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28898819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Histidinol dehydrogenase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VP2085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28898859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Sua5/YciO/YrdC family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VP2097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28898871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VP2098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28898872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Histidine utilization repressor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VP2124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28898898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VP2125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28898899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MSHA biogenesis protein MshM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VP2128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28898902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VP2146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28898920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VP2167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28898941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Acetyltransferase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VP2262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28899036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MSHA biogenesis protein MshF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VP2264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28899038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VP2267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28899041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Cryptic beta-D-galactosidase subunit beta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VP2273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28899047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VP2282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28899056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VP2286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28899060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Ferrochelatase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VP2300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28899074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Guanine dinucleotide biosynthesis protein MobA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VP2308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28899082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VP2311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28899085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Fimbrial assembly protein PilE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VP2322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28899096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Exopolyphosphatase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VP2332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28899106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LysR family transcriptional regulator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VP2334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28899108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VP2336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28899110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VP2339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28899113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Outer membrane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VP2341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28899114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Glutaredoxin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VP2353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28899127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Flagellar basal body P-ring biosynthesis protein FlgA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VP2368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28899142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Uroporphyrin-III C-methyltransferase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VP2369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28899143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VP2401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28899175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Lipoprotein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VP2404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28899178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Aspartate carbamoyltransferase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VP2426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28899200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ABC transporter phosphate-binding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VP2431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28899205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Aspartate-semialdehyde dehydrogenase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VP2442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28899216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VP2444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28899218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Binding protein component of ABC transporter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VP2542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28899316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tRNA pseudouridine synthase C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VP2587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28899361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VP2603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28899377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VP2634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28899408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Homoserine/homoserine lactone efflux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VP2639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28899413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Beta-hydroxydecanoyl-ACP dehydrase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VP2648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28899422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Phosphorelay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VP2651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28899425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VP2654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28899428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VP2663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28899437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2-octaprenyl-6-methoxyphenyl hydroxylase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VP2699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28899473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VP2703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28899477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VP2728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28899502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Sodium/dicarboxylate symporter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VP2747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28899521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VP2755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28899529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VP2765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28899539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VP2808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28899582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Outer membrane lipoprotein Slp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VP2809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28899583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Cytochrome subunit of sulfide dehydrogenase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VP2969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28899743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VP2988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28899762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Flavodoxin FldB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VP3004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28899778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L-2,4-diaminobutyric acid acetyltransferase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VP3016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28899790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Lipoprotein VirG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VP3017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28899791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VP3025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28899799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VP3035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28899809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VP3056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28899830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VPA0002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28899857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VPA0016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28899870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28899875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VPA0022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28899877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VPA0025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28899880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VPA0032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28899887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VPA0037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28899892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VPA0043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28899898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VPA0058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28899913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VPA0070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28899925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Esterase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VPA0072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28899927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N-hydroxyarylamine O-acetyltransferase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VPA0109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28899964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VPA0113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28899968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VPA0123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28899978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Hydrolase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VPA0126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28899981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Acetyltransferase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VPA0130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28899985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Thiamine-phosphate pyrophosphorylase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VPA0159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28900014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VPA0172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28900027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VPA0185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28900040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Branched chain amino acid transporter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VPA0198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28900053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GGDEF family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b/>
                <w:color w:val="000000"/>
              </w:rPr>
            </w:pPr>
            <w:r w:rsidRPr="00430250">
              <w:rPr>
                <w:rFonts w:ascii="Times New Roman" w:hAnsi="Times New Roman"/>
                <w:b/>
                <w:color w:val="000000"/>
              </w:rPr>
              <w:t>VPA0203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b/>
                <w:color w:val="000000"/>
              </w:rPr>
            </w:pPr>
            <w:r w:rsidRPr="00430250">
              <w:rPr>
                <w:rFonts w:ascii="Times New Roman" w:hAnsi="Times New Roman"/>
                <w:b/>
                <w:color w:val="000000"/>
              </w:rPr>
              <w:t>28900058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b/>
                <w:color w:val="000000"/>
              </w:rPr>
            </w:pPr>
            <w:r w:rsidRPr="00430250">
              <w:rPr>
                <w:rFonts w:ascii="Times New Roman" w:hAnsi="Times New Roman"/>
                <w:b/>
                <w:color w:val="000000"/>
              </w:rPr>
              <w:t>DNA photolyase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  <w:b/>
              </w:rPr>
            </w:pPr>
            <w:r w:rsidRPr="00430250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  <w:b/>
              </w:rPr>
            </w:pPr>
            <w:r w:rsidRPr="00430250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  <w:b/>
              </w:rPr>
            </w:pPr>
            <w:r w:rsidRPr="00430250">
              <w:rPr>
                <w:rFonts w:ascii="Times New Roman" w:hAnsi="Times New Roman"/>
                <w:b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VPA0210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28900065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VPA0231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28900086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Phosphotransferase enzyme II, A component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VPA0240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28900095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Repressor protein PhnR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VPA0242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28900097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VPA0246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28900101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VPA0251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28900106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LysR family transcriptional regulator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VPA0281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28900136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b/>
                <w:color w:val="000000"/>
              </w:rPr>
            </w:pPr>
            <w:r w:rsidRPr="00430250">
              <w:rPr>
                <w:rFonts w:ascii="Times New Roman" w:hAnsi="Times New Roman"/>
                <w:b/>
                <w:color w:val="000000"/>
              </w:rPr>
              <w:t>VPA0290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b/>
                <w:color w:val="000000"/>
              </w:rPr>
            </w:pPr>
            <w:r w:rsidRPr="00430250">
              <w:rPr>
                <w:rFonts w:ascii="Times New Roman" w:hAnsi="Times New Roman"/>
                <w:b/>
                <w:color w:val="000000"/>
              </w:rPr>
              <w:t>28900145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b/>
                <w:color w:val="000000"/>
              </w:rPr>
            </w:pPr>
            <w:r w:rsidRPr="00430250">
              <w:rPr>
                <w:rFonts w:ascii="Times New Roman" w:hAnsi="Times New Roman"/>
                <w:b/>
                <w:color w:val="000000"/>
              </w:rPr>
              <w:t>LysR family transcriptional regulator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  <w:b/>
              </w:rPr>
            </w:pPr>
            <w:r w:rsidRPr="00430250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  <w:b/>
              </w:rPr>
            </w:pPr>
            <w:r w:rsidRPr="00430250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  <w:b/>
              </w:rPr>
            </w:pPr>
            <w:r w:rsidRPr="00430250">
              <w:rPr>
                <w:rFonts w:ascii="Times New Roman" w:hAnsi="Times New Roman"/>
                <w:b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b/>
                <w:color w:val="000000"/>
              </w:rPr>
            </w:pPr>
            <w:r w:rsidRPr="00430250">
              <w:rPr>
                <w:rFonts w:ascii="Times New Roman" w:hAnsi="Times New Roman"/>
                <w:b/>
                <w:color w:val="000000"/>
              </w:rPr>
              <w:t>VPA0293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b/>
                <w:color w:val="000000"/>
              </w:rPr>
            </w:pPr>
            <w:r w:rsidRPr="00430250">
              <w:rPr>
                <w:rFonts w:ascii="Times New Roman" w:hAnsi="Times New Roman"/>
                <w:b/>
                <w:color w:val="000000"/>
              </w:rPr>
              <w:t>28900148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b/>
                <w:color w:val="000000"/>
              </w:rPr>
            </w:pPr>
            <w:r w:rsidRPr="00430250">
              <w:rPr>
                <w:rFonts w:ascii="Times New Roman" w:hAnsi="Times New Roman"/>
                <w:b/>
                <w:color w:val="000000"/>
              </w:rPr>
              <w:t>TetR family transcriptional regulator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  <w:b/>
              </w:rPr>
            </w:pPr>
            <w:r w:rsidRPr="00430250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  <w:b/>
              </w:rPr>
            </w:pPr>
            <w:r w:rsidRPr="00430250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  <w:b/>
              </w:rPr>
            </w:pPr>
            <w:r w:rsidRPr="00430250">
              <w:rPr>
                <w:rFonts w:ascii="Times New Roman" w:hAnsi="Times New Roman"/>
                <w:b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VPA0319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28900174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VPA0320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28900175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Lipoprotein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VPA0325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28900180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VPA0327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28900183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VPA0335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28900190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SoxR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VPA0339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28900194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VPA0340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28900195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Tellurite resistance protein-like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VPA0365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28900220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Transcriptional regulator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VPA0367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28900222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Spermidine/putrescine ABC transporter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VPA0370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28900226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VPA0377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28900232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VPA0417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28900272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VPA0428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28900283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VPA0429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28900284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VPA0433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28900287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VPA0452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28900307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Cytochrome b561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VPA0456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28900311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Transcriptional regulator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VPA0457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28900312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VPA0458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28900313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VPA0494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28900349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Outer membrane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VPA0504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28900359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Fructose transport system kinase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VPA0505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28900360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Hydrolase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VPA0521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28900377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VPA0529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28900384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VPA0531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28900386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AraC family transcriptional regulator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VPA0533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28900389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Acetyltransferase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VPA0540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28900396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 xml:space="preserve">Transmembrane cytochrome oxidase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VPA0542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28900397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VPA0543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28900398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Cytochrome c oxidase assembly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VPA0545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28900400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Peptidyl-prolyl cis-trans isomerase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VPA0569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28900424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VPA0570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28900425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VPA0581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28900436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VPA0651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28900507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Ferredoxin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VPA0665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28900520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VPA0669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28900524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VPA0674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28900529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TMAO reductase system periplasmic protein TorT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VPA0687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28900542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VPA0693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28900548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Lipid kinase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VPA0705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28900560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Cytoplasmic membrane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VPA0707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28900562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Delta-9 fatty acid desaturase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VPA0732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28900587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VPA0738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28900593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Fimbrial protein Z transcriptional regulator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b/>
                <w:color w:val="000000"/>
              </w:rPr>
            </w:pPr>
            <w:r w:rsidRPr="00430250">
              <w:rPr>
                <w:rFonts w:ascii="Times New Roman" w:hAnsi="Times New Roman"/>
                <w:b/>
                <w:color w:val="000000"/>
              </w:rPr>
              <w:t>VPA0740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b/>
                <w:color w:val="000000"/>
              </w:rPr>
            </w:pPr>
            <w:r w:rsidRPr="00430250">
              <w:rPr>
                <w:rFonts w:ascii="Times New Roman" w:hAnsi="Times New Roman"/>
                <w:b/>
                <w:color w:val="000000"/>
              </w:rPr>
              <w:t>28900595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b/>
                <w:color w:val="000000"/>
              </w:rPr>
            </w:pPr>
            <w:r w:rsidRPr="00430250">
              <w:rPr>
                <w:rFonts w:ascii="Times New Roman" w:hAnsi="Times New Roman"/>
                <w:b/>
                <w:color w:val="000000"/>
              </w:rPr>
              <w:t>LysR family transcriptional regulator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  <w:b/>
              </w:rPr>
            </w:pPr>
            <w:r w:rsidRPr="00430250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  <w:b/>
              </w:rPr>
            </w:pPr>
            <w:r w:rsidRPr="00430250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  <w:b/>
              </w:rPr>
            </w:pPr>
            <w:r w:rsidRPr="00430250">
              <w:rPr>
                <w:rFonts w:ascii="Times New Roman" w:hAnsi="Times New Roman"/>
                <w:b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VPA0744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28900599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VPA0769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28900624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VPA0770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28900625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VPA0776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28900631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MazG-like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VPA0785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28900640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Transcriptional regulator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VPA0787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28900642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VPA0789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28900644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VPA0791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28900646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b/>
                <w:color w:val="000000"/>
              </w:rPr>
            </w:pPr>
            <w:r w:rsidRPr="00430250">
              <w:rPr>
                <w:rFonts w:ascii="Times New Roman" w:hAnsi="Times New Roman"/>
                <w:b/>
                <w:color w:val="000000"/>
              </w:rPr>
              <w:t>VPA0793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b/>
                <w:color w:val="000000"/>
              </w:rPr>
            </w:pPr>
            <w:r w:rsidRPr="00430250">
              <w:rPr>
                <w:rFonts w:ascii="Times New Roman" w:hAnsi="Times New Roman"/>
                <w:b/>
                <w:color w:val="000000"/>
              </w:rPr>
              <w:t>28900648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b/>
                <w:color w:val="000000"/>
              </w:rPr>
            </w:pPr>
            <w:r w:rsidRPr="00430250">
              <w:rPr>
                <w:rFonts w:ascii="Times New Roman" w:hAnsi="Times New Roman"/>
                <w:b/>
                <w:color w:val="000000"/>
              </w:rPr>
              <w:t>DNA replication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  <w:b/>
              </w:rPr>
            </w:pPr>
            <w:r w:rsidRPr="00430250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  <w:b/>
              </w:rPr>
            </w:pPr>
            <w:r w:rsidRPr="00430250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  <w:b/>
              </w:rPr>
            </w:pPr>
            <w:r w:rsidRPr="00430250">
              <w:rPr>
                <w:rFonts w:ascii="Times New Roman" w:hAnsi="Times New Roman"/>
                <w:b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VPA0813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28900668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Bifunctional PTS system fructose-specific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VPA0828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28900683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VPA0835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28900690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Inosine-guanosine kinase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VPA0875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28900730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Carboxylase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VPA0916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28900771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VPA0923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28900778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VPA0926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28900781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VPA0933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28900788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VPA0936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28900791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Aromatic amino acid aminotransferase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VPA0937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28900793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VPA0942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28900797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VPA0976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28900831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VPA1012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28900867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Cytochrome c554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VPA1018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28900873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Lipoprotein Blc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VPA1020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28900875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VPA1026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28900881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VPA1029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28900884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VPA1036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28900891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VPA1072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28900927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VPA1078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28900933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VPA1080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28900935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Membrane transport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VPA1095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28900950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VPA1097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28900952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VPA1107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28900962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VPA1108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28900963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NAD(P)H-flavin reductase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VPA1135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28900990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Acetyltransferase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b/>
                <w:color w:val="000000"/>
              </w:rPr>
            </w:pPr>
            <w:r w:rsidRPr="00430250">
              <w:rPr>
                <w:rFonts w:ascii="Times New Roman" w:hAnsi="Times New Roman"/>
                <w:b/>
                <w:color w:val="000000"/>
              </w:rPr>
              <w:t>VPA1142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b/>
                <w:color w:val="000000"/>
              </w:rPr>
            </w:pPr>
            <w:r w:rsidRPr="00430250">
              <w:rPr>
                <w:rFonts w:ascii="Times New Roman" w:hAnsi="Times New Roman"/>
                <w:b/>
                <w:color w:val="000000"/>
              </w:rPr>
              <w:t>28900997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b/>
                <w:color w:val="000000"/>
              </w:rPr>
            </w:pPr>
            <w:r w:rsidRPr="00430250">
              <w:rPr>
                <w:rFonts w:ascii="Times New Roman" w:hAnsi="Times New Roman"/>
                <w:b/>
                <w:color w:val="000000"/>
              </w:rPr>
              <w:t>MerR family transcriptional regulator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  <w:b/>
              </w:rPr>
            </w:pPr>
            <w:r w:rsidRPr="00430250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  <w:b/>
              </w:rPr>
            </w:pPr>
            <w:r w:rsidRPr="00430250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  <w:b/>
              </w:rPr>
            </w:pPr>
            <w:r w:rsidRPr="00430250">
              <w:rPr>
                <w:rFonts w:ascii="Times New Roman" w:hAnsi="Times New Roman"/>
                <w:b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VPA1154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28901009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VPA1173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28901028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VPA1186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28901041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Outer membrane protein OmpA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VPA1197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28901052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(Fe-S)-binding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VPA1222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28901077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VPA1246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28901101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VPA1252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28901107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VPA1277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28901132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Sensor histidine kinase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VPA1280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28901135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VPA1291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28901146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VPA1292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28901147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Adenosine deaminase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VPA1297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28901152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VPA1298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28901153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Glutathione S-transferase YghU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b/>
                <w:color w:val="000000"/>
              </w:rPr>
            </w:pPr>
            <w:r w:rsidRPr="00430250">
              <w:rPr>
                <w:rFonts w:ascii="Times New Roman" w:hAnsi="Times New Roman"/>
                <w:b/>
                <w:color w:val="000000"/>
              </w:rPr>
              <w:t>VPA1299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b/>
                <w:color w:val="000000"/>
              </w:rPr>
            </w:pPr>
            <w:r w:rsidRPr="00430250">
              <w:rPr>
                <w:rFonts w:ascii="Times New Roman" w:hAnsi="Times New Roman"/>
                <w:b/>
                <w:color w:val="000000"/>
              </w:rPr>
              <w:t>28901154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b/>
                <w:color w:val="000000"/>
              </w:rPr>
            </w:pPr>
            <w:r w:rsidRPr="00430250">
              <w:rPr>
                <w:rFonts w:ascii="Times New Roman" w:hAnsi="Times New Roman"/>
                <w:b/>
                <w:color w:val="000000"/>
              </w:rPr>
              <w:t>TetR family transcriptional regulator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  <w:b/>
              </w:rPr>
            </w:pPr>
            <w:r w:rsidRPr="00430250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  <w:b/>
              </w:rPr>
            </w:pPr>
            <w:r w:rsidRPr="00430250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  <w:b/>
              </w:rPr>
            </w:pPr>
            <w:r w:rsidRPr="00430250">
              <w:rPr>
                <w:rFonts w:ascii="Times New Roman" w:hAnsi="Times New Roman"/>
                <w:b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VPA1400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28901255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Maltose transporter membrane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VPA1407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28901262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VPA1411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28901266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Glycosyltransferase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VPA1426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28901281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VPA1432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28901287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Two-component response regulator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VPA1448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28901303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VPA1463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28901318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b/>
                <w:color w:val="000000"/>
              </w:rPr>
            </w:pPr>
            <w:r w:rsidRPr="00430250">
              <w:rPr>
                <w:rFonts w:ascii="Times New Roman" w:hAnsi="Times New Roman"/>
                <w:b/>
                <w:color w:val="000000"/>
              </w:rPr>
              <w:t>VPA1472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b/>
                <w:color w:val="000000"/>
              </w:rPr>
            </w:pPr>
            <w:r w:rsidRPr="00430250">
              <w:rPr>
                <w:rFonts w:ascii="Times New Roman" w:hAnsi="Times New Roman"/>
                <w:b/>
                <w:color w:val="000000"/>
              </w:rPr>
              <w:t>28901327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b/>
                <w:color w:val="000000"/>
              </w:rPr>
            </w:pPr>
            <w:r w:rsidRPr="00430250">
              <w:rPr>
                <w:rFonts w:ascii="Times New Roman" w:hAnsi="Times New Roman"/>
                <w:b/>
                <w:color w:val="000000"/>
              </w:rPr>
              <w:t>MerR family transcriptional regulator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  <w:b/>
              </w:rPr>
            </w:pPr>
            <w:r w:rsidRPr="00430250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  <w:b/>
              </w:rPr>
            </w:pPr>
            <w:r w:rsidRPr="00430250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  <w:b/>
              </w:rPr>
            </w:pPr>
            <w:r w:rsidRPr="00430250">
              <w:rPr>
                <w:rFonts w:ascii="Times New Roman" w:hAnsi="Times New Roman"/>
                <w:b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VPA1474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28901329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VPA1483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28901338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ABC transporter membrane-spanning permease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VPA1491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28901346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VPA1496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28901351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Prolyl endopeptidase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VPA1519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28901374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VPA1521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28901376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VPA1525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28901380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VPA1529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28901384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VPA1553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28901408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LafE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VPA1560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28901415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VPA1573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28901428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VPA1590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28901445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VPA1597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28901452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VPA1598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28901453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N-acetylglucosamine-binding protein 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VPA1617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28901472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Biosynthetic peptidoglycan transglycosylase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VPA1637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28901492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VPA1688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28901543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VPA1710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28901566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VPA1714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28901569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VPA1716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28901571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VPA1720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28901575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Acetyltransferase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VPA1721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28901576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b/>
                <w:color w:val="000000"/>
              </w:rPr>
            </w:pPr>
            <w:r w:rsidRPr="00430250">
              <w:rPr>
                <w:rFonts w:ascii="Times New Roman" w:hAnsi="Times New Roman"/>
                <w:b/>
                <w:color w:val="000000"/>
              </w:rPr>
              <w:t>VPA1729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b/>
                <w:color w:val="000000"/>
              </w:rPr>
            </w:pPr>
            <w:r w:rsidRPr="00430250">
              <w:rPr>
                <w:rFonts w:ascii="Times New Roman" w:hAnsi="Times New Roman"/>
                <w:b/>
                <w:color w:val="000000"/>
              </w:rPr>
              <w:t>28901584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b/>
                <w:color w:val="000000"/>
              </w:rPr>
            </w:pPr>
            <w:r w:rsidRPr="00430250">
              <w:rPr>
                <w:rFonts w:ascii="Times New Roman" w:hAnsi="Times New Roman"/>
                <w:b/>
                <w:color w:val="000000"/>
              </w:rPr>
              <w:t>LuxR family transcriptional regulator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  <w:b/>
              </w:rPr>
            </w:pPr>
            <w:r w:rsidRPr="00430250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  <w:b/>
              </w:rPr>
            </w:pPr>
            <w:r w:rsidRPr="00430250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  <w:b/>
              </w:rPr>
            </w:pPr>
            <w:r w:rsidRPr="00430250">
              <w:rPr>
                <w:rFonts w:ascii="Times New Roman" w:hAnsi="Times New Roman"/>
                <w:b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VPA1732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28901587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Two-component response regulator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VPA1737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28901592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Hypothetical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VPA1740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28901595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Murein peptide amidase 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>x</w:t>
            </w: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VPA1748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28901603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color w:val="000000"/>
              </w:rPr>
            </w:pPr>
            <w:r w:rsidRPr="00430250">
              <w:rPr>
                <w:rFonts w:ascii="Times New Roman" w:hAnsi="Times New Roman"/>
                <w:color w:val="000000"/>
              </w:rPr>
              <w:t>Chloramphenicol acetyltransferase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  <w:r w:rsidRPr="004302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</w:rPr>
            </w:pPr>
          </w:p>
        </w:tc>
      </w:tr>
      <w:tr w:rsidR="00014DF8" w:rsidRPr="00430250">
        <w:trPr>
          <w:trHeight w:hRule="exact" w:val="360"/>
        </w:trPr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b/>
                <w:color w:val="000000"/>
              </w:rPr>
            </w:pPr>
            <w:r w:rsidRPr="00430250">
              <w:rPr>
                <w:rFonts w:ascii="Times New Roman" w:hAnsi="Times New Roman"/>
                <w:b/>
                <w:color w:val="000000"/>
              </w:rPr>
              <w:t>VPA1751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b/>
                <w:color w:val="000000"/>
              </w:rPr>
            </w:pPr>
            <w:r w:rsidRPr="00430250">
              <w:rPr>
                <w:rFonts w:ascii="Times New Roman" w:hAnsi="Times New Roman"/>
                <w:b/>
                <w:color w:val="000000"/>
              </w:rPr>
              <w:t>28901606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rPr>
                <w:rFonts w:ascii="Times New Roman" w:hAnsi="Times New Roman"/>
                <w:b/>
                <w:color w:val="000000"/>
              </w:rPr>
            </w:pPr>
            <w:r w:rsidRPr="00430250">
              <w:rPr>
                <w:rFonts w:ascii="Times New Roman" w:hAnsi="Times New Roman"/>
                <w:b/>
                <w:color w:val="000000"/>
              </w:rPr>
              <w:t>ParB family protein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  <w:b/>
              </w:rPr>
            </w:pPr>
            <w:r w:rsidRPr="00430250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  <w:b/>
              </w:rPr>
            </w:pPr>
            <w:r w:rsidRPr="00430250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14DF8" w:rsidRPr="00430250" w:rsidRDefault="00014DF8" w:rsidP="00B11731">
            <w:pPr>
              <w:jc w:val="center"/>
              <w:rPr>
                <w:rFonts w:ascii="Times New Roman" w:hAnsi="Times New Roman"/>
                <w:b/>
              </w:rPr>
            </w:pPr>
            <w:r w:rsidRPr="00430250">
              <w:rPr>
                <w:rFonts w:ascii="Times New Roman" w:hAnsi="Times New Roman"/>
                <w:b/>
              </w:rPr>
              <w:t>x</w:t>
            </w:r>
          </w:p>
        </w:tc>
      </w:tr>
    </w:tbl>
    <w:p w:rsidR="00AA27F3" w:rsidRDefault="004C66B6" w:rsidP="00C11C4A">
      <w:pPr>
        <w:spacing w:line="240" w:lineRule="auto"/>
      </w:pPr>
      <w:r w:rsidRPr="004C66B6">
        <w:rPr>
          <w:vertAlign w:val="superscript"/>
        </w:rPr>
        <w:t>a</w:t>
      </w:r>
      <w:r w:rsidR="00D378AC">
        <w:t>Hotspot genes significantly overrepresented for transcriptional regulation shown in bold font.</w:t>
      </w:r>
    </w:p>
    <w:sectPr w:rsidR="00AA27F3" w:rsidSect="00014DF8">
      <w:footerReference w:type="even" r:id="rId5"/>
      <w:footerReference w:type="default" r:id="rId6"/>
      <w:pgSz w:w="15840" w:h="12240" w:orient="landscape"/>
      <w:pgMar w:top="1800" w:right="1440" w:bottom="1800" w:left="1440" w:gutter="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B32" w:rsidRDefault="005532D8" w:rsidP="002C3A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93B3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3B32" w:rsidRDefault="00093B32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B32" w:rsidRDefault="005532D8" w:rsidP="002C3A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93B3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14E7">
      <w:rPr>
        <w:rStyle w:val="PageNumber"/>
        <w:noProof/>
      </w:rPr>
      <w:t>16</w:t>
    </w:r>
    <w:r>
      <w:rPr>
        <w:rStyle w:val="PageNumber"/>
      </w:rPr>
      <w:fldChar w:fldCharType="end"/>
    </w:r>
  </w:p>
  <w:p w:rsidR="00093B32" w:rsidRDefault="00093B32">
    <w:pPr>
      <w:pStyle w:val="Foo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26AE6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2A70739"/>
    <w:multiLevelType w:val="hybridMultilevel"/>
    <w:tmpl w:val="68CCE3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ttachedTemplate r:id="rId1"/>
  <w:linkStyle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14DF8"/>
    <w:rsid w:val="00014DF8"/>
    <w:rsid w:val="00093B32"/>
    <w:rsid w:val="000E23CC"/>
    <w:rsid w:val="0015146D"/>
    <w:rsid w:val="001614E7"/>
    <w:rsid w:val="0022016B"/>
    <w:rsid w:val="002E48D1"/>
    <w:rsid w:val="00301B16"/>
    <w:rsid w:val="004151BA"/>
    <w:rsid w:val="00430250"/>
    <w:rsid w:val="004868A6"/>
    <w:rsid w:val="004C66B6"/>
    <w:rsid w:val="005310B5"/>
    <w:rsid w:val="005532D8"/>
    <w:rsid w:val="0057615F"/>
    <w:rsid w:val="006E0163"/>
    <w:rsid w:val="007A4AC7"/>
    <w:rsid w:val="007C1046"/>
    <w:rsid w:val="007C69F7"/>
    <w:rsid w:val="00877AF1"/>
    <w:rsid w:val="0090737F"/>
    <w:rsid w:val="00A10777"/>
    <w:rsid w:val="00C11C4A"/>
    <w:rsid w:val="00D378AC"/>
    <w:rsid w:val="00D45CDE"/>
    <w:rsid w:val="00D77426"/>
    <w:rsid w:val="00DF265A"/>
    <w:rsid w:val="00E87784"/>
    <w:rsid w:val="00F27FA4"/>
    <w:rsid w:val="00F925F8"/>
    <w:rsid w:val="00FC5F01"/>
  </w:rsids>
  <m:mathPr>
    <m:mathFont m:val="Minio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C4A"/>
    <w:pPr>
      <w:spacing w:after="200" w:line="360" w:lineRule="auto"/>
    </w:pPr>
    <w:rPr>
      <w:rFonts w:ascii="Times" w:hAnsi="Time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1C4A"/>
    <w:pPr>
      <w:keepNext/>
      <w:keepLines/>
      <w:spacing w:after="60" w:line="240" w:lineRule="auto"/>
      <w:outlineLvl w:val="0"/>
    </w:pPr>
    <w:rPr>
      <w:rFonts w:eastAsiaTheme="majorEastAsia" w:cstheme="majorBidi"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1C4A"/>
    <w:pPr>
      <w:keepNext/>
      <w:keepLines/>
      <w:spacing w:before="200" w:after="0" w:line="240" w:lineRule="auto"/>
      <w:outlineLvl w:val="1"/>
    </w:pPr>
    <w:rPr>
      <w:rFonts w:eastAsiaTheme="majorEastAsia" w:cstheme="majorBidi"/>
      <w:bCs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C11C4A"/>
    <w:pPr>
      <w:keepNext/>
      <w:keepLines/>
      <w:spacing w:before="200" w:after="0" w:line="240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14DF8"/>
    <w:pPr>
      <w:ind w:left="720"/>
      <w:contextualSpacing/>
    </w:pPr>
  </w:style>
  <w:style w:type="character" w:styleId="Hyperlink">
    <w:name w:val="Hyperlink"/>
    <w:basedOn w:val="DefaultParagraphFont"/>
    <w:rsid w:val="00C11C4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14D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DF8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rsid w:val="00C11C4A"/>
  </w:style>
  <w:style w:type="character" w:styleId="LineNumber">
    <w:name w:val="line number"/>
    <w:basedOn w:val="DefaultParagraphFont"/>
    <w:rsid w:val="00C11C4A"/>
  </w:style>
  <w:style w:type="paragraph" w:styleId="NormalWeb">
    <w:name w:val="Normal (Web)"/>
    <w:basedOn w:val="Normal"/>
    <w:uiPriority w:val="99"/>
    <w:rsid w:val="00014DF8"/>
    <w:pPr>
      <w:spacing w:beforeLines="1" w:afterLines="1"/>
    </w:pPr>
    <w:rPr>
      <w:rFonts w:eastAsia="Cambria"/>
      <w:sz w:val="20"/>
    </w:rPr>
  </w:style>
  <w:style w:type="character" w:styleId="FollowedHyperlink">
    <w:name w:val="FollowedHyperlink"/>
    <w:uiPriority w:val="99"/>
    <w:rsid w:val="00014DF8"/>
    <w:rPr>
      <w:color w:val="800080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DF8"/>
    <w:rPr>
      <w:rFonts w:ascii="Cambria" w:eastAsia="Cambria" w:hAnsi="Cambri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DF8"/>
    <w:rPr>
      <w:rFonts w:ascii="Cambria" w:eastAsia="Cambria" w:hAnsi="Cambria" w:cs="Times New Roman"/>
    </w:rPr>
  </w:style>
  <w:style w:type="character" w:customStyle="1" w:styleId="CommentSubjectChar">
    <w:name w:val="Comment Subject Char"/>
    <w:link w:val="CommentSubject"/>
    <w:uiPriority w:val="99"/>
    <w:semiHidden/>
    <w:rsid w:val="00014DF8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DF8"/>
    <w:rPr>
      <w:rFonts w:asciiTheme="minorHAnsi" w:eastAsiaTheme="minorHAnsi" w:hAnsiTheme="minorHAnsi"/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014DF8"/>
    <w:rPr>
      <w:b/>
      <w:bCs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014DF8"/>
    <w:rPr>
      <w:rFonts w:ascii="Lucida Grande" w:hAnsi="Lucida Grand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DF8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14DF8"/>
    <w:rPr>
      <w:rFonts w:ascii="Lucida Grande" w:eastAsia="Times" w:hAnsi="Lucida Grande" w:cs="Times New Roman"/>
      <w:sz w:val="18"/>
      <w:szCs w:val="18"/>
    </w:rPr>
  </w:style>
  <w:style w:type="character" w:styleId="CommentReference">
    <w:name w:val="annotation reference"/>
    <w:rsid w:val="00014DF8"/>
    <w:rPr>
      <w:sz w:val="18"/>
      <w:szCs w:val="18"/>
    </w:rPr>
  </w:style>
  <w:style w:type="table" w:styleId="TableGrid">
    <w:name w:val="Table Grid"/>
    <w:basedOn w:val="TableNormal"/>
    <w:rsid w:val="00014DF8"/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rsid w:val="00014DF8"/>
    <w:rPr>
      <w:rFonts w:ascii="Times" w:eastAsia="Times" w:hAnsi="Times" w:cs="Times New Roman"/>
      <w:szCs w:val="20"/>
    </w:rPr>
  </w:style>
  <w:style w:type="paragraph" w:styleId="Header">
    <w:name w:val="header"/>
    <w:basedOn w:val="Normal"/>
    <w:link w:val="HeaderChar"/>
    <w:rsid w:val="00014D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14DF8"/>
    <w:rPr>
      <w:rFonts w:ascii="Times" w:eastAsia="Times" w:hAnsi="Times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11C4A"/>
    <w:rPr>
      <w:rFonts w:ascii="Times" w:eastAsiaTheme="majorEastAsia" w:hAnsi="Times" w:cstheme="majorBidi"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1C4A"/>
    <w:rPr>
      <w:rFonts w:ascii="Times" w:eastAsiaTheme="majorEastAsia" w:hAnsi="Times" w:cstheme="majorBidi"/>
      <w:bCs/>
      <w:i/>
      <w:szCs w:val="26"/>
    </w:rPr>
  </w:style>
  <w:style w:type="character" w:customStyle="1" w:styleId="Heading3Char">
    <w:name w:val="Heading 3 Char"/>
    <w:basedOn w:val="DefaultParagraphFont"/>
    <w:link w:val="Heading3"/>
    <w:rsid w:val="00C11C4A"/>
    <w:rPr>
      <w:rFonts w:ascii="Times" w:eastAsiaTheme="majorEastAsia" w:hAnsi="Times" w:cstheme="majorBidi"/>
      <w:b/>
      <w:bCs/>
      <w:sz w:val="22"/>
    </w:rPr>
  </w:style>
  <w:style w:type="paragraph" w:customStyle="1" w:styleId="ArticleTitle">
    <w:name w:val="Article Title"/>
    <w:basedOn w:val="Normal"/>
    <w:qFormat/>
    <w:rsid w:val="00C11C4A"/>
    <w:pPr>
      <w:tabs>
        <w:tab w:val="left" w:pos="2160"/>
      </w:tabs>
      <w:spacing w:line="240" w:lineRule="auto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effturner:Downloads:Elementa-MS-Word-Authoring-Template-Jul2014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Elementa-MS-Word-Authoring-Template-Jul2014 (1).dotx</Template>
  <TotalTime>31</TotalTime>
  <Pages>16</Pages>
  <Words>2470</Words>
  <Characters>13588</Characters>
  <Application>Microsoft Macintosh Word</Application>
  <DocSecurity>0</DocSecurity>
  <Lines>331</Lines>
  <Paragraphs>99</Paragraphs>
  <ScaleCrop>false</ScaleCrop>
  <Company>UGA</Company>
  <LinksUpToDate>false</LinksUpToDate>
  <CharactersWithSpaces>17293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Turner</dc:creator>
  <cp:keywords/>
  <cp:lastModifiedBy>Jeff Turner</cp:lastModifiedBy>
  <cp:revision>18</cp:revision>
  <dcterms:created xsi:type="dcterms:W3CDTF">2015-09-06T20:40:00Z</dcterms:created>
  <dcterms:modified xsi:type="dcterms:W3CDTF">2016-01-23T20:43:00Z</dcterms:modified>
</cp:coreProperties>
</file>