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28B" w:rsidRDefault="00EF628B" w:rsidP="00EF628B">
      <w:r w:rsidRPr="00B3374A">
        <w:rPr>
          <w:b/>
        </w:rPr>
        <w:t xml:space="preserve">Figure </w:t>
      </w:r>
      <w:r>
        <w:rPr>
          <w:b/>
        </w:rPr>
        <w:t>S3</w:t>
      </w:r>
      <w:r w:rsidRPr="00B3374A">
        <w:rPr>
          <w:b/>
        </w:rPr>
        <w:t>. Modeled vs. measured 2005 wet depositi</w:t>
      </w:r>
      <w:r>
        <w:rPr>
          <w:b/>
        </w:rPr>
        <w:t>on for all model configurations</w:t>
      </w:r>
    </w:p>
    <w:p w:rsidR="009B2661" w:rsidRDefault="00EF628B" w:rsidP="00EF628B">
      <w:r>
        <w:t xml:space="preserve">Measured vs. modeled comparisons are shown for the base case – same data as shown in Figure </w:t>
      </w:r>
      <w:r>
        <w:t>6 in the main paper</w:t>
      </w:r>
      <w:r>
        <w:t xml:space="preserve"> -- and all other model configurations. As with Figure </w:t>
      </w:r>
      <w:r>
        <w:t xml:space="preserve">6 in the main paper, </w:t>
      </w:r>
      <w:r>
        <w:t xml:space="preserve">sites in different regions (defined in Figure </w:t>
      </w:r>
      <w:r>
        <w:t>5 in the main paper</w:t>
      </w:r>
      <w:r>
        <w:t>) are shown with different symbols. The different configurations (1A, 1B, 1C,</w:t>
      </w:r>
      <w:r>
        <w:t xml:space="preserve"> etc.)</w:t>
      </w:r>
      <w:bookmarkStart w:id="0" w:name="_GoBack"/>
      <w:bookmarkEnd w:id="0"/>
      <w:r>
        <w:t xml:space="preserve"> are summarized in Table </w:t>
      </w:r>
      <w:r>
        <w:t>3 of the main paper</w:t>
      </w:r>
      <w:r>
        <w:t xml:space="preserve">. Statistical summaries of these wet deposition comparisons are shown in </w:t>
      </w:r>
      <w:r>
        <w:t>Table S2 and S3.</w:t>
      </w:r>
      <w:r>
        <w:t xml:space="preserve"> The 1:1 line is also shown in each comparison.</w:t>
      </w:r>
    </w:p>
    <w:p w:rsidR="00EF628B" w:rsidRDefault="00EF628B">
      <w:r>
        <w:rPr>
          <w:noProof/>
        </w:rPr>
        <w:drawing>
          <wp:inline distT="0" distB="0" distL="0" distR="0">
            <wp:extent cx="5943600" cy="606397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_09.tiff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65" t="6671" r="14821" b="34111"/>
                    <a:stretch/>
                  </pic:blipFill>
                  <pic:spPr bwMode="auto">
                    <a:xfrm>
                      <a:off x="0" y="0"/>
                      <a:ext cx="5943600" cy="60639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F62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A39"/>
    <w:rsid w:val="000A0E0D"/>
    <w:rsid w:val="002935D8"/>
    <w:rsid w:val="00406001"/>
    <w:rsid w:val="00420A39"/>
    <w:rsid w:val="006C199F"/>
    <w:rsid w:val="00EF6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28B"/>
    <w:pPr>
      <w:spacing w:line="360" w:lineRule="auto"/>
    </w:pPr>
    <w:rPr>
      <w:rFonts w:ascii="Times" w:eastAsia="Cambria" w:hAnsi="Times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628B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2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28B"/>
    <w:pPr>
      <w:spacing w:line="360" w:lineRule="auto"/>
    </w:pPr>
    <w:rPr>
      <w:rFonts w:ascii="Times" w:eastAsia="Cambria" w:hAnsi="Times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628B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2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NOAA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Cohen</dc:creator>
  <cp:lastModifiedBy>Mark Cohen</cp:lastModifiedBy>
  <cp:revision>2</cp:revision>
  <dcterms:created xsi:type="dcterms:W3CDTF">2016-05-21T17:48:00Z</dcterms:created>
  <dcterms:modified xsi:type="dcterms:W3CDTF">2016-05-21T17:54:00Z</dcterms:modified>
</cp:coreProperties>
</file>