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C2DD" w14:textId="1D6638FA" w:rsidR="00E938A8" w:rsidRPr="00B67EE4" w:rsidRDefault="00E938A8" w:rsidP="00E938A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B67EE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B67EE4">
        <w:rPr>
          <w:rFonts w:ascii="Times New Roman" w:hAnsi="Times New Roman" w:cs="Times New Roman"/>
          <w:b/>
        </w:rPr>
        <w:t xml:space="preserve">1. </w:t>
      </w:r>
      <w:r w:rsidRPr="00B67EE4">
        <w:rPr>
          <w:rFonts w:ascii="Times New Roman" w:hAnsi="Times New Roman" w:cs="Times New Roman"/>
        </w:rPr>
        <w:t>Relative proportions</w:t>
      </w:r>
      <w:r w:rsidR="005D5E53">
        <w:rPr>
          <w:rFonts w:ascii="Times New Roman" w:hAnsi="Times New Roman" w:cs="Times New Roman"/>
        </w:rPr>
        <w:t xml:space="preserve"> (</w:t>
      </w:r>
      <w:r w:rsidR="005D5E53" w:rsidRPr="00937685">
        <w:rPr>
          <w:rFonts w:ascii="Times" w:hAnsi="Times" w:cs="Times"/>
        </w:rPr>
        <w:t>average ± SD</w:t>
      </w:r>
      <w:r w:rsidR="005D5E53">
        <w:rPr>
          <w:rFonts w:ascii="Times" w:hAnsi="Times" w:cs="Times"/>
        </w:rPr>
        <w:t xml:space="preserve"> %)</w:t>
      </w:r>
      <w:r w:rsidR="006A6E6F">
        <w:rPr>
          <w:rFonts w:ascii="Times New Roman" w:hAnsi="Times New Roman" w:cs="Times New Roman"/>
        </w:rPr>
        <w:t xml:space="preserve"> </w:t>
      </w:r>
      <w:r w:rsidRPr="00B67EE4">
        <w:rPr>
          <w:rFonts w:ascii="Times New Roman" w:hAnsi="Times New Roman" w:cs="Times New Roman"/>
        </w:rPr>
        <w:t xml:space="preserve">of </w:t>
      </w:r>
      <w:r w:rsidR="005D5E53">
        <w:rPr>
          <w:rFonts w:ascii="Times New Roman" w:hAnsi="Times New Roman" w:cs="Times New Roman"/>
        </w:rPr>
        <w:t xml:space="preserve">the </w:t>
      </w:r>
      <w:r w:rsidR="00914C34">
        <w:rPr>
          <w:rFonts w:ascii="Times New Roman" w:hAnsi="Times New Roman" w:cs="Times New Roman"/>
        </w:rPr>
        <w:t xml:space="preserve">most abundant </w:t>
      </w:r>
      <w:r w:rsidRPr="00B67EE4">
        <w:rPr>
          <w:rFonts w:ascii="Times New Roman" w:hAnsi="Times New Roman" w:cs="Times New Roman"/>
        </w:rPr>
        <w:t>fatty acids (FAs), sum of bacterial and terrestrial FAs, and relative proportions of saturated (SFAs), monounsaturated (MUFAs) and polyun</w:t>
      </w:r>
      <w:r>
        <w:rPr>
          <w:rFonts w:ascii="Times New Roman" w:hAnsi="Times New Roman" w:cs="Times New Roman"/>
        </w:rPr>
        <w:t>saturated FAs (PUFAs) in top, middle and bottom</w:t>
      </w:r>
      <w:r w:rsidRPr="00B67EE4">
        <w:rPr>
          <w:rFonts w:ascii="Times New Roman" w:hAnsi="Times New Roman" w:cs="Times New Roman"/>
        </w:rPr>
        <w:t xml:space="preserve"> sections of first</w:t>
      </w:r>
      <w:r w:rsidR="005D5E53">
        <w:rPr>
          <w:rFonts w:ascii="Times New Roman" w:hAnsi="Times New Roman" w:cs="Times New Roman"/>
        </w:rPr>
        <w:t xml:space="preserve"> (FYI)</w:t>
      </w:r>
      <w:r w:rsidRPr="00B67EE4">
        <w:rPr>
          <w:rFonts w:ascii="Times New Roman" w:hAnsi="Times New Roman" w:cs="Times New Roman"/>
        </w:rPr>
        <w:t xml:space="preserve"> and multiyear ice</w:t>
      </w:r>
      <w:r w:rsidR="006A6E6F">
        <w:rPr>
          <w:rFonts w:ascii="Times New Roman" w:hAnsi="Times New Roman" w:cs="Times New Roman"/>
        </w:rPr>
        <w:t xml:space="preserve"> </w:t>
      </w:r>
      <w:r w:rsidR="005D5E53">
        <w:rPr>
          <w:rFonts w:ascii="Times New Roman" w:hAnsi="Times New Roman" w:cs="Times New Roman"/>
        </w:rPr>
        <w:t xml:space="preserve">(MYI) </w:t>
      </w:r>
      <w:r w:rsidR="001823FF">
        <w:rPr>
          <w:rFonts w:ascii="Times New Roman" w:hAnsi="Times New Roman" w:cs="Times New Roman"/>
        </w:rPr>
        <w:t>s</w:t>
      </w:r>
      <w:r w:rsidR="005D5E53">
        <w:rPr>
          <w:rFonts w:ascii="Times New Roman" w:hAnsi="Times New Roman" w:cs="Times New Roman"/>
        </w:rPr>
        <w:t xml:space="preserve">amples </w:t>
      </w:r>
      <w:r w:rsidR="006A6E6F" w:rsidRPr="00D15E6B">
        <w:rPr>
          <w:rFonts w:ascii="Times" w:hAnsi="Times" w:cs="Times"/>
        </w:rPr>
        <w:t>collected in the Lincoln Sea during May 2018</w:t>
      </w:r>
      <w:r w:rsidRPr="00B67EE4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170"/>
        <w:gridCol w:w="1436"/>
        <w:gridCol w:w="1558"/>
        <w:gridCol w:w="1170"/>
        <w:gridCol w:w="1436"/>
        <w:gridCol w:w="1458"/>
        <w:gridCol w:w="566"/>
        <w:gridCol w:w="466"/>
        <w:gridCol w:w="826"/>
      </w:tblGrid>
      <w:tr w:rsidR="001823FF" w:rsidRPr="00B67EE4" w14:paraId="7D1C6A3C" w14:textId="77777777" w:rsidTr="00ED1733">
        <w:tc>
          <w:tcPr>
            <w:tcW w:w="0" w:type="auto"/>
            <w:vMerge w:val="restart"/>
            <w:vAlign w:val="center"/>
          </w:tcPr>
          <w:p w14:paraId="6C315D84" w14:textId="043706CE" w:rsidR="001823FF" w:rsidRPr="001823FF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Fatty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823FF">
              <w:rPr>
                <w:rFonts w:ascii="Times New Roman" w:hAnsi="Times New Roman" w:cs="Times New Roman"/>
                <w:b/>
                <w:sz w:val="20"/>
                <w:szCs w:val="20"/>
              </w:rPr>
              <w:t>cids (%)</w:t>
            </w:r>
          </w:p>
        </w:tc>
        <w:tc>
          <w:tcPr>
            <w:tcW w:w="0" w:type="auto"/>
            <w:gridSpan w:val="3"/>
            <w:vAlign w:val="center"/>
          </w:tcPr>
          <w:p w14:paraId="3CDD8ADD" w14:textId="77777777" w:rsidR="001823FF" w:rsidRPr="001823FF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3FF">
              <w:rPr>
                <w:rFonts w:ascii="Times New Roman" w:hAnsi="Times New Roman" w:cs="Times New Roman"/>
                <w:b/>
                <w:sz w:val="20"/>
                <w:szCs w:val="20"/>
              </w:rPr>
              <w:t>FYI</w:t>
            </w:r>
          </w:p>
        </w:tc>
        <w:tc>
          <w:tcPr>
            <w:tcW w:w="0" w:type="auto"/>
            <w:gridSpan w:val="3"/>
            <w:vAlign w:val="center"/>
          </w:tcPr>
          <w:p w14:paraId="1A250825" w14:textId="77777777" w:rsidR="001823FF" w:rsidRPr="009D2C6B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C6B">
              <w:rPr>
                <w:rFonts w:ascii="Times New Roman" w:hAnsi="Times New Roman" w:cs="Times New Roman"/>
                <w:b/>
                <w:sz w:val="20"/>
                <w:szCs w:val="20"/>
              </w:rPr>
              <w:t>MYI</w:t>
            </w:r>
          </w:p>
        </w:tc>
        <w:tc>
          <w:tcPr>
            <w:tcW w:w="0" w:type="auto"/>
            <w:gridSpan w:val="3"/>
            <w:vAlign w:val="center"/>
          </w:tcPr>
          <w:p w14:paraId="19B62E56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t-test bottom ice</w:t>
            </w:r>
          </w:p>
        </w:tc>
      </w:tr>
      <w:tr w:rsidR="001823FF" w:rsidRPr="00B67EE4" w14:paraId="7E69B8F2" w14:textId="77777777" w:rsidTr="00ED1733">
        <w:tc>
          <w:tcPr>
            <w:tcW w:w="0" w:type="auto"/>
            <w:vMerge/>
            <w:vAlign w:val="center"/>
          </w:tcPr>
          <w:p w14:paraId="46248D90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579A45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Top (</w:t>
            </w: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2)</w:t>
            </w:r>
          </w:p>
        </w:tc>
        <w:tc>
          <w:tcPr>
            <w:tcW w:w="0" w:type="auto"/>
            <w:vAlign w:val="center"/>
          </w:tcPr>
          <w:p w14:paraId="52C5EB15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Middle (</w:t>
            </w: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2)</w:t>
            </w:r>
          </w:p>
        </w:tc>
        <w:tc>
          <w:tcPr>
            <w:tcW w:w="0" w:type="auto"/>
            <w:vAlign w:val="center"/>
          </w:tcPr>
          <w:p w14:paraId="0DD8704E" w14:textId="39BB5722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Bottom (</w:t>
            </w: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10)</w:t>
            </w:r>
          </w:p>
        </w:tc>
        <w:tc>
          <w:tcPr>
            <w:tcW w:w="0" w:type="auto"/>
            <w:vAlign w:val="center"/>
          </w:tcPr>
          <w:p w14:paraId="4359147C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Top (</w:t>
            </w: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2)</w:t>
            </w:r>
          </w:p>
        </w:tc>
        <w:tc>
          <w:tcPr>
            <w:tcW w:w="0" w:type="auto"/>
            <w:vAlign w:val="center"/>
          </w:tcPr>
          <w:p w14:paraId="4B73C312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Middle (</w:t>
            </w: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2)</w:t>
            </w:r>
          </w:p>
        </w:tc>
        <w:tc>
          <w:tcPr>
            <w:tcW w:w="0" w:type="auto"/>
            <w:vAlign w:val="center"/>
          </w:tcPr>
          <w:p w14:paraId="330F6434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>Bottom (</w:t>
            </w: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71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5)</w:t>
            </w:r>
          </w:p>
        </w:tc>
        <w:tc>
          <w:tcPr>
            <w:tcW w:w="0" w:type="auto"/>
            <w:vAlign w:val="center"/>
          </w:tcPr>
          <w:p w14:paraId="7083F07C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0" w:type="auto"/>
            <w:vAlign w:val="center"/>
          </w:tcPr>
          <w:p w14:paraId="10ADBDD6" w14:textId="77777777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745866B9" w14:textId="25CB39A2" w:rsidR="001823FF" w:rsidRPr="00671F08" w:rsidRDefault="001823FF" w:rsidP="001823F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E938A8" w:rsidRPr="00B67EE4" w14:paraId="6E54D0C7" w14:textId="77777777" w:rsidTr="00ED1733">
        <w:tc>
          <w:tcPr>
            <w:tcW w:w="0" w:type="auto"/>
            <w:vAlign w:val="center"/>
          </w:tcPr>
          <w:p w14:paraId="38E911ED" w14:textId="77777777" w:rsidR="00E938A8" w:rsidRPr="00671F08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vAlign w:val="center"/>
          </w:tcPr>
          <w:p w14:paraId="60618E3B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2.5 ± 0.6</w:t>
            </w:r>
          </w:p>
        </w:tc>
        <w:tc>
          <w:tcPr>
            <w:tcW w:w="0" w:type="auto"/>
            <w:vAlign w:val="center"/>
          </w:tcPr>
          <w:p w14:paraId="199A652C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3.3 ± 2.1</w:t>
            </w:r>
          </w:p>
        </w:tc>
        <w:tc>
          <w:tcPr>
            <w:tcW w:w="0" w:type="auto"/>
            <w:vAlign w:val="center"/>
          </w:tcPr>
          <w:p w14:paraId="53280680" w14:textId="415241BB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22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1.5</w:t>
            </w:r>
          </w:p>
        </w:tc>
        <w:tc>
          <w:tcPr>
            <w:tcW w:w="0" w:type="auto"/>
            <w:vAlign w:val="center"/>
          </w:tcPr>
          <w:p w14:paraId="418E3B36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1.3 ± 0.6</w:t>
            </w:r>
          </w:p>
        </w:tc>
        <w:tc>
          <w:tcPr>
            <w:tcW w:w="0" w:type="auto"/>
            <w:vAlign w:val="center"/>
          </w:tcPr>
          <w:p w14:paraId="088250E0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2.3 ± 0.3</w:t>
            </w:r>
          </w:p>
        </w:tc>
        <w:tc>
          <w:tcPr>
            <w:tcW w:w="0" w:type="auto"/>
            <w:vAlign w:val="center"/>
          </w:tcPr>
          <w:p w14:paraId="0A655514" w14:textId="2A5B4F63" w:rsidR="00E938A8" w:rsidRPr="00B67EE4" w:rsidRDefault="00A81237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4.0</w:t>
            </w:r>
            <w:r w:rsidR="00E938A8"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0.5</w:t>
            </w:r>
          </w:p>
        </w:tc>
        <w:tc>
          <w:tcPr>
            <w:tcW w:w="0" w:type="auto"/>
            <w:vAlign w:val="center"/>
          </w:tcPr>
          <w:p w14:paraId="6C7DA07A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</w:tcPr>
          <w:p w14:paraId="2A825BB6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14:paraId="66052477" w14:textId="5A04EBFA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182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938A8" w:rsidRPr="00B67EE4" w14:paraId="7FC91C62" w14:textId="77777777" w:rsidTr="00ED1733">
        <w:tc>
          <w:tcPr>
            <w:tcW w:w="0" w:type="auto"/>
            <w:vAlign w:val="center"/>
          </w:tcPr>
          <w:p w14:paraId="46DA638B" w14:textId="4E0CB945" w:rsidR="00E938A8" w:rsidRPr="00671F08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15:0 iso</w:t>
            </w:r>
            <w:r w:rsidR="001823FF" w:rsidRPr="00671F0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a</w:t>
            </w:r>
          </w:p>
        </w:tc>
        <w:tc>
          <w:tcPr>
            <w:tcW w:w="0" w:type="auto"/>
            <w:vAlign w:val="center"/>
          </w:tcPr>
          <w:p w14:paraId="4329B213" w14:textId="75A49241" w:rsidR="00E938A8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  <w:r w:rsidR="009D2C6B" w:rsidRPr="00671F0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b</w:t>
            </w:r>
          </w:p>
        </w:tc>
        <w:tc>
          <w:tcPr>
            <w:tcW w:w="0" w:type="auto"/>
            <w:vAlign w:val="center"/>
          </w:tcPr>
          <w:p w14:paraId="31A14FEE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1.1 ± 1.6</w:t>
            </w:r>
          </w:p>
        </w:tc>
        <w:tc>
          <w:tcPr>
            <w:tcW w:w="0" w:type="auto"/>
            <w:vAlign w:val="center"/>
          </w:tcPr>
          <w:p w14:paraId="14842CD0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 ± 0.4</w:t>
            </w:r>
          </w:p>
        </w:tc>
        <w:tc>
          <w:tcPr>
            <w:tcW w:w="0" w:type="auto"/>
            <w:vAlign w:val="center"/>
          </w:tcPr>
          <w:p w14:paraId="2DB7E8C0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 ± 0.9</w:t>
            </w:r>
          </w:p>
        </w:tc>
        <w:tc>
          <w:tcPr>
            <w:tcW w:w="0" w:type="auto"/>
            <w:vAlign w:val="center"/>
          </w:tcPr>
          <w:p w14:paraId="0368E8A4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1.6 ± 0.5</w:t>
            </w:r>
          </w:p>
        </w:tc>
        <w:tc>
          <w:tcPr>
            <w:tcW w:w="0" w:type="auto"/>
            <w:vAlign w:val="center"/>
          </w:tcPr>
          <w:p w14:paraId="6AB19BB7" w14:textId="29C5A6B4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</w:t>
            </w:r>
            <w:r w:rsidR="00A812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0.9</w:t>
            </w:r>
          </w:p>
        </w:tc>
        <w:tc>
          <w:tcPr>
            <w:tcW w:w="0" w:type="auto"/>
            <w:gridSpan w:val="3"/>
            <w:vAlign w:val="center"/>
          </w:tcPr>
          <w:p w14:paraId="3AAFA7E7" w14:textId="481B3C74" w:rsidR="00E938A8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671F0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c</w:t>
            </w:r>
          </w:p>
        </w:tc>
      </w:tr>
      <w:tr w:rsidR="009D2C6B" w:rsidRPr="00B67EE4" w14:paraId="18296BA4" w14:textId="77777777" w:rsidTr="00ED1733">
        <w:tc>
          <w:tcPr>
            <w:tcW w:w="0" w:type="auto"/>
            <w:vAlign w:val="center"/>
          </w:tcPr>
          <w:p w14:paraId="6152E924" w14:textId="77777777" w:rsidR="009D2C6B" w:rsidRPr="00671F08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16:0</w:t>
            </w:r>
          </w:p>
        </w:tc>
        <w:tc>
          <w:tcPr>
            <w:tcW w:w="0" w:type="auto"/>
            <w:vAlign w:val="center"/>
          </w:tcPr>
          <w:p w14:paraId="44C6E890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14.4 ± 9.4</w:t>
            </w:r>
          </w:p>
        </w:tc>
        <w:tc>
          <w:tcPr>
            <w:tcW w:w="0" w:type="auto"/>
            <w:vAlign w:val="center"/>
          </w:tcPr>
          <w:p w14:paraId="1DD4B807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8.3 ± 2.6</w:t>
            </w:r>
          </w:p>
        </w:tc>
        <w:tc>
          <w:tcPr>
            <w:tcW w:w="0" w:type="auto"/>
            <w:vAlign w:val="center"/>
          </w:tcPr>
          <w:p w14:paraId="04A4A49C" w14:textId="32ACCFF5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B4BB3C3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6.6 ± 0.1</w:t>
            </w:r>
          </w:p>
        </w:tc>
        <w:tc>
          <w:tcPr>
            <w:tcW w:w="0" w:type="auto"/>
            <w:vAlign w:val="center"/>
          </w:tcPr>
          <w:p w14:paraId="623C176E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7.3 ± 0.6</w:t>
            </w:r>
          </w:p>
        </w:tc>
        <w:tc>
          <w:tcPr>
            <w:tcW w:w="0" w:type="auto"/>
            <w:vAlign w:val="center"/>
          </w:tcPr>
          <w:p w14:paraId="365BBDC3" w14:textId="36165842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9.9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0.9</w:t>
            </w:r>
          </w:p>
        </w:tc>
        <w:tc>
          <w:tcPr>
            <w:tcW w:w="0" w:type="auto"/>
            <w:gridSpan w:val="3"/>
            <w:vAlign w:val="center"/>
          </w:tcPr>
          <w:p w14:paraId="17A10AD6" w14:textId="0A23F014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E938A8" w:rsidRPr="00B67EE4" w14:paraId="24AF1B38" w14:textId="77777777" w:rsidTr="00ED1733">
        <w:tc>
          <w:tcPr>
            <w:tcW w:w="0" w:type="auto"/>
            <w:vAlign w:val="center"/>
          </w:tcPr>
          <w:p w14:paraId="08133964" w14:textId="77777777" w:rsidR="00E938A8" w:rsidRPr="00671F08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16:1n-11</w:t>
            </w:r>
          </w:p>
        </w:tc>
        <w:tc>
          <w:tcPr>
            <w:tcW w:w="0" w:type="auto"/>
            <w:vAlign w:val="center"/>
          </w:tcPr>
          <w:p w14:paraId="648D5764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1.6 ± 0.2</w:t>
            </w:r>
          </w:p>
        </w:tc>
        <w:tc>
          <w:tcPr>
            <w:tcW w:w="0" w:type="auto"/>
            <w:vAlign w:val="center"/>
          </w:tcPr>
          <w:p w14:paraId="1D5E7BA9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2.9 ± 0.1</w:t>
            </w:r>
          </w:p>
        </w:tc>
        <w:tc>
          <w:tcPr>
            <w:tcW w:w="0" w:type="auto"/>
            <w:vAlign w:val="center"/>
          </w:tcPr>
          <w:p w14:paraId="4CBABE30" w14:textId="24F39F75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 w:rsidR="00B22D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1.2</w:t>
            </w:r>
          </w:p>
        </w:tc>
        <w:tc>
          <w:tcPr>
            <w:tcW w:w="0" w:type="auto"/>
            <w:vAlign w:val="center"/>
          </w:tcPr>
          <w:p w14:paraId="331F0F54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2.3 ± 3.0</w:t>
            </w:r>
          </w:p>
        </w:tc>
        <w:tc>
          <w:tcPr>
            <w:tcW w:w="0" w:type="auto"/>
            <w:vAlign w:val="center"/>
          </w:tcPr>
          <w:p w14:paraId="499BE5D4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1.6 ± 0.3</w:t>
            </w:r>
          </w:p>
        </w:tc>
        <w:tc>
          <w:tcPr>
            <w:tcW w:w="0" w:type="auto"/>
            <w:vAlign w:val="center"/>
          </w:tcPr>
          <w:p w14:paraId="7CCCC776" w14:textId="6A1AE82A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 w:rsidR="00A812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1.</w:t>
            </w:r>
            <w:r w:rsidR="00A8123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14:paraId="570CE4B7" w14:textId="1FBDF181" w:rsidR="00E938A8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9D2C6B" w:rsidRPr="00B67EE4" w14:paraId="14E36716" w14:textId="77777777" w:rsidTr="00ED1733">
        <w:tc>
          <w:tcPr>
            <w:tcW w:w="0" w:type="auto"/>
            <w:vAlign w:val="center"/>
          </w:tcPr>
          <w:p w14:paraId="6CB40BE8" w14:textId="592C5AE4" w:rsidR="009D2C6B" w:rsidRPr="00671F08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16:1n-7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</w:tcPr>
          <w:p w14:paraId="5239B7F2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 ± 0.2</w:t>
            </w:r>
          </w:p>
        </w:tc>
        <w:tc>
          <w:tcPr>
            <w:tcW w:w="0" w:type="auto"/>
            <w:vAlign w:val="center"/>
          </w:tcPr>
          <w:p w14:paraId="0B5291B7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3.1 ± 3.1</w:t>
            </w:r>
          </w:p>
        </w:tc>
        <w:tc>
          <w:tcPr>
            <w:tcW w:w="0" w:type="auto"/>
            <w:vAlign w:val="center"/>
          </w:tcPr>
          <w:p w14:paraId="79ACC1F0" w14:textId="73A8E8B2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3.0</w:t>
            </w:r>
          </w:p>
        </w:tc>
        <w:tc>
          <w:tcPr>
            <w:tcW w:w="0" w:type="auto"/>
            <w:vAlign w:val="center"/>
          </w:tcPr>
          <w:p w14:paraId="739917AF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1.7 ± 0.3</w:t>
            </w:r>
          </w:p>
        </w:tc>
        <w:tc>
          <w:tcPr>
            <w:tcW w:w="0" w:type="auto"/>
            <w:vAlign w:val="center"/>
          </w:tcPr>
          <w:p w14:paraId="532E8C62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0.9 ± 0.2</w:t>
            </w:r>
          </w:p>
        </w:tc>
        <w:tc>
          <w:tcPr>
            <w:tcW w:w="0" w:type="auto"/>
            <w:vAlign w:val="center"/>
          </w:tcPr>
          <w:p w14:paraId="3BCC7686" w14:textId="012FEBA8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4.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0885ED0B" w14:textId="447FE379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E938A8" w:rsidRPr="00B67EE4" w14:paraId="575253BF" w14:textId="77777777" w:rsidTr="00ED1733">
        <w:tc>
          <w:tcPr>
            <w:tcW w:w="0" w:type="auto"/>
            <w:vAlign w:val="center"/>
          </w:tcPr>
          <w:p w14:paraId="72F67149" w14:textId="77777777" w:rsidR="00E938A8" w:rsidRPr="00671F08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16:2n-4</w:t>
            </w:r>
          </w:p>
        </w:tc>
        <w:tc>
          <w:tcPr>
            <w:tcW w:w="0" w:type="auto"/>
            <w:vAlign w:val="center"/>
          </w:tcPr>
          <w:p w14:paraId="7364E37E" w14:textId="458BB3BC" w:rsidR="00E938A8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00786139" w14:textId="1B7B1156" w:rsidR="00E938A8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25367258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1.1 ± 0.3</w:t>
            </w:r>
          </w:p>
        </w:tc>
        <w:tc>
          <w:tcPr>
            <w:tcW w:w="0" w:type="auto"/>
            <w:vAlign w:val="center"/>
          </w:tcPr>
          <w:p w14:paraId="34CD5B02" w14:textId="5B54C225" w:rsidR="00E938A8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4529342E" w14:textId="5DA8DE3B" w:rsidR="00E938A8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58C39FBD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 ± 0.3</w:t>
            </w:r>
          </w:p>
        </w:tc>
        <w:tc>
          <w:tcPr>
            <w:tcW w:w="0" w:type="auto"/>
            <w:gridSpan w:val="3"/>
            <w:vAlign w:val="center"/>
          </w:tcPr>
          <w:p w14:paraId="63D401B4" w14:textId="79466B3A" w:rsidR="00E938A8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E938A8" w:rsidRPr="00B67EE4" w14:paraId="4AFAD93F" w14:textId="77777777" w:rsidTr="00ED1733">
        <w:tc>
          <w:tcPr>
            <w:tcW w:w="0" w:type="auto"/>
            <w:vAlign w:val="center"/>
          </w:tcPr>
          <w:p w14:paraId="72CB9499" w14:textId="77777777" w:rsidR="00E938A8" w:rsidRPr="00671F08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16:3n-4</w:t>
            </w:r>
          </w:p>
        </w:tc>
        <w:tc>
          <w:tcPr>
            <w:tcW w:w="0" w:type="auto"/>
            <w:vAlign w:val="center"/>
          </w:tcPr>
          <w:p w14:paraId="07109790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 ± 0.8</w:t>
            </w:r>
          </w:p>
        </w:tc>
        <w:tc>
          <w:tcPr>
            <w:tcW w:w="0" w:type="auto"/>
            <w:vAlign w:val="center"/>
          </w:tcPr>
          <w:p w14:paraId="22932B08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 ± 0.5</w:t>
            </w:r>
          </w:p>
        </w:tc>
        <w:tc>
          <w:tcPr>
            <w:tcW w:w="0" w:type="auto"/>
            <w:vAlign w:val="center"/>
          </w:tcPr>
          <w:p w14:paraId="02E6A2D5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 ± 0.5</w:t>
            </w:r>
          </w:p>
        </w:tc>
        <w:tc>
          <w:tcPr>
            <w:tcW w:w="0" w:type="auto"/>
            <w:vAlign w:val="center"/>
          </w:tcPr>
          <w:p w14:paraId="65017F72" w14:textId="326260A4" w:rsidR="00E938A8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05832FDB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 ± 0.1</w:t>
            </w:r>
          </w:p>
        </w:tc>
        <w:tc>
          <w:tcPr>
            <w:tcW w:w="0" w:type="auto"/>
            <w:vAlign w:val="center"/>
          </w:tcPr>
          <w:p w14:paraId="14CF9D35" w14:textId="58A7BABD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 w:rsidR="000566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0.6</w:t>
            </w:r>
          </w:p>
        </w:tc>
        <w:tc>
          <w:tcPr>
            <w:tcW w:w="0" w:type="auto"/>
            <w:vAlign w:val="center"/>
          </w:tcPr>
          <w:p w14:paraId="7BCEBA04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</w:tcPr>
          <w:p w14:paraId="44C31B65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</w:tcPr>
          <w:p w14:paraId="0BFED9EC" w14:textId="09DDC8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182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D2C6B" w:rsidRPr="00B67EE4" w14:paraId="76CE5B0C" w14:textId="77777777" w:rsidTr="00ED1733">
        <w:tc>
          <w:tcPr>
            <w:tcW w:w="0" w:type="auto"/>
            <w:vAlign w:val="center"/>
          </w:tcPr>
          <w:p w14:paraId="146D2DAA" w14:textId="15A7B9F8" w:rsidR="009D2C6B" w:rsidRPr="00671F08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16:4n-1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</w:tcPr>
          <w:p w14:paraId="3B7D9C30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0.1</w:t>
            </w:r>
          </w:p>
        </w:tc>
        <w:tc>
          <w:tcPr>
            <w:tcW w:w="0" w:type="auto"/>
            <w:vAlign w:val="center"/>
          </w:tcPr>
          <w:p w14:paraId="5CDDB793" w14:textId="032239F1" w:rsidR="009D2C6B" w:rsidRPr="00B67EE4" w:rsidRDefault="00ED1733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40D86FF3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1.9 ± 0.6</w:t>
            </w:r>
          </w:p>
        </w:tc>
        <w:tc>
          <w:tcPr>
            <w:tcW w:w="0" w:type="auto"/>
            <w:vAlign w:val="center"/>
          </w:tcPr>
          <w:p w14:paraId="4A4B862F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0.1</w:t>
            </w:r>
          </w:p>
        </w:tc>
        <w:tc>
          <w:tcPr>
            <w:tcW w:w="0" w:type="auto"/>
            <w:vAlign w:val="center"/>
          </w:tcPr>
          <w:p w14:paraId="4E6788CC" w14:textId="77777777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0.1</w:t>
            </w:r>
          </w:p>
        </w:tc>
        <w:tc>
          <w:tcPr>
            <w:tcW w:w="0" w:type="auto"/>
            <w:vAlign w:val="center"/>
          </w:tcPr>
          <w:p w14:paraId="74F7DE23" w14:textId="4CE1F7B0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0.4</w:t>
            </w:r>
          </w:p>
        </w:tc>
        <w:tc>
          <w:tcPr>
            <w:tcW w:w="0" w:type="auto"/>
            <w:gridSpan w:val="3"/>
            <w:vAlign w:val="center"/>
          </w:tcPr>
          <w:p w14:paraId="127392AB" w14:textId="257DF685" w:rsidR="009D2C6B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E938A8" w:rsidRPr="00B67EE4" w14:paraId="3E96B838" w14:textId="77777777" w:rsidTr="00ED1733">
        <w:tc>
          <w:tcPr>
            <w:tcW w:w="0" w:type="auto"/>
            <w:vAlign w:val="center"/>
          </w:tcPr>
          <w:p w14:paraId="6587CCA6" w14:textId="77777777" w:rsidR="00E938A8" w:rsidRPr="00671F08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16:4n-3</w:t>
            </w:r>
          </w:p>
        </w:tc>
        <w:tc>
          <w:tcPr>
            <w:tcW w:w="0" w:type="auto"/>
            <w:vAlign w:val="center"/>
          </w:tcPr>
          <w:p w14:paraId="25C2EEB9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2.3 ± 1.3</w:t>
            </w:r>
          </w:p>
        </w:tc>
        <w:tc>
          <w:tcPr>
            <w:tcW w:w="0" w:type="auto"/>
            <w:vAlign w:val="center"/>
          </w:tcPr>
          <w:p w14:paraId="424CF0B2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1.9 ± 0.5</w:t>
            </w:r>
          </w:p>
        </w:tc>
        <w:tc>
          <w:tcPr>
            <w:tcW w:w="0" w:type="auto"/>
            <w:vAlign w:val="center"/>
          </w:tcPr>
          <w:p w14:paraId="1CBAAD11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 ± 0.4</w:t>
            </w:r>
          </w:p>
        </w:tc>
        <w:tc>
          <w:tcPr>
            <w:tcW w:w="0" w:type="auto"/>
            <w:vAlign w:val="center"/>
          </w:tcPr>
          <w:p w14:paraId="408E14D5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 ± 0.6</w:t>
            </w:r>
          </w:p>
        </w:tc>
        <w:tc>
          <w:tcPr>
            <w:tcW w:w="0" w:type="auto"/>
            <w:vAlign w:val="center"/>
          </w:tcPr>
          <w:p w14:paraId="25C1F6F0" w14:textId="77777777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1.3 ± 0.3</w:t>
            </w:r>
          </w:p>
        </w:tc>
        <w:tc>
          <w:tcPr>
            <w:tcW w:w="0" w:type="auto"/>
            <w:vAlign w:val="center"/>
          </w:tcPr>
          <w:p w14:paraId="1D2B1A93" w14:textId="44670ACF" w:rsidR="00E938A8" w:rsidRPr="00B67EE4" w:rsidRDefault="00E938A8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</w:t>
            </w:r>
            <w:r w:rsidR="000566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0.4</w:t>
            </w:r>
          </w:p>
        </w:tc>
        <w:tc>
          <w:tcPr>
            <w:tcW w:w="0" w:type="auto"/>
            <w:gridSpan w:val="3"/>
            <w:vAlign w:val="center"/>
          </w:tcPr>
          <w:p w14:paraId="19A73486" w14:textId="6C6705EF" w:rsidR="00E938A8" w:rsidRPr="00B67EE4" w:rsidRDefault="009D2C6B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6FBD85AA" w14:textId="77777777" w:rsidTr="00ED1733">
        <w:tc>
          <w:tcPr>
            <w:tcW w:w="0" w:type="auto"/>
            <w:vAlign w:val="center"/>
          </w:tcPr>
          <w:p w14:paraId="2E66BBBD" w14:textId="5E960A1A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17:0</w:t>
            </w:r>
            <w:r w:rsidR="001823FF" w:rsidRPr="00671F0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a</w:t>
            </w:r>
          </w:p>
        </w:tc>
        <w:tc>
          <w:tcPr>
            <w:tcW w:w="0" w:type="auto"/>
            <w:vAlign w:val="center"/>
          </w:tcPr>
          <w:p w14:paraId="363CFE81" w14:textId="17878DE8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0.3 ±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14:paraId="5CFC6138" w14:textId="465BB806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0.6 ± 0.1</w:t>
            </w:r>
          </w:p>
        </w:tc>
        <w:tc>
          <w:tcPr>
            <w:tcW w:w="0" w:type="auto"/>
            <w:vAlign w:val="center"/>
          </w:tcPr>
          <w:p w14:paraId="592A90B0" w14:textId="47AFA79B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0.2 ± 0.2</w:t>
            </w:r>
          </w:p>
        </w:tc>
        <w:tc>
          <w:tcPr>
            <w:tcW w:w="0" w:type="auto"/>
            <w:vAlign w:val="center"/>
          </w:tcPr>
          <w:p w14:paraId="50FD86A1" w14:textId="38BDAE9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0.4 ± 0.1</w:t>
            </w:r>
          </w:p>
        </w:tc>
        <w:tc>
          <w:tcPr>
            <w:tcW w:w="0" w:type="auto"/>
            <w:vAlign w:val="center"/>
          </w:tcPr>
          <w:p w14:paraId="2922AE66" w14:textId="5FDFA30E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0.6 ± 0</w:t>
            </w:r>
          </w:p>
        </w:tc>
        <w:tc>
          <w:tcPr>
            <w:tcW w:w="0" w:type="auto"/>
            <w:vAlign w:val="center"/>
          </w:tcPr>
          <w:p w14:paraId="328945B7" w14:textId="217F45E0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57443BF8" w14:textId="475B95D0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2CDE9C9F" w14:textId="77777777" w:rsidTr="00ED1733">
        <w:tc>
          <w:tcPr>
            <w:tcW w:w="0" w:type="auto"/>
            <w:vAlign w:val="center"/>
          </w:tcPr>
          <w:p w14:paraId="37261762" w14:textId="3D0E6B53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17:0 iso</w:t>
            </w:r>
            <w:r w:rsidR="001823FF" w:rsidRPr="00671F0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a</w:t>
            </w:r>
          </w:p>
        </w:tc>
        <w:tc>
          <w:tcPr>
            <w:tcW w:w="0" w:type="auto"/>
            <w:vAlign w:val="center"/>
          </w:tcPr>
          <w:p w14:paraId="4B5BD8AD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1.2 ± 1.0</w:t>
            </w:r>
          </w:p>
        </w:tc>
        <w:tc>
          <w:tcPr>
            <w:tcW w:w="0" w:type="auto"/>
            <w:vAlign w:val="center"/>
          </w:tcPr>
          <w:p w14:paraId="1D944907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 ± 1.1</w:t>
            </w:r>
          </w:p>
        </w:tc>
        <w:tc>
          <w:tcPr>
            <w:tcW w:w="0" w:type="auto"/>
            <w:vAlign w:val="center"/>
          </w:tcPr>
          <w:p w14:paraId="5CC265C3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 ± 0.5</w:t>
            </w:r>
          </w:p>
        </w:tc>
        <w:tc>
          <w:tcPr>
            <w:tcW w:w="0" w:type="auto"/>
            <w:vAlign w:val="center"/>
          </w:tcPr>
          <w:p w14:paraId="28C6C9F9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 ± 0.1</w:t>
            </w:r>
          </w:p>
        </w:tc>
        <w:tc>
          <w:tcPr>
            <w:tcW w:w="0" w:type="auto"/>
            <w:vAlign w:val="center"/>
          </w:tcPr>
          <w:p w14:paraId="6D3F3104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 ± 0.5</w:t>
            </w:r>
          </w:p>
        </w:tc>
        <w:tc>
          <w:tcPr>
            <w:tcW w:w="0" w:type="auto"/>
            <w:vAlign w:val="center"/>
          </w:tcPr>
          <w:p w14:paraId="2C48654F" w14:textId="5053F54B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14:paraId="70634F1A" w14:textId="1F8F2D4C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25BE5A3E" w14:textId="77777777" w:rsidTr="00ED1733">
        <w:tc>
          <w:tcPr>
            <w:tcW w:w="0" w:type="auto"/>
            <w:vAlign w:val="center"/>
          </w:tcPr>
          <w:p w14:paraId="732B431F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18:0</w:t>
            </w:r>
          </w:p>
        </w:tc>
        <w:tc>
          <w:tcPr>
            <w:tcW w:w="0" w:type="auto"/>
            <w:vAlign w:val="center"/>
          </w:tcPr>
          <w:p w14:paraId="5DBAE16A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22.9 ± 11.8</w:t>
            </w:r>
          </w:p>
        </w:tc>
        <w:tc>
          <w:tcPr>
            <w:tcW w:w="0" w:type="auto"/>
            <w:vAlign w:val="center"/>
          </w:tcPr>
          <w:p w14:paraId="656681BD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7.5 ± 1.2</w:t>
            </w:r>
          </w:p>
        </w:tc>
        <w:tc>
          <w:tcPr>
            <w:tcW w:w="0" w:type="auto"/>
            <w:vAlign w:val="center"/>
          </w:tcPr>
          <w:p w14:paraId="288C0E8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2.7 ± 1.5</w:t>
            </w:r>
          </w:p>
        </w:tc>
        <w:tc>
          <w:tcPr>
            <w:tcW w:w="0" w:type="auto"/>
            <w:vAlign w:val="center"/>
          </w:tcPr>
          <w:p w14:paraId="2015DC82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5.9 ± 2.3</w:t>
            </w:r>
          </w:p>
        </w:tc>
        <w:tc>
          <w:tcPr>
            <w:tcW w:w="0" w:type="auto"/>
            <w:vAlign w:val="center"/>
          </w:tcPr>
          <w:p w14:paraId="01B9390D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7.7 ± 1.7</w:t>
            </w:r>
          </w:p>
        </w:tc>
        <w:tc>
          <w:tcPr>
            <w:tcW w:w="0" w:type="auto"/>
            <w:vAlign w:val="center"/>
          </w:tcPr>
          <w:p w14:paraId="39CE68B0" w14:textId="25D9C740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4.5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2.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3E92EDEC" w14:textId="52C98331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F46B53" w14:paraId="19A1AADE" w14:textId="77777777" w:rsidTr="00ED1733">
        <w:tc>
          <w:tcPr>
            <w:tcW w:w="0" w:type="auto"/>
            <w:vAlign w:val="center"/>
          </w:tcPr>
          <w:p w14:paraId="1298B865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18:1n-9</w:t>
            </w:r>
          </w:p>
        </w:tc>
        <w:tc>
          <w:tcPr>
            <w:tcW w:w="0" w:type="auto"/>
            <w:vAlign w:val="center"/>
          </w:tcPr>
          <w:p w14:paraId="07E6B331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2.3 ± 0.4</w:t>
            </w:r>
          </w:p>
        </w:tc>
        <w:tc>
          <w:tcPr>
            <w:tcW w:w="0" w:type="auto"/>
            <w:vAlign w:val="center"/>
          </w:tcPr>
          <w:p w14:paraId="387510A1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2.7 ± 1.0</w:t>
            </w:r>
          </w:p>
        </w:tc>
        <w:tc>
          <w:tcPr>
            <w:tcW w:w="0" w:type="auto"/>
            <w:vAlign w:val="center"/>
          </w:tcPr>
          <w:p w14:paraId="7E0BC24E" w14:textId="68F47F3A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1.3</w:t>
            </w:r>
          </w:p>
        </w:tc>
        <w:tc>
          <w:tcPr>
            <w:tcW w:w="0" w:type="auto"/>
            <w:vAlign w:val="center"/>
          </w:tcPr>
          <w:p w14:paraId="242A3807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2.1 ± 0.</w:t>
            </w: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2B42A9B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1.8 ± 0.3</w:t>
            </w:r>
          </w:p>
        </w:tc>
        <w:tc>
          <w:tcPr>
            <w:tcW w:w="0" w:type="auto"/>
            <w:vAlign w:val="center"/>
          </w:tcPr>
          <w:p w14:paraId="54D3296A" w14:textId="3E5BC1BF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2.3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  <w:vAlign w:val="center"/>
          </w:tcPr>
          <w:p w14:paraId="43E8AEB0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vAlign w:val="center"/>
          </w:tcPr>
          <w:p w14:paraId="508264FC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14:paraId="35690997" w14:textId="1C602D43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182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88455C" w:rsidRPr="00F46B53" w14:paraId="39BDD303" w14:textId="77777777" w:rsidTr="00ED1733">
        <w:tc>
          <w:tcPr>
            <w:tcW w:w="0" w:type="auto"/>
            <w:vAlign w:val="center"/>
          </w:tcPr>
          <w:p w14:paraId="6A24C549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18:1n-7</w:t>
            </w:r>
          </w:p>
        </w:tc>
        <w:tc>
          <w:tcPr>
            <w:tcW w:w="0" w:type="auto"/>
            <w:vAlign w:val="center"/>
          </w:tcPr>
          <w:p w14:paraId="1FB17C08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1.4 ± 1.3</w:t>
            </w:r>
          </w:p>
        </w:tc>
        <w:tc>
          <w:tcPr>
            <w:tcW w:w="0" w:type="auto"/>
            <w:vAlign w:val="center"/>
          </w:tcPr>
          <w:p w14:paraId="76EFF1B4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0.9 ± 0.4</w:t>
            </w:r>
          </w:p>
        </w:tc>
        <w:tc>
          <w:tcPr>
            <w:tcW w:w="0" w:type="auto"/>
            <w:vAlign w:val="center"/>
          </w:tcPr>
          <w:p w14:paraId="6E188C6F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1.7 ± 0.3</w:t>
            </w:r>
          </w:p>
        </w:tc>
        <w:tc>
          <w:tcPr>
            <w:tcW w:w="0" w:type="auto"/>
            <w:vAlign w:val="center"/>
          </w:tcPr>
          <w:p w14:paraId="3ED07CE1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 ± 0.5</w:t>
            </w:r>
          </w:p>
        </w:tc>
        <w:tc>
          <w:tcPr>
            <w:tcW w:w="0" w:type="auto"/>
            <w:vAlign w:val="center"/>
          </w:tcPr>
          <w:p w14:paraId="5F5395A2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 ± 0.1</w:t>
            </w:r>
          </w:p>
        </w:tc>
        <w:tc>
          <w:tcPr>
            <w:tcW w:w="0" w:type="auto"/>
            <w:vAlign w:val="center"/>
          </w:tcPr>
          <w:p w14:paraId="24A05626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2.9 ± 0.7</w:t>
            </w:r>
          </w:p>
        </w:tc>
        <w:tc>
          <w:tcPr>
            <w:tcW w:w="0" w:type="auto"/>
            <w:vAlign w:val="center"/>
          </w:tcPr>
          <w:p w14:paraId="3615B1AB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vAlign w:val="center"/>
          </w:tcPr>
          <w:p w14:paraId="794DB9FF" w14:textId="77777777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Align w:val="center"/>
          </w:tcPr>
          <w:p w14:paraId="35E5536A" w14:textId="30B52760" w:rsidR="0088455C" w:rsidRPr="00F46B53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182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B5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88455C" w:rsidRPr="00B67EE4" w14:paraId="2E3A0F7F" w14:textId="77777777" w:rsidTr="00ED1733">
        <w:tc>
          <w:tcPr>
            <w:tcW w:w="0" w:type="auto"/>
            <w:vAlign w:val="center"/>
          </w:tcPr>
          <w:p w14:paraId="4254FB32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18:1n-5</w:t>
            </w:r>
          </w:p>
        </w:tc>
        <w:tc>
          <w:tcPr>
            <w:tcW w:w="0" w:type="auto"/>
            <w:vAlign w:val="center"/>
          </w:tcPr>
          <w:p w14:paraId="51359696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2.9 ± 1.3</w:t>
            </w:r>
          </w:p>
        </w:tc>
        <w:tc>
          <w:tcPr>
            <w:tcW w:w="0" w:type="auto"/>
            <w:vAlign w:val="center"/>
          </w:tcPr>
          <w:p w14:paraId="0FDEE823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2.3 ± 0.1</w:t>
            </w:r>
          </w:p>
        </w:tc>
        <w:tc>
          <w:tcPr>
            <w:tcW w:w="0" w:type="auto"/>
            <w:vAlign w:val="center"/>
          </w:tcPr>
          <w:p w14:paraId="757C52EA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 ± 0.4</w:t>
            </w:r>
          </w:p>
        </w:tc>
        <w:tc>
          <w:tcPr>
            <w:tcW w:w="0" w:type="auto"/>
            <w:vAlign w:val="center"/>
          </w:tcPr>
          <w:p w14:paraId="3D85D0CC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1.1 ± 0.5</w:t>
            </w:r>
          </w:p>
        </w:tc>
        <w:tc>
          <w:tcPr>
            <w:tcW w:w="0" w:type="auto"/>
            <w:vAlign w:val="center"/>
          </w:tcPr>
          <w:p w14:paraId="51A7EA44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1.8 ± 0.8</w:t>
            </w:r>
          </w:p>
        </w:tc>
        <w:tc>
          <w:tcPr>
            <w:tcW w:w="0" w:type="auto"/>
            <w:vAlign w:val="center"/>
          </w:tcPr>
          <w:p w14:paraId="31D30979" w14:textId="3D0D66C7" w:rsidR="0088455C" w:rsidRPr="00634129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0" w:type="auto"/>
            <w:gridSpan w:val="3"/>
            <w:vAlign w:val="center"/>
          </w:tcPr>
          <w:p w14:paraId="081F2779" w14:textId="17BACCB0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674AFE6E" w14:textId="77777777" w:rsidTr="00ED1733">
        <w:tc>
          <w:tcPr>
            <w:tcW w:w="0" w:type="auto"/>
            <w:vAlign w:val="center"/>
          </w:tcPr>
          <w:p w14:paraId="04713A01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18:2n-7</w:t>
            </w:r>
          </w:p>
        </w:tc>
        <w:tc>
          <w:tcPr>
            <w:tcW w:w="0" w:type="auto"/>
            <w:vAlign w:val="center"/>
          </w:tcPr>
          <w:p w14:paraId="06CAFB0E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2.1 ± 0.1</w:t>
            </w:r>
          </w:p>
        </w:tc>
        <w:tc>
          <w:tcPr>
            <w:tcW w:w="0" w:type="auto"/>
            <w:vAlign w:val="center"/>
          </w:tcPr>
          <w:p w14:paraId="340DEE86" w14:textId="5315752B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15846B7D" w14:textId="539D82C0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0.4</w:t>
            </w:r>
          </w:p>
        </w:tc>
        <w:tc>
          <w:tcPr>
            <w:tcW w:w="0" w:type="auto"/>
            <w:vAlign w:val="center"/>
          </w:tcPr>
          <w:p w14:paraId="141C67F7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1.7 ± 2.4</w:t>
            </w:r>
          </w:p>
        </w:tc>
        <w:tc>
          <w:tcPr>
            <w:tcW w:w="0" w:type="auto"/>
            <w:vAlign w:val="center"/>
          </w:tcPr>
          <w:p w14:paraId="20CD2222" w14:textId="793CC950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78A33D0D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 ± 0.5</w:t>
            </w:r>
          </w:p>
        </w:tc>
        <w:tc>
          <w:tcPr>
            <w:tcW w:w="0" w:type="auto"/>
            <w:gridSpan w:val="3"/>
            <w:vAlign w:val="center"/>
          </w:tcPr>
          <w:p w14:paraId="296A1F99" w14:textId="744B4643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1236BF59" w14:textId="77777777" w:rsidTr="00ED1733">
        <w:tc>
          <w:tcPr>
            <w:tcW w:w="0" w:type="auto"/>
            <w:vAlign w:val="center"/>
          </w:tcPr>
          <w:p w14:paraId="430FB799" w14:textId="6D382DDC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18:2n-6</w:t>
            </w:r>
            <w:r w:rsidR="00671F0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</w:p>
        </w:tc>
        <w:tc>
          <w:tcPr>
            <w:tcW w:w="0" w:type="auto"/>
            <w:vAlign w:val="center"/>
          </w:tcPr>
          <w:p w14:paraId="4D03492A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 ± 0.1</w:t>
            </w:r>
          </w:p>
        </w:tc>
        <w:tc>
          <w:tcPr>
            <w:tcW w:w="0" w:type="auto"/>
            <w:vAlign w:val="center"/>
          </w:tcPr>
          <w:p w14:paraId="121AAF4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 ± 0.5</w:t>
            </w:r>
          </w:p>
        </w:tc>
        <w:tc>
          <w:tcPr>
            <w:tcW w:w="0" w:type="auto"/>
            <w:vAlign w:val="center"/>
          </w:tcPr>
          <w:p w14:paraId="24C2A9D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1.6 ± 0.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5AFA19F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0.5 ± 0.1</w:t>
            </w:r>
          </w:p>
        </w:tc>
        <w:tc>
          <w:tcPr>
            <w:tcW w:w="0" w:type="auto"/>
            <w:vAlign w:val="center"/>
          </w:tcPr>
          <w:p w14:paraId="47C2B414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0.5 ± 0.2</w:t>
            </w:r>
          </w:p>
        </w:tc>
        <w:tc>
          <w:tcPr>
            <w:tcW w:w="0" w:type="auto"/>
            <w:vAlign w:val="center"/>
          </w:tcPr>
          <w:p w14:paraId="13834892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0.7 ± 0.4</w:t>
            </w:r>
          </w:p>
        </w:tc>
        <w:tc>
          <w:tcPr>
            <w:tcW w:w="0" w:type="auto"/>
            <w:gridSpan w:val="3"/>
            <w:vAlign w:val="center"/>
          </w:tcPr>
          <w:p w14:paraId="2E83D2B2" w14:textId="06D37FBD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8455C" w:rsidRPr="00B67EE4" w14:paraId="279D988A" w14:textId="77777777" w:rsidTr="00ED1733">
        <w:tc>
          <w:tcPr>
            <w:tcW w:w="0" w:type="auto"/>
            <w:vAlign w:val="center"/>
          </w:tcPr>
          <w:p w14:paraId="59577426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18:3n-1</w:t>
            </w:r>
          </w:p>
        </w:tc>
        <w:tc>
          <w:tcPr>
            <w:tcW w:w="0" w:type="auto"/>
            <w:vAlign w:val="center"/>
          </w:tcPr>
          <w:p w14:paraId="0B0FC633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3.1 ± 4.1</w:t>
            </w:r>
          </w:p>
        </w:tc>
        <w:tc>
          <w:tcPr>
            <w:tcW w:w="0" w:type="auto"/>
            <w:vAlign w:val="center"/>
          </w:tcPr>
          <w:p w14:paraId="773357AF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1.8 ± 2.6</w:t>
            </w:r>
          </w:p>
        </w:tc>
        <w:tc>
          <w:tcPr>
            <w:tcW w:w="0" w:type="auto"/>
            <w:vAlign w:val="center"/>
          </w:tcPr>
          <w:p w14:paraId="07B7C78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1.0 ± 1.0</w:t>
            </w:r>
          </w:p>
        </w:tc>
        <w:tc>
          <w:tcPr>
            <w:tcW w:w="0" w:type="auto"/>
            <w:vAlign w:val="center"/>
          </w:tcPr>
          <w:p w14:paraId="306DDF02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1.5 ± 2.1</w:t>
            </w:r>
          </w:p>
        </w:tc>
        <w:tc>
          <w:tcPr>
            <w:tcW w:w="0" w:type="auto"/>
            <w:vAlign w:val="center"/>
          </w:tcPr>
          <w:p w14:paraId="02111138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0.8 ± 1.2</w:t>
            </w:r>
          </w:p>
        </w:tc>
        <w:tc>
          <w:tcPr>
            <w:tcW w:w="0" w:type="auto"/>
            <w:vAlign w:val="center"/>
          </w:tcPr>
          <w:p w14:paraId="63CE3B60" w14:textId="41F1C056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79C8CE41" w14:textId="7AD831D3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8455C" w:rsidRPr="00B67EE4" w14:paraId="7899A56C" w14:textId="77777777" w:rsidTr="00ED1733">
        <w:tc>
          <w:tcPr>
            <w:tcW w:w="0" w:type="auto"/>
            <w:vAlign w:val="center"/>
          </w:tcPr>
          <w:p w14:paraId="63F1A299" w14:textId="18932546" w:rsidR="0088455C" w:rsidRPr="00671F08" w:rsidRDefault="0088455C" w:rsidP="001823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18:3n-</w:t>
            </w:r>
            <w:r w:rsidR="001823FF" w:rsidRPr="00671F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1F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  <w:vAlign w:val="center"/>
          </w:tcPr>
          <w:p w14:paraId="47F7B7D3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0.1 ± 0.2</w:t>
            </w:r>
          </w:p>
        </w:tc>
        <w:tc>
          <w:tcPr>
            <w:tcW w:w="0" w:type="auto"/>
            <w:vAlign w:val="center"/>
          </w:tcPr>
          <w:p w14:paraId="0553F73E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0.1 ± 0.2</w:t>
            </w:r>
          </w:p>
        </w:tc>
        <w:tc>
          <w:tcPr>
            <w:tcW w:w="0" w:type="auto"/>
            <w:vAlign w:val="center"/>
          </w:tcPr>
          <w:p w14:paraId="0140B3FC" w14:textId="16EF7575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1.3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A456F57" w14:textId="2C03F8FA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44CD1733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0.1 ± 0.2</w:t>
            </w:r>
          </w:p>
        </w:tc>
        <w:tc>
          <w:tcPr>
            <w:tcW w:w="0" w:type="auto"/>
            <w:vAlign w:val="center"/>
          </w:tcPr>
          <w:p w14:paraId="0AFFE685" w14:textId="576084C0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14:paraId="163B362A" w14:textId="52FC6662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8455C" w:rsidRPr="00B67EE4" w14:paraId="7D0B1236" w14:textId="77777777" w:rsidTr="00ED1733">
        <w:tc>
          <w:tcPr>
            <w:tcW w:w="0" w:type="auto"/>
            <w:vAlign w:val="center"/>
          </w:tcPr>
          <w:p w14:paraId="396C1AF8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18:4n-1</w:t>
            </w:r>
          </w:p>
        </w:tc>
        <w:tc>
          <w:tcPr>
            <w:tcW w:w="0" w:type="auto"/>
            <w:vAlign w:val="center"/>
          </w:tcPr>
          <w:p w14:paraId="035363F4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0.1 ± 0.1</w:t>
            </w:r>
          </w:p>
        </w:tc>
        <w:tc>
          <w:tcPr>
            <w:tcW w:w="0" w:type="auto"/>
            <w:vAlign w:val="center"/>
          </w:tcPr>
          <w:p w14:paraId="312E4289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 ± 0.7</w:t>
            </w:r>
          </w:p>
        </w:tc>
        <w:tc>
          <w:tcPr>
            <w:tcW w:w="0" w:type="auto"/>
            <w:vAlign w:val="center"/>
          </w:tcPr>
          <w:p w14:paraId="56BB52C5" w14:textId="076AE556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0.9</w:t>
            </w:r>
          </w:p>
        </w:tc>
        <w:tc>
          <w:tcPr>
            <w:tcW w:w="0" w:type="auto"/>
            <w:vAlign w:val="center"/>
          </w:tcPr>
          <w:p w14:paraId="6B63279B" w14:textId="2F734C7D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55F34F8E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0.2</w:t>
            </w:r>
          </w:p>
        </w:tc>
        <w:tc>
          <w:tcPr>
            <w:tcW w:w="0" w:type="auto"/>
            <w:vAlign w:val="center"/>
          </w:tcPr>
          <w:p w14:paraId="723FEA4D" w14:textId="59E094F8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0" w:type="auto"/>
            <w:vAlign w:val="center"/>
          </w:tcPr>
          <w:p w14:paraId="190C8582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vAlign w:val="center"/>
          </w:tcPr>
          <w:p w14:paraId="106A97AF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vAlign w:val="center"/>
          </w:tcPr>
          <w:p w14:paraId="6449C4AD" w14:textId="37F0ABD2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9D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D2C6B" w:rsidRPr="00B67EE4" w14:paraId="09255C6A" w14:textId="77777777" w:rsidTr="00ED1733">
        <w:tc>
          <w:tcPr>
            <w:tcW w:w="0" w:type="auto"/>
            <w:vAlign w:val="center"/>
          </w:tcPr>
          <w:p w14:paraId="2CC69B01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20:0</w:t>
            </w:r>
          </w:p>
        </w:tc>
        <w:tc>
          <w:tcPr>
            <w:tcW w:w="0" w:type="auto"/>
            <w:vAlign w:val="center"/>
          </w:tcPr>
          <w:p w14:paraId="5A3532BA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 ± 0.4</w:t>
            </w:r>
          </w:p>
        </w:tc>
        <w:tc>
          <w:tcPr>
            <w:tcW w:w="0" w:type="auto"/>
            <w:vAlign w:val="center"/>
          </w:tcPr>
          <w:p w14:paraId="45E800B5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0.4 ± 0</w:t>
            </w:r>
          </w:p>
        </w:tc>
        <w:tc>
          <w:tcPr>
            <w:tcW w:w="0" w:type="auto"/>
            <w:vAlign w:val="center"/>
          </w:tcPr>
          <w:p w14:paraId="706FF23F" w14:textId="56F083F3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2.1 ± 1.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14:paraId="11AD5A91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 ± 0.3</w:t>
            </w:r>
          </w:p>
        </w:tc>
        <w:tc>
          <w:tcPr>
            <w:tcW w:w="0" w:type="auto"/>
            <w:vAlign w:val="center"/>
          </w:tcPr>
          <w:p w14:paraId="427833EF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1.9 ± 1.5</w:t>
            </w:r>
          </w:p>
        </w:tc>
        <w:tc>
          <w:tcPr>
            <w:tcW w:w="0" w:type="auto"/>
            <w:vAlign w:val="center"/>
          </w:tcPr>
          <w:p w14:paraId="186D27B3" w14:textId="37625F96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1.6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14:paraId="4F9458F4" w14:textId="62C43B2B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5B74856E" w14:textId="77777777" w:rsidTr="00ED1733">
        <w:tc>
          <w:tcPr>
            <w:tcW w:w="0" w:type="auto"/>
            <w:vAlign w:val="center"/>
          </w:tcPr>
          <w:p w14:paraId="795704D4" w14:textId="6009B59C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20:1n-9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14:paraId="1A612D4F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3.3 ±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center"/>
          </w:tcPr>
          <w:p w14:paraId="1D13DF9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4.4 ± 1.1</w:t>
            </w:r>
          </w:p>
        </w:tc>
        <w:tc>
          <w:tcPr>
            <w:tcW w:w="0" w:type="auto"/>
            <w:vAlign w:val="center"/>
          </w:tcPr>
          <w:p w14:paraId="1E750D3B" w14:textId="5C636228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2.9 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B894975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5.8 ± 0.4</w:t>
            </w:r>
          </w:p>
        </w:tc>
        <w:tc>
          <w:tcPr>
            <w:tcW w:w="0" w:type="auto"/>
            <w:vAlign w:val="center"/>
          </w:tcPr>
          <w:p w14:paraId="2CD3C9BF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4.8 ± 1.1</w:t>
            </w:r>
          </w:p>
        </w:tc>
        <w:tc>
          <w:tcPr>
            <w:tcW w:w="0" w:type="auto"/>
            <w:vAlign w:val="center"/>
          </w:tcPr>
          <w:p w14:paraId="53EF7FB9" w14:textId="31EF1340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5.2 ± 1.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14:paraId="2603C628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0" w:type="auto"/>
            <w:vAlign w:val="center"/>
          </w:tcPr>
          <w:p w14:paraId="79D5C039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14:paraId="183C46CB" w14:textId="1D1ECC4C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9D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88455C" w:rsidRPr="00B67EE4" w14:paraId="4299DE98" w14:textId="77777777" w:rsidTr="00ED1733">
        <w:tc>
          <w:tcPr>
            <w:tcW w:w="0" w:type="auto"/>
            <w:vAlign w:val="center"/>
          </w:tcPr>
          <w:p w14:paraId="202FA2D5" w14:textId="6F8910F0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20:1n-7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14:paraId="5E867EFF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 ± 0.8</w:t>
            </w:r>
          </w:p>
        </w:tc>
        <w:tc>
          <w:tcPr>
            <w:tcW w:w="0" w:type="auto"/>
            <w:vAlign w:val="center"/>
          </w:tcPr>
          <w:p w14:paraId="68C2F0A0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1.3 ± 0.4</w:t>
            </w:r>
          </w:p>
        </w:tc>
        <w:tc>
          <w:tcPr>
            <w:tcW w:w="0" w:type="auto"/>
            <w:vAlign w:val="center"/>
          </w:tcPr>
          <w:p w14:paraId="19960ADC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1.4 ± 0.6</w:t>
            </w:r>
          </w:p>
        </w:tc>
        <w:tc>
          <w:tcPr>
            <w:tcW w:w="0" w:type="auto"/>
            <w:vAlign w:val="center"/>
          </w:tcPr>
          <w:p w14:paraId="2C2B6082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1.7 ± 0.1</w:t>
            </w:r>
          </w:p>
        </w:tc>
        <w:tc>
          <w:tcPr>
            <w:tcW w:w="0" w:type="auto"/>
            <w:vAlign w:val="center"/>
          </w:tcPr>
          <w:p w14:paraId="172212C0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1.4 ± 0.2</w:t>
            </w:r>
          </w:p>
        </w:tc>
        <w:tc>
          <w:tcPr>
            <w:tcW w:w="0" w:type="auto"/>
            <w:vAlign w:val="center"/>
          </w:tcPr>
          <w:p w14:paraId="11361A15" w14:textId="29FC590E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2.7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0" w:type="auto"/>
            <w:vAlign w:val="center"/>
          </w:tcPr>
          <w:p w14:paraId="6393524C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0" w:type="auto"/>
            <w:vAlign w:val="center"/>
          </w:tcPr>
          <w:p w14:paraId="25C91011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</w:tcPr>
          <w:p w14:paraId="2D7A2994" w14:textId="419033C2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9D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9D2C6B" w:rsidRPr="00B67EE4" w14:paraId="25D2F355" w14:textId="77777777" w:rsidTr="00ED1733">
        <w:tc>
          <w:tcPr>
            <w:tcW w:w="0" w:type="auto"/>
            <w:vAlign w:val="center"/>
          </w:tcPr>
          <w:p w14:paraId="23FD402B" w14:textId="7962AA2A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20:3n-3</w:t>
            </w:r>
          </w:p>
        </w:tc>
        <w:tc>
          <w:tcPr>
            <w:tcW w:w="0" w:type="auto"/>
            <w:vAlign w:val="center"/>
          </w:tcPr>
          <w:p w14:paraId="45936805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3.1 ± 4.4</w:t>
            </w:r>
          </w:p>
        </w:tc>
        <w:tc>
          <w:tcPr>
            <w:tcW w:w="0" w:type="auto"/>
            <w:vAlign w:val="center"/>
          </w:tcPr>
          <w:p w14:paraId="430A5CB6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2.2 ± 2.0</w:t>
            </w:r>
          </w:p>
        </w:tc>
        <w:tc>
          <w:tcPr>
            <w:tcW w:w="0" w:type="auto"/>
            <w:vAlign w:val="center"/>
          </w:tcPr>
          <w:p w14:paraId="7F93843C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0.4 ± 0.7</w:t>
            </w:r>
          </w:p>
        </w:tc>
        <w:tc>
          <w:tcPr>
            <w:tcW w:w="0" w:type="auto"/>
            <w:vAlign w:val="center"/>
          </w:tcPr>
          <w:p w14:paraId="5944F4FF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 ± 0.4</w:t>
            </w:r>
          </w:p>
        </w:tc>
        <w:tc>
          <w:tcPr>
            <w:tcW w:w="0" w:type="auto"/>
            <w:vAlign w:val="center"/>
          </w:tcPr>
          <w:p w14:paraId="4577B693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1.9 ± 0.6</w:t>
            </w:r>
          </w:p>
        </w:tc>
        <w:tc>
          <w:tcPr>
            <w:tcW w:w="0" w:type="auto"/>
            <w:vAlign w:val="center"/>
          </w:tcPr>
          <w:p w14:paraId="1CA3FA60" w14:textId="509B20B6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76834AA1" w14:textId="4FEBC28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3D380E25" w14:textId="77777777" w:rsidTr="00ED1733">
        <w:tc>
          <w:tcPr>
            <w:tcW w:w="0" w:type="auto"/>
            <w:vAlign w:val="center"/>
          </w:tcPr>
          <w:p w14:paraId="28CDCCA3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20:4n-3</w:t>
            </w:r>
          </w:p>
        </w:tc>
        <w:tc>
          <w:tcPr>
            <w:tcW w:w="0" w:type="auto"/>
            <w:vAlign w:val="center"/>
          </w:tcPr>
          <w:p w14:paraId="7A304B00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 ± 0.5</w:t>
            </w:r>
          </w:p>
        </w:tc>
        <w:tc>
          <w:tcPr>
            <w:tcW w:w="0" w:type="auto"/>
            <w:vAlign w:val="center"/>
          </w:tcPr>
          <w:p w14:paraId="29BA2B46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 ± 0.3</w:t>
            </w:r>
          </w:p>
        </w:tc>
        <w:tc>
          <w:tcPr>
            <w:tcW w:w="0" w:type="auto"/>
            <w:vAlign w:val="center"/>
          </w:tcPr>
          <w:p w14:paraId="661AE209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 ± 0.2</w:t>
            </w:r>
          </w:p>
        </w:tc>
        <w:tc>
          <w:tcPr>
            <w:tcW w:w="0" w:type="auto"/>
            <w:vAlign w:val="center"/>
          </w:tcPr>
          <w:p w14:paraId="305E69A8" w14:textId="754A1DB1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31082B92" w14:textId="3761F7AD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217C5C34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0.2</w:t>
            </w:r>
          </w:p>
        </w:tc>
        <w:tc>
          <w:tcPr>
            <w:tcW w:w="0" w:type="auto"/>
            <w:gridSpan w:val="3"/>
            <w:vAlign w:val="center"/>
          </w:tcPr>
          <w:p w14:paraId="3AE9FA67" w14:textId="2292A6C9" w:rsidR="0088455C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9D2C6B" w:rsidRPr="00B67EE4" w14:paraId="4556335E" w14:textId="77777777" w:rsidTr="00ED1733">
        <w:tc>
          <w:tcPr>
            <w:tcW w:w="0" w:type="auto"/>
            <w:vAlign w:val="center"/>
          </w:tcPr>
          <w:p w14:paraId="2A837B48" w14:textId="785BBD45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20:5n-3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0" w:type="auto"/>
            <w:vAlign w:val="center"/>
          </w:tcPr>
          <w:p w14:paraId="111D4AD5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 ± 0.2</w:t>
            </w:r>
          </w:p>
        </w:tc>
        <w:tc>
          <w:tcPr>
            <w:tcW w:w="0" w:type="auto"/>
            <w:vAlign w:val="center"/>
          </w:tcPr>
          <w:p w14:paraId="2BCC8068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3.7 ± 3.4</w:t>
            </w:r>
          </w:p>
        </w:tc>
        <w:tc>
          <w:tcPr>
            <w:tcW w:w="0" w:type="auto"/>
            <w:vAlign w:val="center"/>
          </w:tcPr>
          <w:p w14:paraId="5F66E401" w14:textId="458192B5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2.9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4.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  <w:vAlign w:val="center"/>
          </w:tcPr>
          <w:p w14:paraId="0945EC7C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 ± 0.7</w:t>
            </w:r>
          </w:p>
        </w:tc>
        <w:tc>
          <w:tcPr>
            <w:tcW w:w="0" w:type="auto"/>
            <w:vAlign w:val="center"/>
          </w:tcPr>
          <w:p w14:paraId="5A8DF6A9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 ± 0.1</w:t>
            </w:r>
          </w:p>
        </w:tc>
        <w:tc>
          <w:tcPr>
            <w:tcW w:w="0" w:type="auto"/>
            <w:vAlign w:val="center"/>
          </w:tcPr>
          <w:p w14:paraId="133C9248" w14:textId="2B7FE1F9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1.1</w:t>
            </w:r>
            <w:r w:rsidRPr="00B67EE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± 3.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14:paraId="4B9C46D5" w14:textId="37019389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88455C" w:rsidRPr="00B67EE4" w14:paraId="34D5DC74" w14:textId="77777777" w:rsidTr="00ED1733">
        <w:tc>
          <w:tcPr>
            <w:tcW w:w="0" w:type="auto"/>
            <w:vAlign w:val="center"/>
          </w:tcPr>
          <w:p w14:paraId="16FD7CC3" w14:textId="72790A75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22:1n-11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14:paraId="15A7EFA0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2.6 ± 3.6</w:t>
            </w:r>
          </w:p>
        </w:tc>
        <w:tc>
          <w:tcPr>
            <w:tcW w:w="0" w:type="auto"/>
            <w:vAlign w:val="center"/>
          </w:tcPr>
          <w:p w14:paraId="66A09C19" w14:textId="446782BC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3A915628" w14:textId="4A472615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2.0 ±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</w:t>
            </w:r>
          </w:p>
        </w:tc>
        <w:tc>
          <w:tcPr>
            <w:tcW w:w="0" w:type="auto"/>
            <w:vAlign w:val="center"/>
          </w:tcPr>
          <w:p w14:paraId="74A305A9" w14:textId="520F4CCC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2D1D0906" w14:textId="30021A88" w:rsidR="0088455C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4DF002EC" w14:textId="237C39F8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0.9</w:t>
            </w:r>
          </w:p>
        </w:tc>
        <w:tc>
          <w:tcPr>
            <w:tcW w:w="0" w:type="auto"/>
            <w:vAlign w:val="center"/>
          </w:tcPr>
          <w:p w14:paraId="0BACE61D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  <w:vAlign w:val="center"/>
          </w:tcPr>
          <w:p w14:paraId="030499DD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</w:tcPr>
          <w:p w14:paraId="628F7705" w14:textId="5285CD54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9D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D2C6B" w:rsidRPr="00B67EE4" w14:paraId="7856FA6F" w14:textId="77777777" w:rsidTr="00ED1733">
        <w:tc>
          <w:tcPr>
            <w:tcW w:w="0" w:type="auto"/>
            <w:vAlign w:val="center"/>
          </w:tcPr>
          <w:p w14:paraId="0B770C42" w14:textId="2893173A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22:1n-9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0" w:type="auto"/>
            <w:vAlign w:val="center"/>
          </w:tcPr>
          <w:p w14:paraId="711E09B4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25.0 ± 30.7</w:t>
            </w:r>
          </w:p>
        </w:tc>
        <w:tc>
          <w:tcPr>
            <w:tcW w:w="0" w:type="auto"/>
            <w:vAlign w:val="center"/>
          </w:tcPr>
          <w:p w14:paraId="28673468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41.4 ±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0" w:type="auto"/>
            <w:vAlign w:val="center"/>
          </w:tcPr>
          <w:p w14:paraId="1A52308E" w14:textId="04B5CF1F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6.7</w:t>
            </w:r>
          </w:p>
        </w:tc>
        <w:tc>
          <w:tcPr>
            <w:tcW w:w="0" w:type="auto"/>
            <w:vAlign w:val="center"/>
          </w:tcPr>
          <w:p w14:paraId="5E1D88F5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54.7 ± 8.3</w:t>
            </w:r>
          </w:p>
        </w:tc>
        <w:tc>
          <w:tcPr>
            <w:tcW w:w="0" w:type="auto"/>
            <w:vAlign w:val="center"/>
          </w:tcPr>
          <w:p w14:paraId="2E1C02E2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51.6 ± 2.0</w:t>
            </w:r>
          </w:p>
        </w:tc>
        <w:tc>
          <w:tcPr>
            <w:tcW w:w="0" w:type="auto"/>
            <w:vAlign w:val="center"/>
          </w:tcPr>
          <w:p w14:paraId="03A776D1" w14:textId="5A173ECF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  <w:gridSpan w:val="3"/>
            <w:vAlign w:val="center"/>
          </w:tcPr>
          <w:p w14:paraId="457A1A7D" w14:textId="49BBB4AF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D2C6B" w:rsidRPr="00B67EE4" w14:paraId="53011DB3" w14:textId="77777777" w:rsidTr="00ED1733">
        <w:tc>
          <w:tcPr>
            <w:tcW w:w="0" w:type="auto"/>
            <w:vAlign w:val="center"/>
          </w:tcPr>
          <w:p w14:paraId="3BD26A0A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22:2n-6</w:t>
            </w:r>
          </w:p>
        </w:tc>
        <w:tc>
          <w:tcPr>
            <w:tcW w:w="0" w:type="auto"/>
            <w:vAlign w:val="center"/>
          </w:tcPr>
          <w:p w14:paraId="123AC2E6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0.8 ± 1.1</w:t>
            </w:r>
          </w:p>
        </w:tc>
        <w:tc>
          <w:tcPr>
            <w:tcW w:w="0" w:type="auto"/>
            <w:vAlign w:val="center"/>
          </w:tcPr>
          <w:p w14:paraId="7353AD0C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1.4 ± 0.2</w:t>
            </w:r>
          </w:p>
        </w:tc>
        <w:tc>
          <w:tcPr>
            <w:tcW w:w="0" w:type="auto"/>
            <w:vAlign w:val="center"/>
          </w:tcPr>
          <w:p w14:paraId="6C2287BD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 ± 0.2</w:t>
            </w:r>
          </w:p>
        </w:tc>
        <w:tc>
          <w:tcPr>
            <w:tcW w:w="0" w:type="auto"/>
            <w:vAlign w:val="center"/>
          </w:tcPr>
          <w:p w14:paraId="03BE4A89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1.6 ± 0.1</w:t>
            </w:r>
          </w:p>
        </w:tc>
        <w:tc>
          <w:tcPr>
            <w:tcW w:w="0" w:type="auto"/>
            <w:vAlign w:val="center"/>
          </w:tcPr>
          <w:p w14:paraId="363E1A66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1.5 ± 0.2</w:t>
            </w:r>
          </w:p>
        </w:tc>
        <w:tc>
          <w:tcPr>
            <w:tcW w:w="0" w:type="auto"/>
            <w:vAlign w:val="center"/>
          </w:tcPr>
          <w:p w14:paraId="0787907A" w14:textId="24042378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 ± 0.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A4E9043" w14:textId="24146562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ns</w:t>
            </w:r>
          </w:p>
        </w:tc>
      </w:tr>
      <w:tr w:rsidR="009D2C6B" w:rsidRPr="00B67EE4" w14:paraId="2E062F8A" w14:textId="77777777" w:rsidTr="00ED1733">
        <w:tc>
          <w:tcPr>
            <w:tcW w:w="0" w:type="auto"/>
            <w:vAlign w:val="center"/>
          </w:tcPr>
          <w:p w14:paraId="6CDD412E" w14:textId="2DEED520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22:6n-3</w:t>
            </w:r>
            <w:r w:rsidR="00671F08"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0" w:type="auto"/>
            <w:vAlign w:val="center"/>
          </w:tcPr>
          <w:p w14:paraId="7F1A63CA" w14:textId="5BC0A6E0" w:rsidR="009D2C6B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0" w:type="auto"/>
            <w:vAlign w:val="center"/>
          </w:tcPr>
          <w:p w14:paraId="327333BF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1.3 ± 0.9</w:t>
            </w:r>
          </w:p>
        </w:tc>
        <w:tc>
          <w:tcPr>
            <w:tcW w:w="0" w:type="auto"/>
            <w:vAlign w:val="center"/>
          </w:tcPr>
          <w:p w14:paraId="0894E781" w14:textId="53B5E15E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B67EE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1.7</w:t>
            </w:r>
          </w:p>
        </w:tc>
        <w:tc>
          <w:tcPr>
            <w:tcW w:w="0" w:type="auto"/>
            <w:vAlign w:val="center"/>
          </w:tcPr>
          <w:p w14:paraId="5381ED6B" w14:textId="08CEC68E" w:rsidR="009D2C6B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3A7E0C7F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0.5 ± 0.7</w:t>
            </w:r>
          </w:p>
        </w:tc>
        <w:tc>
          <w:tcPr>
            <w:tcW w:w="0" w:type="auto"/>
            <w:vAlign w:val="center"/>
          </w:tcPr>
          <w:p w14:paraId="10B229D3" w14:textId="389D7D41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14:paraId="3FF17AF0" w14:textId="7DB23781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D2C6B" w:rsidRPr="00B67EE4" w14:paraId="7231A437" w14:textId="77777777" w:rsidTr="00ED1733">
        <w:tc>
          <w:tcPr>
            <w:tcW w:w="0" w:type="auto"/>
            <w:vAlign w:val="center"/>
          </w:tcPr>
          <w:p w14:paraId="3E5A9F9E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16:1/16:0</w:t>
            </w:r>
          </w:p>
        </w:tc>
        <w:tc>
          <w:tcPr>
            <w:tcW w:w="0" w:type="auto"/>
            <w:vAlign w:val="center"/>
          </w:tcPr>
          <w:p w14:paraId="35AA4C1D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0.1 ± 0.1</w:t>
            </w:r>
          </w:p>
        </w:tc>
        <w:tc>
          <w:tcPr>
            <w:tcW w:w="0" w:type="auto"/>
            <w:vAlign w:val="center"/>
          </w:tcPr>
          <w:p w14:paraId="6136B499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0.3 ± 0.3</w:t>
            </w:r>
          </w:p>
        </w:tc>
        <w:tc>
          <w:tcPr>
            <w:tcW w:w="0" w:type="auto"/>
            <w:vAlign w:val="center"/>
          </w:tcPr>
          <w:p w14:paraId="0ABB370A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1.2 ± 0.2</w:t>
            </w:r>
          </w:p>
        </w:tc>
        <w:tc>
          <w:tcPr>
            <w:tcW w:w="0" w:type="auto"/>
            <w:vAlign w:val="center"/>
          </w:tcPr>
          <w:p w14:paraId="4B3B2BDC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0.3 ± 0.1</w:t>
            </w:r>
          </w:p>
        </w:tc>
        <w:tc>
          <w:tcPr>
            <w:tcW w:w="0" w:type="auto"/>
            <w:vAlign w:val="center"/>
          </w:tcPr>
          <w:p w14:paraId="380E7DB9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0.1 ± 0.1</w:t>
            </w:r>
          </w:p>
        </w:tc>
        <w:tc>
          <w:tcPr>
            <w:tcW w:w="0" w:type="auto"/>
            <w:vAlign w:val="center"/>
          </w:tcPr>
          <w:p w14:paraId="1EFA0424" w14:textId="494B4CB3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0.5</w:t>
            </w:r>
          </w:p>
        </w:tc>
        <w:tc>
          <w:tcPr>
            <w:tcW w:w="0" w:type="auto"/>
            <w:gridSpan w:val="3"/>
            <w:vAlign w:val="center"/>
          </w:tcPr>
          <w:p w14:paraId="700E5DCE" w14:textId="0531E48C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D2C6B" w:rsidRPr="00B67EE4" w14:paraId="27F54A18" w14:textId="77777777" w:rsidTr="00ED1733">
        <w:tc>
          <w:tcPr>
            <w:tcW w:w="0" w:type="auto"/>
            <w:vAlign w:val="center"/>
          </w:tcPr>
          <w:p w14:paraId="7575BFE6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ΣC16/ΣC18</w:t>
            </w:r>
          </w:p>
        </w:tc>
        <w:tc>
          <w:tcPr>
            <w:tcW w:w="0" w:type="auto"/>
            <w:vAlign w:val="center"/>
          </w:tcPr>
          <w:p w14:paraId="414FC660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0.5 ± 0.1</w:t>
            </w:r>
          </w:p>
        </w:tc>
        <w:tc>
          <w:tcPr>
            <w:tcW w:w="0" w:type="auto"/>
            <w:vAlign w:val="center"/>
          </w:tcPr>
          <w:p w14:paraId="2C7A3967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0.9 ± 0.2</w:t>
            </w:r>
          </w:p>
        </w:tc>
        <w:tc>
          <w:tcPr>
            <w:tcW w:w="0" w:type="auto"/>
            <w:vAlign w:val="center"/>
          </w:tcPr>
          <w:p w14:paraId="67F8E6CD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1.7 ± 0.4</w:t>
            </w:r>
          </w:p>
        </w:tc>
        <w:tc>
          <w:tcPr>
            <w:tcW w:w="0" w:type="auto"/>
            <w:vAlign w:val="center"/>
          </w:tcPr>
          <w:p w14:paraId="52BB4420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0.6 ± 0.1</w:t>
            </w:r>
          </w:p>
        </w:tc>
        <w:tc>
          <w:tcPr>
            <w:tcW w:w="0" w:type="auto"/>
            <w:vAlign w:val="center"/>
          </w:tcPr>
          <w:p w14:paraId="753170EA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0.8 ± 0.1</w:t>
            </w:r>
          </w:p>
        </w:tc>
        <w:tc>
          <w:tcPr>
            <w:tcW w:w="0" w:type="auto"/>
            <w:vAlign w:val="center"/>
          </w:tcPr>
          <w:p w14:paraId="04C5B36D" w14:textId="33D01905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0.6</w:t>
            </w:r>
          </w:p>
        </w:tc>
        <w:tc>
          <w:tcPr>
            <w:tcW w:w="0" w:type="auto"/>
            <w:gridSpan w:val="3"/>
            <w:vAlign w:val="center"/>
          </w:tcPr>
          <w:p w14:paraId="43EAF63D" w14:textId="29291F15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D2C6B" w:rsidRPr="00B67EE4" w14:paraId="786C2342" w14:textId="77777777" w:rsidTr="00ED1733">
        <w:tc>
          <w:tcPr>
            <w:tcW w:w="0" w:type="auto"/>
            <w:vAlign w:val="center"/>
          </w:tcPr>
          <w:p w14:paraId="08283C96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20:5/22:6</w:t>
            </w:r>
          </w:p>
        </w:tc>
        <w:tc>
          <w:tcPr>
            <w:tcW w:w="0" w:type="auto"/>
            <w:vAlign w:val="center"/>
          </w:tcPr>
          <w:p w14:paraId="0AA8ED02" w14:textId="7FA3EDA1" w:rsidR="009D2C6B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0D992724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2.5 ± 0.9</w:t>
            </w:r>
          </w:p>
        </w:tc>
        <w:tc>
          <w:tcPr>
            <w:tcW w:w="0" w:type="auto"/>
            <w:vAlign w:val="center"/>
          </w:tcPr>
          <w:p w14:paraId="477F5982" w14:textId="3CA1BA4D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center"/>
          </w:tcPr>
          <w:p w14:paraId="7B99AA5D" w14:textId="4EE03498" w:rsidR="009D2C6B" w:rsidRPr="00B67EE4" w:rsidRDefault="00ED1733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</w:tcPr>
          <w:p w14:paraId="51299F54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vAlign w:val="center"/>
          </w:tcPr>
          <w:p w14:paraId="44D248EF" w14:textId="618A3B68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2.6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34428EC6" w14:textId="134578B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9D2C6B" w:rsidRPr="00B67EE4" w14:paraId="0D4D59E0" w14:textId="77777777" w:rsidTr="00ED1733">
        <w:tc>
          <w:tcPr>
            <w:tcW w:w="0" w:type="auto"/>
            <w:vAlign w:val="center"/>
          </w:tcPr>
          <w:p w14:paraId="6791994E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Σ bacterial</w:t>
            </w:r>
          </w:p>
        </w:tc>
        <w:tc>
          <w:tcPr>
            <w:tcW w:w="0" w:type="auto"/>
            <w:vAlign w:val="center"/>
          </w:tcPr>
          <w:p w14:paraId="57B328C4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2.5 ± 0.5</w:t>
            </w:r>
          </w:p>
        </w:tc>
        <w:tc>
          <w:tcPr>
            <w:tcW w:w="0" w:type="auto"/>
            <w:vAlign w:val="center"/>
          </w:tcPr>
          <w:p w14:paraId="0F2FC278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3.4 ± 0.6</w:t>
            </w:r>
          </w:p>
        </w:tc>
        <w:tc>
          <w:tcPr>
            <w:tcW w:w="0" w:type="auto"/>
            <w:vAlign w:val="center"/>
          </w:tcPr>
          <w:p w14:paraId="36443236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1.3 ± 0.9</w:t>
            </w:r>
          </w:p>
        </w:tc>
        <w:tc>
          <w:tcPr>
            <w:tcW w:w="0" w:type="auto"/>
            <w:vAlign w:val="center"/>
          </w:tcPr>
          <w:p w14:paraId="7147196E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2.1 ± 0.6</w:t>
            </w:r>
          </w:p>
        </w:tc>
        <w:tc>
          <w:tcPr>
            <w:tcW w:w="0" w:type="auto"/>
            <w:vAlign w:val="center"/>
          </w:tcPr>
          <w:p w14:paraId="4FA78CAB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3.9 ± 0.2</w:t>
            </w:r>
          </w:p>
        </w:tc>
        <w:tc>
          <w:tcPr>
            <w:tcW w:w="0" w:type="auto"/>
            <w:vAlign w:val="center"/>
          </w:tcPr>
          <w:p w14:paraId="69CC51C3" w14:textId="507155B8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33638E0D" w14:textId="6B34B27C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8455C" w:rsidRPr="00B67EE4" w14:paraId="3FE8CF29" w14:textId="77777777" w:rsidTr="00ED1733">
        <w:tc>
          <w:tcPr>
            <w:tcW w:w="0" w:type="auto"/>
            <w:vAlign w:val="center"/>
          </w:tcPr>
          <w:p w14:paraId="6B7D8EFC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Σ terrestrial</w:t>
            </w:r>
          </w:p>
        </w:tc>
        <w:tc>
          <w:tcPr>
            <w:tcW w:w="0" w:type="auto"/>
            <w:vAlign w:val="center"/>
          </w:tcPr>
          <w:p w14:paraId="4AE3449E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0.7 ± 0.1</w:t>
            </w:r>
          </w:p>
        </w:tc>
        <w:tc>
          <w:tcPr>
            <w:tcW w:w="0" w:type="auto"/>
            <w:vAlign w:val="center"/>
          </w:tcPr>
          <w:p w14:paraId="0BCC50F8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0.4 ± 0.6</w:t>
            </w:r>
          </w:p>
        </w:tc>
        <w:tc>
          <w:tcPr>
            <w:tcW w:w="0" w:type="auto"/>
            <w:vAlign w:val="center"/>
          </w:tcPr>
          <w:p w14:paraId="384AFF54" w14:textId="617B9881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2.9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0320D10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0.5 ± 0.1</w:t>
            </w:r>
          </w:p>
        </w:tc>
        <w:tc>
          <w:tcPr>
            <w:tcW w:w="0" w:type="auto"/>
            <w:vAlign w:val="center"/>
          </w:tcPr>
          <w:p w14:paraId="0B2BE699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0.6 ± 0.3</w:t>
            </w:r>
          </w:p>
        </w:tc>
        <w:tc>
          <w:tcPr>
            <w:tcW w:w="0" w:type="auto"/>
            <w:vAlign w:val="center"/>
          </w:tcPr>
          <w:p w14:paraId="2E3A2F82" w14:textId="3A868E22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1.6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3D6359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  <w:vAlign w:val="center"/>
          </w:tcPr>
          <w:p w14:paraId="13190E00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</w:tcPr>
          <w:p w14:paraId="433AC01C" w14:textId="2519F8E9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9D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D2C6B" w:rsidRPr="00B67EE4" w14:paraId="3EF4302F" w14:textId="77777777" w:rsidTr="00ED1733">
        <w:tc>
          <w:tcPr>
            <w:tcW w:w="0" w:type="auto"/>
            <w:vAlign w:val="center"/>
          </w:tcPr>
          <w:p w14:paraId="61601B54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Σ PUFA</w:t>
            </w:r>
          </w:p>
        </w:tc>
        <w:tc>
          <w:tcPr>
            <w:tcW w:w="0" w:type="auto"/>
            <w:vAlign w:val="center"/>
          </w:tcPr>
          <w:p w14:paraId="3F0551A3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15.0 ± 8.3</w:t>
            </w:r>
          </w:p>
        </w:tc>
        <w:tc>
          <w:tcPr>
            <w:tcW w:w="0" w:type="auto"/>
            <w:vAlign w:val="center"/>
          </w:tcPr>
          <w:p w14:paraId="4A19B82D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16.8 ± 10.0</w:t>
            </w:r>
          </w:p>
        </w:tc>
        <w:tc>
          <w:tcPr>
            <w:tcW w:w="0" w:type="auto"/>
            <w:vAlign w:val="center"/>
          </w:tcPr>
          <w:p w14:paraId="57BB67A5" w14:textId="17A45DDB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B8401DA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12.2 ± 5.1</w:t>
            </w:r>
          </w:p>
        </w:tc>
        <w:tc>
          <w:tcPr>
            <w:tcW w:w="0" w:type="auto"/>
            <w:vAlign w:val="center"/>
          </w:tcPr>
          <w:p w14:paraId="2247EB07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11.2 ± 0.2</w:t>
            </w:r>
          </w:p>
        </w:tc>
        <w:tc>
          <w:tcPr>
            <w:tcW w:w="0" w:type="auto"/>
            <w:vAlign w:val="center"/>
          </w:tcPr>
          <w:p w14:paraId="3C10356C" w14:textId="67202EB3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gridSpan w:val="3"/>
            <w:vAlign w:val="center"/>
          </w:tcPr>
          <w:p w14:paraId="41FA6B53" w14:textId="5FB02D1D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88455C" w:rsidRPr="00B67EE4" w14:paraId="03930FE4" w14:textId="77777777" w:rsidTr="00ED1733">
        <w:tc>
          <w:tcPr>
            <w:tcW w:w="0" w:type="auto"/>
            <w:vAlign w:val="center"/>
          </w:tcPr>
          <w:p w14:paraId="38E95D88" w14:textId="77777777" w:rsidR="0088455C" w:rsidRPr="00671F08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Σ MUFA</w:t>
            </w:r>
          </w:p>
        </w:tc>
        <w:tc>
          <w:tcPr>
            <w:tcW w:w="0" w:type="auto"/>
            <w:vAlign w:val="center"/>
          </w:tcPr>
          <w:p w14:paraId="6BB5F7CE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41.9 ± 30.8</w:t>
            </w:r>
          </w:p>
        </w:tc>
        <w:tc>
          <w:tcPr>
            <w:tcW w:w="0" w:type="auto"/>
            <w:vAlign w:val="center"/>
          </w:tcPr>
          <w:p w14:paraId="3EF08C07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59.9 ± 13.4</w:t>
            </w:r>
          </w:p>
        </w:tc>
        <w:tc>
          <w:tcPr>
            <w:tcW w:w="0" w:type="auto"/>
            <w:vAlign w:val="center"/>
          </w:tcPr>
          <w:p w14:paraId="2D38BB7D" w14:textId="31FF174F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A92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747D872B" w14:textId="1F20C3D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="00FA3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4.0</w:t>
            </w:r>
          </w:p>
        </w:tc>
        <w:tc>
          <w:tcPr>
            <w:tcW w:w="0" w:type="auto"/>
            <w:vAlign w:val="center"/>
          </w:tcPr>
          <w:p w14:paraId="0EB777E2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65.0 ± 4.6</w:t>
            </w:r>
          </w:p>
        </w:tc>
        <w:tc>
          <w:tcPr>
            <w:tcW w:w="0" w:type="auto"/>
            <w:vAlign w:val="center"/>
          </w:tcPr>
          <w:p w14:paraId="2F7EC4F0" w14:textId="58B9E683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FA3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FA337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Align w:val="center"/>
          </w:tcPr>
          <w:p w14:paraId="2D55E8A1" w14:textId="474CB4D5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37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3CA403A" w14:textId="77777777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vAlign w:val="center"/>
          </w:tcPr>
          <w:p w14:paraId="110EE5D0" w14:textId="319A5809" w:rsidR="0088455C" w:rsidRPr="00B67EE4" w:rsidRDefault="0088455C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9D2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D2C6B" w:rsidRPr="00B67EE4" w14:paraId="7DC6B43E" w14:textId="77777777" w:rsidTr="00ED1733">
        <w:tc>
          <w:tcPr>
            <w:tcW w:w="0" w:type="auto"/>
            <w:vAlign w:val="center"/>
          </w:tcPr>
          <w:p w14:paraId="3BD56190" w14:textId="77777777" w:rsidR="009D2C6B" w:rsidRPr="00671F08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8">
              <w:rPr>
                <w:rFonts w:ascii="Times New Roman" w:hAnsi="Times New Roman" w:cs="Times New Roman"/>
                <w:sz w:val="20"/>
                <w:szCs w:val="20"/>
              </w:rPr>
              <w:t>Σ SFA</w:t>
            </w:r>
          </w:p>
        </w:tc>
        <w:tc>
          <w:tcPr>
            <w:tcW w:w="0" w:type="auto"/>
            <w:vAlign w:val="center"/>
          </w:tcPr>
          <w:p w14:paraId="040CB2F3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43.1 ± 22.4</w:t>
            </w:r>
          </w:p>
        </w:tc>
        <w:tc>
          <w:tcPr>
            <w:tcW w:w="0" w:type="auto"/>
            <w:vAlign w:val="center"/>
          </w:tcPr>
          <w:p w14:paraId="7639BB63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23.3 ± 3.4</w:t>
            </w:r>
          </w:p>
        </w:tc>
        <w:tc>
          <w:tcPr>
            <w:tcW w:w="0" w:type="auto"/>
            <w:vAlign w:val="center"/>
          </w:tcPr>
          <w:p w14:paraId="1FD6BE20" w14:textId="5CA9AABE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</w:tcPr>
          <w:p w14:paraId="0C48A087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16.0 ± 1.1</w:t>
            </w:r>
          </w:p>
        </w:tc>
        <w:tc>
          <w:tcPr>
            <w:tcW w:w="0" w:type="auto"/>
            <w:vAlign w:val="center"/>
          </w:tcPr>
          <w:p w14:paraId="594318C8" w14:textId="77777777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23.8 ± 4.3</w:t>
            </w:r>
          </w:p>
        </w:tc>
        <w:tc>
          <w:tcPr>
            <w:tcW w:w="0" w:type="auto"/>
            <w:vAlign w:val="center"/>
          </w:tcPr>
          <w:p w14:paraId="7E1AA444" w14:textId="460302EA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7EE4">
              <w:rPr>
                <w:rFonts w:ascii="Times New Roman" w:hAnsi="Times New Roman" w:cs="Times New Roman"/>
                <w:sz w:val="20"/>
                <w:szCs w:val="20"/>
              </w:rPr>
              <w:t xml:space="preserve"> ±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14:paraId="1223AD94" w14:textId="04BFAB4C" w:rsidR="009D2C6B" w:rsidRPr="00B67EE4" w:rsidRDefault="009D2C6B" w:rsidP="008845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14:paraId="36AE327F" w14:textId="67BA93BB" w:rsidR="001823FF" w:rsidRDefault="001823FF" w:rsidP="00671F0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="00E938A8" w:rsidRPr="00B67EE4">
        <w:rPr>
          <w:rFonts w:ascii="Times New Roman" w:hAnsi="Times New Roman" w:cs="Times New Roman"/>
        </w:rPr>
        <w:t xml:space="preserve"> </w:t>
      </w:r>
      <w:r w:rsidR="00671F08">
        <w:rPr>
          <w:rFonts w:ascii="Times New Roman" w:hAnsi="Times New Roman" w:cs="Times New Roman"/>
        </w:rPr>
        <w:t>B</w:t>
      </w:r>
      <w:r w:rsidR="00E938A8" w:rsidRPr="00B67EE4">
        <w:rPr>
          <w:rFonts w:ascii="Times New Roman" w:hAnsi="Times New Roman" w:cs="Times New Roman"/>
        </w:rPr>
        <w:t>acterial FA</w:t>
      </w:r>
    </w:p>
    <w:p w14:paraId="356F1B44" w14:textId="6F592700" w:rsidR="009D2C6B" w:rsidRPr="009D2C6B" w:rsidRDefault="009D2C6B" w:rsidP="00671F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71F08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Not detected</w:t>
      </w:r>
    </w:p>
    <w:p w14:paraId="0275D31A" w14:textId="03D74528" w:rsidR="009D2C6B" w:rsidRPr="00ED1733" w:rsidRDefault="009D2C6B" w:rsidP="00671F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C07C2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c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671F08">
        <w:rPr>
          <w:rFonts w:ascii="Times New Roman" w:hAnsi="Times New Roman" w:cs="Times New Roman"/>
          <w:lang w:val="fr-FR"/>
        </w:rPr>
        <w:t>No</w:t>
      </w:r>
      <w:r w:rsidR="00ED1733">
        <w:rPr>
          <w:rFonts w:ascii="Times New Roman" w:hAnsi="Times New Roman" w:cs="Times New Roman"/>
          <w:lang w:val="fr-FR"/>
        </w:rPr>
        <w:t>t</w:t>
      </w:r>
      <w:r w:rsidRPr="00671F08">
        <w:rPr>
          <w:rFonts w:ascii="Times New Roman" w:hAnsi="Times New Roman" w:cs="Times New Roman"/>
          <w:lang w:val="fr-FR"/>
        </w:rPr>
        <w:t xml:space="preserve"> significant</w:t>
      </w:r>
      <w:r w:rsidR="00ED1733">
        <w:rPr>
          <w:rFonts w:ascii="Times New Roman" w:hAnsi="Times New Roman" w:cs="Times New Roman"/>
          <w:lang w:val="fr-FR"/>
        </w:rPr>
        <w:t>ly</w:t>
      </w:r>
      <w:r w:rsidRPr="00671F08">
        <w:rPr>
          <w:rFonts w:ascii="Times New Roman" w:hAnsi="Times New Roman" w:cs="Times New Roman"/>
          <w:lang w:val="fr-FR"/>
        </w:rPr>
        <w:t xml:space="preserve"> differen</w:t>
      </w:r>
      <w:r w:rsidR="00ED1733">
        <w:rPr>
          <w:rFonts w:ascii="Times New Roman" w:hAnsi="Times New Roman" w:cs="Times New Roman"/>
          <w:lang w:val="fr-FR"/>
        </w:rPr>
        <w:t>t</w:t>
      </w:r>
      <w:r w:rsidRPr="00671F08">
        <w:rPr>
          <w:rFonts w:ascii="Times New Roman" w:hAnsi="Times New Roman" w:cs="Times New Roman"/>
          <w:lang w:val="fr-FR"/>
        </w:rPr>
        <w:t xml:space="preserve"> between FYI and MYI</w:t>
      </w:r>
    </w:p>
    <w:p w14:paraId="06AE6A99" w14:textId="11BB73C3" w:rsidR="009D2C6B" w:rsidRDefault="009D2C6B" w:rsidP="009D2C6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="00671F08">
        <w:rPr>
          <w:rFonts w:ascii="Times New Roman" w:hAnsi="Times New Roman" w:cs="Times New Roman"/>
        </w:rPr>
        <w:t xml:space="preserve"> D</w:t>
      </w:r>
      <w:r w:rsidRPr="00B67EE4">
        <w:rPr>
          <w:rFonts w:ascii="Times New Roman" w:hAnsi="Times New Roman" w:cs="Times New Roman"/>
        </w:rPr>
        <w:t>iatom-associated FA</w:t>
      </w:r>
    </w:p>
    <w:p w14:paraId="613CD196" w14:textId="19924BE5" w:rsidR="00671F08" w:rsidRPr="00441A41" w:rsidRDefault="00671F08" w:rsidP="00671F08">
      <w:pPr>
        <w:spacing w:after="0" w:line="240" w:lineRule="auto"/>
        <w:contextualSpacing/>
        <w:rPr>
          <w:rFonts w:ascii="Times New Roman" w:hAnsi="Times New Roman" w:cs="Times New Roman"/>
        </w:rPr>
        <w:sectPr w:rsidR="00671F08" w:rsidRPr="00441A41" w:rsidSect="001823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Terrestrial FA</w:t>
      </w:r>
    </w:p>
    <w:p w14:paraId="05FDDFEC" w14:textId="0D48F646" w:rsidR="001823FF" w:rsidRDefault="00671F08" w:rsidP="00671F0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f</w:t>
      </w:r>
      <w:r w:rsidR="00182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3F74CA">
        <w:rPr>
          <w:rFonts w:ascii="Times New Roman" w:hAnsi="Times New Roman" w:cs="Times New Roman"/>
        </w:rPr>
        <w:t>alanoid copepod-associated</w:t>
      </w:r>
      <w:r w:rsidR="001823FF">
        <w:rPr>
          <w:rFonts w:ascii="Times New Roman" w:hAnsi="Times New Roman" w:cs="Times New Roman"/>
        </w:rPr>
        <w:t xml:space="preserve"> FA</w:t>
      </w:r>
      <w:r w:rsidR="003F74CA">
        <w:rPr>
          <w:rFonts w:ascii="Times New Roman" w:hAnsi="Times New Roman" w:cs="Times New Roman"/>
        </w:rPr>
        <w:t xml:space="preserve"> </w:t>
      </w:r>
    </w:p>
    <w:p w14:paraId="16AF9F26" w14:textId="205C8C5A" w:rsidR="001823FF" w:rsidRDefault="00671F08" w:rsidP="00671F0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="00182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E938A8" w:rsidRPr="00B67EE4">
        <w:rPr>
          <w:rFonts w:ascii="Times New Roman" w:hAnsi="Times New Roman" w:cs="Times New Roman"/>
        </w:rPr>
        <w:t>inoflagellate-associated FA</w:t>
      </w:r>
    </w:p>
    <w:p w14:paraId="0A4A0BD3" w14:textId="77777777" w:rsidR="00510324" w:rsidRDefault="00510324" w:rsidP="006A6E6F"/>
    <w:sectPr w:rsidR="0051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7663D" w16cid:durableId="23147CD1"/>
  <w16cid:commentId w16cid:paraId="4A3A2B81" w16cid:durableId="23147CD2"/>
  <w16cid:commentId w16cid:paraId="43C8F12B" w16cid:durableId="23147C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9"/>
    <w:rsid w:val="0004494B"/>
    <w:rsid w:val="000566CC"/>
    <w:rsid w:val="001823FF"/>
    <w:rsid w:val="001C7D1F"/>
    <w:rsid w:val="001E27F6"/>
    <w:rsid w:val="00395FA2"/>
    <w:rsid w:val="003F74CA"/>
    <w:rsid w:val="004C6B68"/>
    <w:rsid w:val="00510324"/>
    <w:rsid w:val="00524A16"/>
    <w:rsid w:val="005B73FB"/>
    <w:rsid w:val="005D5E53"/>
    <w:rsid w:val="00634129"/>
    <w:rsid w:val="0065332E"/>
    <w:rsid w:val="00671F08"/>
    <w:rsid w:val="006A6E6F"/>
    <w:rsid w:val="006E786F"/>
    <w:rsid w:val="00806ABE"/>
    <w:rsid w:val="0083458C"/>
    <w:rsid w:val="0088455C"/>
    <w:rsid w:val="008B14FC"/>
    <w:rsid w:val="00903D4E"/>
    <w:rsid w:val="00914C34"/>
    <w:rsid w:val="009820D6"/>
    <w:rsid w:val="009A697D"/>
    <w:rsid w:val="009C5A2B"/>
    <w:rsid w:val="009D2C6B"/>
    <w:rsid w:val="00A37DF2"/>
    <w:rsid w:val="00A6739F"/>
    <w:rsid w:val="00A81237"/>
    <w:rsid w:val="00A9258D"/>
    <w:rsid w:val="00A943A3"/>
    <w:rsid w:val="00B22DD7"/>
    <w:rsid w:val="00B37F59"/>
    <w:rsid w:val="00B44BEE"/>
    <w:rsid w:val="00B63916"/>
    <w:rsid w:val="00BB45FD"/>
    <w:rsid w:val="00E938A8"/>
    <w:rsid w:val="00ED1733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6F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3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FF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2C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6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6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71F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2020-11-01T01:43:00Z</dcterms:created>
  <dcterms:modified xsi:type="dcterms:W3CDTF">2020-11-01T01:43:00Z</dcterms:modified>
</cp:coreProperties>
</file>