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06DAB" w14:textId="77777777" w:rsidR="00BB70E6" w:rsidRPr="00140BA8" w:rsidRDefault="00BB70E6" w:rsidP="00BB70E6">
      <w:pPr>
        <w:keepNext/>
        <w:spacing w:after="0"/>
        <w:jc w:val="center"/>
        <w:rPr>
          <w:b/>
          <w:sz w:val="28"/>
          <w:szCs w:val="28"/>
        </w:rPr>
      </w:pPr>
      <w:r w:rsidRPr="00140BA8">
        <w:rPr>
          <w:b/>
          <w:sz w:val="28"/>
          <w:szCs w:val="28"/>
        </w:rPr>
        <w:t>Supplemental Material</w:t>
      </w:r>
    </w:p>
    <w:p w14:paraId="7D3C4635" w14:textId="77777777" w:rsidR="00BB70E6" w:rsidRDefault="00BB70E6" w:rsidP="00BB70E6">
      <w:pPr>
        <w:keepNext/>
        <w:spacing w:after="0"/>
        <w:jc w:val="center"/>
        <w:rPr>
          <w:sz w:val="32"/>
          <w:szCs w:val="32"/>
        </w:rPr>
      </w:pPr>
    </w:p>
    <w:p w14:paraId="0C5E60A9" w14:textId="77777777" w:rsidR="00B22379" w:rsidRPr="00B22379" w:rsidRDefault="00B22379" w:rsidP="00B22379">
      <w:pPr>
        <w:keepNext/>
        <w:spacing w:after="0"/>
        <w:jc w:val="center"/>
        <w:rPr>
          <w:b/>
          <w:sz w:val="28"/>
          <w:szCs w:val="28"/>
        </w:rPr>
      </w:pPr>
      <w:bookmarkStart w:id="0" w:name="_GoBack"/>
      <w:r w:rsidRPr="00B22379">
        <w:rPr>
          <w:b/>
          <w:sz w:val="28"/>
          <w:szCs w:val="28"/>
        </w:rPr>
        <w:t>Characterization, sources and reactivity of volatile organic compounds (VOCs) in Seoul and surrounding regions during KORUS-AQ</w:t>
      </w:r>
    </w:p>
    <w:bookmarkEnd w:id="0"/>
    <w:p w14:paraId="1BAEDB2F" w14:textId="77777777" w:rsidR="00AF69FA" w:rsidRPr="00122ABC" w:rsidRDefault="00AF69FA" w:rsidP="00BB70E6">
      <w:pPr>
        <w:keepNext/>
        <w:spacing w:after="0"/>
        <w:jc w:val="center"/>
        <w:rPr>
          <w:sz w:val="24"/>
          <w:szCs w:val="24"/>
        </w:rPr>
      </w:pPr>
    </w:p>
    <w:p w14:paraId="1E1B5EDC" w14:textId="77777777" w:rsidR="00B22379" w:rsidRDefault="00B22379" w:rsidP="00B22379">
      <w:pPr>
        <w:keepNext/>
        <w:spacing w:after="0"/>
        <w:rPr>
          <w:sz w:val="24"/>
          <w:szCs w:val="24"/>
        </w:rPr>
      </w:pPr>
      <w:r w:rsidRPr="00A10C6A">
        <w:rPr>
          <w:sz w:val="26"/>
          <w:szCs w:val="26"/>
        </w:rPr>
        <w:t>Isobel J. Simpson</w:t>
      </w:r>
      <w:proofErr w:type="gramStart"/>
      <w:r w:rsidRPr="00A10C6A">
        <w:rPr>
          <w:sz w:val="26"/>
          <w:szCs w:val="26"/>
          <w:vertAlign w:val="superscript"/>
        </w:rPr>
        <w:t>1,*</w:t>
      </w:r>
      <w:proofErr w:type="gramEnd"/>
      <w:r w:rsidRPr="00A10C6A">
        <w:rPr>
          <w:sz w:val="26"/>
          <w:szCs w:val="26"/>
        </w:rPr>
        <w:t>, Donald R. Blake</w:t>
      </w:r>
      <w:r w:rsidRPr="00A10C6A">
        <w:rPr>
          <w:sz w:val="26"/>
          <w:szCs w:val="26"/>
          <w:vertAlign w:val="superscript"/>
        </w:rPr>
        <w:t>1</w:t>
      </w:r>
      <w:r w:rsidRPr="00A10C6A">
        <w:rPr>
          <w:sz w:val="26"/>
          <w:szCs w:val="26"/>
        </w:rPr>
        <w:t>, Nicola J. Blake</w:t>
      </w:r>
      <w:r w:rsidRPr="00A10C6A">
        <w:rPr>
          <w:sz w:val="26"/>
          <w:szCs w:val="26"/>
          <w:vertAlign w:val="superscript"/>
        </w:rPr>
        <w:t>1</w:t>
      </w:r>
      <w:r w:rsidRPr="00A10C6A">
        <w:rPr>
          <w:sz w:val="26"/>
          <w:szCs w:val="26"/>
        </w:rPr>
        <w:t>, Simone Meinardi</w:t>
      </w:r>
      <w:r w:rsidRPr="00A10C6A">
        <w:rPr>
          <w:sz w:val="26"/>
          <w:szCs w:val="26"/>
          <w:vertAlign w:val="superscript"/>
        </w:rPr>
        <w:t>1</w:t>
      </w:r>
      <w:r w:rsidRPr="00A10C6A">
        <w:rPr>
          <w:sz w:val="26"/>
          <w:szCs w:val="26"/>
        </w:rPr>
        <w:t>, Barbara Barletta</w:t>
      </w:r>
      <w:r w:rsidRPr="00A10C6A">
        <w:rPr>
          <w:sz w:val="26"/>
          <w:szCs w:val="26"/>
          <w:vertAlign w:val="superscript"/>
        </w:rPr>
        <w:t>1</w:t>
      </w:r>
      <w:r w:rsidRPr="00A10C6A">
        <w:rPr>
          <w:sz w:val="26"/>
          <w:szCs w:val="26"/>
        </w:rPr>
        <w:t xml:space="preserve">, Stacey </w:t>
      </w:r>
      <w:r>
        <w:rPr>
          <w:sz w:val="26"/>
          <w:szCs w:val="26"/>
        </w:rPr>
        <w:t xml:space="preserve">C. </w:t>
      </w:r>
      <w:r w:rsidRPr="00A10C6A">
        <w:rPr>
          <w:sz w:val="26"/>
          <w:szCs w:val="26"/>
        </w:rPr>
        <w:t>Hughes</w:t>
      </w:r>
      <w:r w:rsidRPr="00A10C6A">
        <w:rPr>
          <w:sz w:val="26"/>
          <w:szCs w:val="26"/>
          <w:vertAlign w:val="superscript"/>
        </w:rPr>
        <w:t>1</w:t>
      </w:r>
      <w:r w:rsidRPr="00A10C6A">
        <w:rPr>
          <w:sz w:val="26"/>
          <w:szCs w:val="26"/>
        </w:rPr>
        <w:t>,</w:t>
      </w:r>
      <w:r w:rsidRPr="00764F92">
        <w:rPr>
          <w:sz w:val="26"/>
          <w:szCs w:val="26"/>
        </w:rPr>
        <w:t xml:space="preserve"> </w:t>
      </w:r>
      <w:r w:rsidRPr="00A10C6A">
        <w:rPr>
          <w:sz w:val="26"/>
          <w:szCs w:val="26"/>
        </w:rPr>
        <w:t xml:space="preserve">Lauren </w:t>
      </w:r>
      <w:r>
        <w:rPr>
          <w:sz w:val="26"/>
          <w:szCs w:val="26"/>
        </w:rPr>
        <w:t xml:space="preserve">T. </w:t>
      </w:r>
      <w:r w:rsidRPr="00A10C6A">
        <w:rPr>
          <w:sz w:val="26"/>
          <w:szCs w:val="26"/>
        </w:rPr>
        <w:t>Fleming</w:t>
      </w:r>
      <w:r w:rsidRPr="00A10C6A">
        <w:rPr>
          <w:sz w:val="26"/>
          <w:szCs w:val="26"/>
          <w:vertAlign w:val="superscript"/>
        </w:rPr>
        <w:t>1</w:t>
      </w:r>
      <w:r>
        <w:rPr>
          <w:sz w:val="26"/>
          <w:szCs w:val="26"/>
          <w:vertAlign w:val="superscript"/>
        </w:rPr>
        <w:t>,11</w:t>
      </w:r>
      <w:r w:rsidRPr="00A10C6A">
        <w:rPr>
          <w:sz w:val="26"/>
          <w:szCs w:val="26"/>
        </w:rPr>
        <w:t>, James H. Crawford</w:t>
      </w:r>
      <w:r w:rsidRPr="00A10C6A">
        <w:rPr>
          <w:sz w:val="26"/>
          <w:szCs w:val="26"/>
          <w:vertAlign w:val="superscript"/>
        </w:rPr>
        <w:t>2</w:t>
      </w:r>
      <w:r w:rsidRPr="00A10C6A">
        <w:rPr>
          <w:sz w:val="26"/>
          <w:szCs w:val="26"/>
        </w:rPr>
        <w:t xml:space="preserve">, Glenn </w:t>
      </w:r>
      <w:r>
        <w:rPr>
          <w:sz w:val="26"/>
          <w:szCs w:val="26"/>
        </w:rPr>
        <w:t xml:space="preserve">S. </w:t>
      </w:r>
      <w:r w:rsidRPr="00A10C6A">
        <w:rPr>
          <w:sz w:val="26"/>
          <w:szCs w:val="26"/>
        </w:rPr>
        <w:t>Diskin</w:t>
      </w:r>
      <w:r w:rsidRPr="00A10C6A">
        <w:rPr>
          <w:sz w:val="26"/>
          <w:szCs w:val="26"/>
          <w:vertAlign w:val="superscript"/>
        </w:rPr>
        <w:t>2</w:t>
      </w:r>
      <w:r w:rsidRPr="00A10C6A">
        <w:rPr>
          <w:sz w:val="26"/>
          <w:szCs w:val="26"/>
        </w:rPr>
        <w:t>,</w:t>
      </w:r>
      <w:r w:rsidRPr="007C1639">
        <w:rPr>
          <w:sz w:val="26"/>
          <w:szCs w:val="26"/>
        </w:rPr>
        <w:t xml:space="preserve"> </w:t>
      </w:r>
      <w:r w:rsidRPr="00A10C6A">
        <w:rPr>
          <w:sz w:val="26"/>
          <w:szCs w:val="26"/>
        </w:rPr>
        <w:t xml:space="preserve">Louisa </w:t>
      </w:r>
      <w:r>
        <w:rPr>
          <w:sz w:val="26"/>
          <w:szCs w:val="26"/>
        </w:rPr>
        <w:t xml:space="preserve">K. </w:t>
      </w:r>
      <w:r w:rsidRPr="00A10C6A">
        <w:rPr>
          <w:sz w:val="26"/>
          <w:szCs w:val="26"/>
        </w:rPr>
        <w:t>Emmons</w:t>
      </w:r>
      <w:r w:rsidRPr="00800A01">
        <w:rPr>
          <w:sz w:val="26"/>
          <w:szCs w:val="26"/>
          <w:vertAlign w:val="superscript"/>
        </w:rPr>
        <w:t>9</w:t>
      </w:r>
      <w:r w:rsidRPr="00A10C6A">
        <w:rPr>
          <w:sz w:val="26"/>
          <w:szCs w:val="26"/>
        </w:rPr>
        <w:t xml:space="preserve">, </w:t>
      </w:r>
      <w:r>
        <w:rPr>
          <w:sz w:val="26"/>
          <w:szCs w:val="26"/>
        </w:rPr>
        <w:t>Alan Fried</w:t>
      </w:r>
      <w:r>
        <w:rPr>
          <w:sz w:val="26"/>
          <w:szCs w:val="26"/>
          <w:vertAlign w:val="superscript"/>
        </w:rPr>
        <w:t>3</w:t>
      </w:r>
      <w:r>
        <w:rPr>
          <w:sz w:val="26"/>
          <w:szCs w:val="26"/>
        </w:rPr>
        <w:t>, Hai Guo</w:t>
      </w:r>
      <w:r>
        <w:rPr>
          <w:sz w:val="26"/>
          <w:szCs w:val="26"/>
          <w:vertAlign w:val="superscript"/>
        </w:rPr>
        <w:t>4</w:t>
      </w:r>
      <w:r>
        <w:rPr>
          <w:sz w:val="26"/>
          <w:szCs w:val="26"/>
        </w:rPr>
        <w:t xml:space="preserve">, </w:t>
      </w:r>
      <w:r w:rsidRPr="00A10C6A">
        <w:rPr>
          <w:sz w:val="26"/>
          <w:szCs w:val="26"/>
        </w:rPr>
        <w:t xml:space="preserve">David </w:t>
      </w:r>
      <w:r>
        <w:rPr>
          <w:sz w:val="26"/>
          <w:szCs w:val="26"/>
        </w:rPr>
        <w:t xml:space="preserve">A. </w:t>
      </w:r>
      <w:r w:rsidRPr="00A10C6A">
        <w:rPr>
          <w:sz w:val="26"/>
          <w:szCs w:val="26"/>
        </w:rPr>
        <w:t>Peterson</w:t>
      </w:r>
      <w:r>
        <w:rPr>
          <w:sz w:val="26"/>
          <w:szCs w:val="26"/>
          <w:vertAlign w:val="superscript"/>
        </w:rPr>
        <w:t>5</w:t>
      </w:r>
      <w:r>
        <w:rPr>
          <w:sz w:val="26"/>
          <w:szCs w:val="26"/>
        </w:rPr>
        <w:t>, Armin Wisthaler</w:t>
      </w:r>
      <w:r>
        <w:rPr>
          <w:sz w:val="26"/>
          <w:szCs w:val="26"/>
          <w:vertAlign w:val="superscript"/>
        </w:rPr>
        <w:t>6,7</w:t>
      </w:r>
      <w:r>
        <w:rPr>
          <w:sz w:val="26"/>
          <w:szCs w:val="26"/>
        </w:rPr>
        <w:t xml:space="preserve">, </w:t>
      </w:r>
      <w:r w:rsidRPr="00A10C6A">
        <w:rPr>
          <w:sz w:val="26"/>
          <w:szCs w:val="26"/>
        </w:rPr>
        <w:t>Jung-Hun Woo</w:t>
      </w:r>
      <w:r>
        <w:rPr>
          <w:sz w:val="26"/>
          <w:szCs w:val="26"/>
          <w:vertAlign w:val="superscript"/>
        </w:rPr>
        <w:t>8</w:t>
      </w:r>
      <w:r>
        <w:rPr>
          <w:sz w:val="26"/>
          <w:szCs w:val="26"/>
        </w:rPr>
        <w:t>, Jerome Barré</w:t>
      </w:r>
      <w:r>
        <w:rPr>
          <w:sz w:val="26"/>
          <w:szCs w:val="26"/>
          <w:vertAlign w:val="superscript"/>
        </w:rPr>
        <w:t>9,10</w:t>
      </w:r>
      <w:r>
        <w:rPr>
          <w:sz w:val="26"/>
          <w:szCs w:val="26"/>
        </w:rPr>
        <w:t>, Benjamin Gaubert</w:t>
      </w:r>
      <w:r>
        <w:rPr>
          <w:sz w:val="26"/>
          <w:szCs w:val="26"/>
          <w:vertAlign w:val="superscript"/>
        </w:rPr>
        <w:t>9</w:t>
      </w:r>
      <w:r>
        <w:rPr>
          <w:sz w:val="26"/>
          <w:szCs w:val="26"/>
        </w:rPr>
        <w:t xml:space="preserve">, </w:t>
      </w:r>
      <w:proofErr w:type="spellStart"/>
      <w:r w:rsidRPr="00A10C6A">
        <w:rPr>
          <w:sz w:val="26"/>
          <w:szCs w:val="26"/>
        </w:rPr>
        <w:t>Jinseok</w:t>
      </w:r>
      <w:proofErr w:type="spellEnd"/>
      <w:r w:rsidRPr="00A10C6A">
        <w:rPr>
          <w:sz w:val="26"/>
          <w:szCs w:val="26"/>
        </w:rPr>
        <w:t xml:space="preserve"> Kim</w:t>
      </w:r>
      <w:r>
        <w:rPr>
          <w:sz w:val="26"/>
          <w:szCs w:val="26"/>
          <w:vertAlign w:val="superscript"/>
        </w:rPr>
        <w:t>8</w:t>
      </w:r>
      <w:r>
        <w:rPr>
          <w:sz w:val="26"/>
          <w:szCs w:val="26"/>
        </w:rPr>
        <w:t>, Michelle J. Kim</w:t>
      </w:r>
      <w:r>
        <w:rPr>
          <w:sz w:val="26"/>
          <w:szCs w:val="26"/>
          <w:vertAlign w:val="superscript"/>
        </w:rPr>
        <w:t>12</w:t>
      </w:r>
      <w:r>
        <w:rPr>
          <w:sz w:val="26"/>
          <w:szCs w:val="26"/>
        </w:rPr>
        <w:t xml:space="preserve">, </w:t>
      </w:r>
      <w:proofErr w:type="spellStart"/>
      <w:r>
        <w:rPr>
          <w:sz w:val="26"/>
          <w:szCs w:val="26"/>
        </w:rPr>
        <w:t>Younha</w:t>
      </w:r>
      <w:proofErr w:type="spellEnd"/>
      <w:r>
        <w:rPr>
          <w:sz w:val="26"/>
          <w:szCs w:val="26"/>
        </w:rPr>
        <w:t xml:space="preserve"> Kim</w:t>
      </w:r>
      <w:r>
        <w:rPr>
          <w:sz w:val="26"/>
          <w:szCs w:val="26"/>
          <w:vertAlign w:val="superscript"/>
        </w:rPr>
        <w:t>8</w:t>
      </w:r>
      <w:r>
        <w:rPr>
          <w:sz w:val="26"/>
          <w:szCs w:val="26"/>
        </w:rPr>
        <w:t xml:space="preserve">, </w:t>
      </w:r>
      <w:r w:rsidRPr="00A10C6A">
        <w:rPr>
          <w:sz w:val="26"/>
          <w:szCs w:val="26"/>
        </w:rPr>
        <w:t>Christoph Knote</w:t>
      </w:r>
      <w:r>
        <w:rPr>
          <w:sz w:val="26"/>
          <w:szCs w:val="26"/>
          <w:vertAlign w:val="superscript"/>
        </w:rPr>
        <w:t>13</w:t>
      </w:r>
      <w:r w:rsidRPr="00A10C6A">
        <w:rPr>
          <w:sz w:val="26"/>
          <w:szCs w:val="26"/>
        </w:rPr>
        <w:t xml:space="preserve">, </w:t>
      </w:r>
      <w:r>
        <w:rPr>
          <w:sz w:val="26"/>
          <w:szCs w:val="26"/>
        </w:rPr>
        <w:t>Tomas Mikoviny</w:t>
      </w:r>
      <w:r>
        <w:rPr>
          <w:sz w:val="26"/>
          <w:szCs w:val="26"/>
          <w:vertAlign w:val="superscript"/>
        </w:rPr>
        <w:t>6</w:t>
      </w:r>
      <w:r>
        <w:rPr>
          <w:sz w:val="26"/>
          <w:szCs w:val="26"/>
        </w:rPr>
        <w:t xml:space="preserve">, </w:t>
      </w:r>
      <w:r w:rsidRPr="00A10C6A">
        <w:rPr>
          <w:sz w:val="26"/>
          <w:szCs w:val="26"/>
        </w:rPr>
        <w:t>Sally E. Pusede</w:t>
      </w:r>
      <w:r>
        <w:rPr>
          <w:sz w:val="26"/>
          <w:szCs w:val="26"/>
          <w:vertAlign w:val="superscript"/>
        </w:rPr>
        <w:t>14</w:t>
      </w:r>
      <w:r w:rsidRPr="00A10C6A">
        <w:rPr>
          <w:sz w:val="26"/>
          <w:szCs w:val="26"/>
        </w:rPr>
        <w:t>,</w:t>
      </w:r>
      <w:r>
        <w:rPr>
          <w:sz w:val="26"/>
          <w:szCs w:val="26"/>
        </w:rPr>
        <w:t xml:space="preserve"> </w:t>
      </w:r>
      <w:r w:rsidRPr="00A10C6A">
        <w:rPr>
          <w:sz w:val="26"/>
          <w:szCs w:val="26"/>
        </w:rPr>
        <w:t xml:space="preserve">Jason R. </w:t>
      </w:r>
      <w:r w:rsidRPr="00A10C6A">
        <w:rPr>
          <w:color w:val="000000" w:themeColor="text1"/>
          <w:sz w:val="26"/>
          <w:szCs w:val="26"/>
        </w:rPr>
        <w:t>Schroeder</w:t>
      </w:r>
      <w:r w:rsidRPr="00A10C6A">
        <w:rPr>
          <w:color w:val="000000" w:themeColor="text1"/>
          <w:sz w:val="26"/>
          <w:szCs w:val="26"/>
          <w:vertAlign w:val="superscript"/>
        </w:rPr>
        <w:t>2,</w:t>
      </w:r>
      <w:r>
        <w:rPr>
          <w:color w:val="000000" w:themeColor="text1"/>
          <w:sz w:val="26"/>
          <w:szCs w:val="26"/>
          <w:vertAlign w:val="superscript"/>
        </w:rPr>
        <w:t>15</w:t>
      </w:r>
      <w:r w:rsidRPr="00A10C6A">
        <w:rPr>
          <w:sz w:val="26"/>
          <w:szCs w:val="26"/>
        </w:rPr>
        <w:t xml:space="preserve">, </w:t>
      </w:r>
      <w:r>
        <w:rPr>
          <w:sz w:val="26"/>
          <w:szCs w:val="26"/>
        </w:rPr>
        <w:t>Yu Wang</w:t>
      </w:r>
      <w:r>
        <w:rPr>
          <w:sz w:val="26"/>
          <w:szCs w:val="26"/>
          <w:vertAlign w:val="superscript"/>
        </w:rPr>
        <w:t>4</w:t>
      </w:r>
      <w:r>
        <w:rPr>
          <w:sz w:val="26"/>
          <w:szCs w:val="26"/>
        </w:rPr>
        <w:t>, Paul O. Wennberg</w:t>
      </w:r>
      <w:r>
        <w:rPr>
          <w:sz w:val="26"/>
          <w:szCs w:val="26"/>
          <w:vertAlign w:val="superscript"/>
        </w:rPr>
        <w:t>12</w:t>
      </w:r>
      <w:r>
        <w:rPr>
          <w:sz w:val="26"/>
          <w:szCs w:val="26"/>
        </w:rPr>
        <w:t xml:space="preserve">, </w:t>
      </w:r>
      <w:proofErr w:type="spellStart"/>
      <w:r>
        <w:rPr>
          <w:sz w:val="26"/>
          <w:szCs w:val="26"/>
        </w:rPr>
        <w:t>Lewei</w:t>
      </w:r>
      <w:proofErr w:type="spellEnd"/>
      <w:r>
        <w:rPr>
          <w:sz w:val="26"/>
          <w:szCs w:val="26"/>
        </w:rPr>
        <w:t xml:space="preserve"> Zeng</w:t>
      </w:r>
      <w:r>
        <w:rPr>
          <w:sz w:val="26"/>
          <w:szCs w:val="26"/>
          <w:vertAlign w:val="superscript"/>
        </w:rPr>
        <w:t>4</w:t>
      </w:r>
    </w:p>
    <w:p w14:paraId="1B12EE06" w14:textId="77777777" w:rsidR="00B22379" w:rsidRDefault="00B22379" w:rsidP="00B22379">
      <w:pPr>
        <w:keepNext/>
        <w:spacing w:after="0"/>
        <w:rPr>
          <w:sz w:val="24"/>
          <w:szCs w:val="24"/>
        </w:rPr>
      </w:pPr>
    </w:p>
    <w:p w14:paraId="40421653" w14:textId="77777777" w:rsidR="00B22379" w:rsidRPr="00304BEE" w:rsidRDefault="00B22379" w:rsidP="00B22379">
      <w:pPr>
        <w:keepNext/>
        <w:spacing w:after="0"/>
      </w:pPr>
      <w:r w:rsidRPr="00304BEE">
        <w:t>1 University of Ca</w:t>
      </w:r>
      <w:r>
        <w:t>lifornia, Irvine, Irvine, CA, US</w:t>
      </w:r>
    </w:p>
    <w:p w14:paraId="425F4631" w14:textId="77777777" w:rsidR="00B22379" w:rsidRPr="00304BEE" w:rsidRDefault="00B22379" w:rsidP="00B22379">
      <w:pPr>
        <w:keepNext/>
        <w:spacing w:after="0"/>
      </w:pPr>
      <w:r w:rsidRPr="00304BEE">
        <w:t>2 NASA Langley, Hampton, VA</w:t>
      </w:r>
      <w:r>
        <w:t>, US</w:t>
      </w:r>
    </w:p>
    <w:p w14:paraId="5C14B00C" w14:textId="77777777" w:rsidR="00B22379" w:rsidRPr="00304BEE" w:rsidRDefault="00B22379" w:rsidP="00B22379">
      <w:pPr>
        <w:keepNext/>
        <w:spacing w:after="0"/>
      </w:pPr>
      <w:r>
        <w:t xml:space="preserve">3 </w:t>
      </w:r>
      <w:r w:rsidRPr="00304BEE">
        <w:t>Univers</w:t>
      </w:r>
      <w:r>
        <w:t>ity of Colorado, Boulder, CO, US</w:t>
      </w:r>
    </w:p>
    <w:p w14:paraId="20B2ABEE" w14:textId="77777777" w:rsidR="00B22379" w:rsidRPr="00304BEE" w:rsidRDefault="00B22379" w:rsidP="00B22379">
      <w:pPr>
        <w:keepNext/>
        <w:spacing w:after="0"/>
      </w:pPr>
      <w:r>
        <w:t>4</w:t>
      </w:r>
      <w:r w:rsidRPr="00304BEE">
        <w:t xml:space="preserve"> The Hong Kong Polytechnic University</w:t>
      </w:r>
      <w:r>
        <w:t>, Hong Kong, China</w:t>
      </w:r>
    </w:p>
    <w:p w14:paraId="017A8EB3" w14:textId="77777777" w:rsidR="00B22379" w:rsidRPr="00304BEE" w:rsidRDefault="00B22379" w:rsidP="00B22379">
      <w:pPr>
        <w:keepNext/>
        <w:spacing w:after="0"/>
      </w:pPr>
      <w:r>
        <w:t>5</w:t>
      </w:r>
      <w:r w:rsidRPr="00304BEE">
        <w:t xml:space="preserve"> Naval Re</w:t>
      </w:r>
      <w:r>
        <w:t>search Laboratory, Monterey, CA, US</w:t>
      </w:r>
    </w:p>
    <w:p w14:paraId="55C11635" w14:textId="77777777" w:rsidR="00B22379" w:rsidRDefault="00B22379" w:rsidP="00B22379">
      <w:pPr>
        <w:keepNext/>
        <w:spacing w:after="0"/>
      </w:pPr>
      <w:r>
        <w:t>6</w:t>
      </w:r>
      <w:r w:rsidRPr="00304BEE">
        <w:t xml:space="preserve"> University of Oslo, Oslo, Norway</w:t>
      </w:r>
    </w:p>
    <w:p w14:paraId="6B7DDD66" w14:textId="77777777" w:rsidR="00B22379" w:rsidRPr="00304BEE" w:rsidRDefault="00B22379" w:rsidP="00B22379">
      <w:pPr>
        <w:keepNext/>
        <w:spacing w:after="0"/>
      </w:pPr>
      <w:r>
        <w:t>7</w:t>
      </w:r>
      <w:r w:rsidRPr="00304BEE">
        <w:t xml:space="preserve"> University of Innsbruck, Innsbruck, Austria</w:t>
      </w:r>
    </w:p>
    <w:p w14:paraId="56A377CE" w14:textId="77777777" w:rsidR="00B22379" w:rsidRPr="00304BEE" w:rsidRDefault="00B22379" w:rsidP="00B22379">
      <w:pPr>
        <w:keepNext/>
        <w:spacing w:after="0"/>
        <w:rPr>
          <w:color w:val="C00000"/>
        </w:rPr>
      </w:pPr>
      <w:r>
        <w:t>8</w:t>
      </w:r>
      <w:r w:rsidRPr="00304BEE">
        <w:t xml:space="preserve"> </w:t>
      </w:r>
      <w:proofErr w:type="spellStart"/>
      <w:r w:rsidRPr="00304BEE">
        <w:t>Konkuk</w:t>
      </w:r>
      <w:proofErr w:type="spellEnd"/>
      <w:r w:rsidRPr="00304BEE">
        <w:t xml:space="preserve"> University, Seoul, </w:t>
      </w:r>
      <w:r>
        <w:t xml:space="preserve">South </w:t>
      </w:r>
      <w:r w:rsidRPr="00304BEE">
        <w:t xml:space="preserve">Korea </w:t>
      </w:r>
    </w:p>
    <w:p w14:paraId="58380D73" w14:textId="77777777" w:rsidR="00B22379" w:rsidRDefault="00B22379" w:rsidP="00B22379">
      <w:pPr>
        <w:keepNext/>
        <w:spacing w:after="0"/>
      </w:pPr>
      <w:r>
        <w:t>9 NCAR, Boulder, CO, US</w:t>
      </w:r>
    </w:p>
    <w:p w14:paraId="7968D907" w14:textId="77777777" w:rsidR="00B22379" w:rsidRPr="00304BEE" w:rsidRDefault="00B22379" w:rsidP="00B22379">
      <w:pPr>
        <w:keepNext/>
        <w:spacing w:after="0"/>
      </w:pPr>
      <w:r>
        <w:t xml:space="preserve">10 </w:t>
      </w:r>
      <w:r>
        <w:rPr>
          <w:rStyle w:val="st"/>
        </w:rPr>
        <w:t>European Centre for Medium-Range Weather Forecasts, Reading, United Kingdom</w:t>
      </w:r>
    </w:p>
    <w:p w14:paraId="465AE318" w14:textId="77777777" w:rsidR="00B22379" w:rsidRPr="00304BEE" w:rsidRDefault="00B22379" w:rsidP="00B22379">
      <w:pPr>
        <w:keepNext/>
        <w:spacing w:after="0"/>
      </w:pPr>
      <w:r>
        <w:t>11</w:t>
      </w:r>
      <w:r w:rsidRPr="00304BEE">
        <w:t xml:space="preserve"> University of Leeds, Leeds, United Kingdom</w:t>
      </w:r>
    </w:p>
    <w:p w14:paraId="27C6EBCF" w14:textId="77777777" w:rsidR="00B22379" w:rsidRPr="00304BEE" w:rsidRDefault="00B22379" w:rsidP="00B22379">
      <w:pPr>
        <w:keepNext/>
        <w:spacing w:after="0"/>
      </w:pPr>
      <w:r>
        <w:t>12</w:t>
      </w:r>
      <w:r w:rsidRPr="00304BEE">
        <w:t xml:space="preserve"> California Institute</w:t>
      </w:r>
      <w:r>
        <w:t xml:space="preserve"> of Technology, Pasadena, CA, US</w:t>
      </w:r>
    </w:p>
    <w:p w14:paraId="155120BF" w14:textId="77777777" w:rsidR="00B22379" w:rsidRPr="00304BEE" w:rsidRDefault="00B22379" w:rsidP="00B22379">
      <w:pPr>
        <w:keepNext/>
        <w:spacing w:after="0"/>
      </w:pPr>
      <w:r>
        <w:t>13</w:t>
      </w:r>
      <w:r w:rsidRPr="00304BEE">
        <w:t xml:space="preserve"> Meteorological Institute, LMU Munich, Munich, Germany</w:t>
      </w:r>
    </w:p>
    <w:p w14:paraId="6461E9DF" w14:textId="77777777" w:rsidR="00B22379" w:rsidRPr="00304BEE" w:rsidRDefault="00B22379" w:rsidP="00B22379">
      <w:pPr>
        <w:keepNext/>
        <w:spacing w:after="0"/>
      </w:pPr>
      <w:r w:rsidRPr="00304BEE">
        <w:t>1</w:t>
      </w:r>
      <w:r>
        <w:t>4</w:t>
      </w:r>
      <w:r w:rsidRPr="00304BEE">
        <w:t xml:space="preserve"> University of Vi</w:t>
      </w:r>
      <w:r>
        <w:t>rginia, Charlottesville, VA, US</w:t>
      </w:r>
    </w:p>
    <w:p w14:paraId="1B55E97B" w14:textId="77777777" w:rsidR="00B22379" w:rsidRPr="00304BEE" w:rsidRDefault="00B22379" w:rsidP="00B22379">
      <w:pPr>
        <w:keepNext/>
        <w:spacing w:after="0"/>
      </w:pPr>
      <w:r w:rsidRPr="00304BEE">
        <w:t>1</w:t>
      </w:r>
      <w:r>
        <w:t>5</w:t>
      </w:r>
      <w:r w:rsidRPr="00304BEE">
        <w:t xml:space="preserve"> California Air Res</w:t>
      </w:r>
      <w:r>
        <w:t>ources Board, Sacramento, CA US</w:t>
      </w:r>
    </w:p>
    <w:p w14:paraId="49EAC283" w14:textId="77777777" w:rsidR="00B22379" w:rsidRDefault="00B22379" w:rsidP="00B22379">
      <w:pPr>
        <w:keepNext/>
        <w:spacing w:after="0"/>
      </w:pPr>
    </w:p>
    <w:p w14:paraId="4E350996" w14:textId="77777777" w:rsidR="00B22379" w:rsidRPr="00163524" w:rsidRDefault="00B22379" w:rsidP="00B22379">
      <w:pPr>
        <w:keepNext/>
        <w:spacing w:after="0"/>
        <w:rPr>
          <w:sz w:val="24"/>
          <w:szCs w:val="24"/>
        </w:rPr>
      </w:pPr>
      <w:r w:rsidRPr="00163524">
        <w:rPr>
          <w:sz w:val="24"/>
          <w:szCs w:val="24"/>
        </w:rPr>
        <w:t xml:space="preserve">* Corresponding author: isimpson@uci.edu </w:t>
      </w:r>
    </w:p>
    <w:p w14:paraId="63BD8BD8" w14:textId="77777777" w:rsidR="00416E91" w:rsidRDefault="00416E91" w:rsidP="00381032">
      <w:pPr>
        <w:keepNext/>
        <w:spacing w:after="0" w:line="240" w:lineRule="auto"/>
        <w:rPr>
          <w:sz w:val="24"/>
          <w:szCs w:val="24"/>
        </w:rPr>
      </w:pPr>
    </w:p>
    <w:p w14:paraId="79AABAD4" w14:textId="77777777" w:rsidR="00F03F7F" w:rsidRDefault="00F03F7F" w:rsidP="002A7552">
      <w:pPr>
        <w:jc w:val="center"/>
        <w:rPr>
          <w:b/>
          <w:sz w:val="24"/>
          <w:szCs w:val="24"/>
        </w:rPr>
      </w:pPr>
    </w:p>
    <w:p w14:paraId="25CE3D4B" w14:textId="77777777" w:rsidR="00497DB5" w:rsidRPr="00895B42" w:rsidRDefault="00497DB5" w:rsidP="002A7552">
      <w:pPr>
        <w:jc w:val="center"/>
        <w:rPr>
          <w:sz w:val="24"/>
          <w:szCs w:val="24"/>
        </w:rPr>
      </w:pPr>
      <w:r w:rsidRPr="00895B42">
        <w:rPr>
          <w:sz w:val="24"/>
          <w:szCs w:val="24"/>
        </w:rPr>
        <w:br w:type="page"/>
      </w:r>
    </w:p>
    <w:p w14:paraId="74123DD6" w14:textId="77777777" w:rsidR="00140BA8" w:rsidRPr="000B2788" w:rsidRDefault="00140BA8" w:rsidP="00142F1C">
      <w:pPr>
        <w:keepNext/>
        <w:spacing w:after="240"/>
        <w:rPr>
          <w:b/>
          <w:sz w:val="28"/>
          <w:szCs w:val="28"/>
        </w:rPr>
      </w:pPr>
      <w:r w:rsidRPr="000B2788">
        <w:rPr>
          <w:b/>
          <w:sz w:val="28"/>
          <w:szCs w:val="28"/>
        </w:rPr>
        <w:lastRenderedPageBreak/>
        <w:t>List of contents:</w:t>
      </w:r>
    </w:p>
    <w:p w14:paraId="7ADB218A" w14:textId="77777777" w:rsidR="001B1110" w:rsidRDefault="001B1110" w:rsidP="003A3872">
      <w:pPr>
        <w:keepNext/>
        <w:spacing w:after="120"/>
        <w:rPr>
          <w:b/>
          <w:sz w:val="24"/>
          <w:szCs w:val="24"/>
        </w:rPr>
      </w:pPr>
      <w:r>
        <w:rPr>
          <w:b/>
          <w:sz w:val="24"/>
          <w:szCs w:val="24"/>
        </w:rPr>
        <w:t xml:space="preserve">1. Calibration procedures for major reported species </w:t>
      </w:r>
      <w:r w:rsidRPr="00285BA5">
        <w:rPr>
          <w:b/>
          <w:sz w:val="24"/>
          <w:szCs w:val="24"/>
        </w:rPr>
        <w:t xml:space="preserve"> </w:t>
      </w:r>
    </w:p>
    <w:p w14:paraId="43A2B36D" w14:textId="77777777" w:rsidR="00140BA8" w:rsidRDefault="001B1110" w:rsidP="003A3872">
      <w:pPr>
        <w:keepNext/>
        <w:spacing w:after="120"/>
        <w:rPr>
          <w:b/>
          <w:sz w:val="24"/>
          <w:szCs w:val="24"/>
        </w:rPr>
      </w:pPr>
      <w:r>
        <w:rPr>
          <w:b/>
          <w:sz w:val="24"/>
          <w:szCs w:val="24"/>
        </w:rPr>
        <w:t>2</w:t>
      </w:r>
      <w:r w:rsidR="00140BA8">
        <w:rPr>
          <w:b/>
          <w:sz w:val="24"/>
          <w:szCs w:val="24"/>
        </w:rPr>
        <w:t xml:space="preserve">. Comparison between WAS and high frequency measurements </w:t>
      </w:r>
      <w:r w:rsidR="00140BA8" w:rsidRPr="00285BA5">
        <w:rPr>
          <w:b/>
          <w:sz w:val="24"/>
          <w:szCs w:val="24"/>
        </w:rPr>
        <w:t xml:space="preserve"> </w:t>
      </w:r>
    </w:p>
    <w:p w14:paraId="53CA4605" w14:textId="77777777" w:rsidR="00844EA4" w:rsidRDefault="00844EA4" w:rsidP="00844EA4">
      <w:pPr>
        <w:keepNext/>
        <w:spacing w:after="120"/>
        <w:rPr>
          <w:b/>
          <w:sz w:val="24"/>
          <w:szCs w:val="24"/>
        </w:rPr>
      </w:pPr>
      <w:r>
        <w:rPr>
          <w:b/>
          <w:sz w:val="24"/>
          <w:szCs w:val="24"/>
        </w:rPr>
        <w:t>3. Enlarged spatial distributions of selected VOCs</w:t>
      </w:r>
    </w:p>
    <w:p w14:paraId="11ED1D76" w14:textId="77777777" w:rsidR="00140BA8" w:rsidRDefault="00844EA4" w:rsidP="003A3872">
      <w:pPr>
        <w:keepNext/>
        <w:spacing w:after="120"/>
        <w:rPr>
          <w:b/>
          <w:sz w:val="24"/>
          <w:szCs w:val="24"/>
        </w:rPr>
      </w:pPr>
      <w:r>
        <w:rPr>
          <w:b/>
          <w:sz w:val="24"/>
          <w:szCs w:val="24"/>
        </w:rPr>
        <w:t>4</w:t>
      </w:r>
      <w:r w:rsidR="00140BA8">
        <w:rPr>
          <w:b/>
          <w:sz w:val="24"/>
          <w:szCs w:val="24"/>
        </w:rPr>
        <w:t>. Selection of Seoul data</w:t>
      </w:r>
    </w:p>
    <w:p w14:paraId="50900412" w14:textId="77777777" w:rsidR="00140BA8" w:rsidRDefault="00844EA4" w:rsidP="003A3872">
      <w:pPr>
        <w:keepNext/>
        <w:spacing w:after="120"/>
        <w:rPr>
          <w:b/>
          <w:sz w:val="24"/>
          <w:szCs w:val="24"/>
        </w:rPr>
      </w:pPr>
      <w:r>
        <w:rPr>
          <w:b/>
          <w:sz w:val="24"/>
          <w:szCs w:val="24"/>
        </w:rPr>
        <w:t>5</w:t>
      </w:r>
      <w:r w:rsidR="00140BA8">
        <w:rPr>
          <w:b/>
          <w:sz w:val="24"/>
          <w:szCs w:val="24"/>
        </w:rPr>
        <w:t>. Abundance of VOCs and OVOCs in Seoul</w:t>
      </w:r>
    </w:p>
    <w:p w14:paraId="3FF8F5F7" w14:textId="77777777" w:rsidR="00140BA8" w:rsidRPr="00285BA5" w:rsidRDefault="00844EA4" w:rsidP="00844EA4">
      <w:pPr>
        <w:keepNext/>
        <w:spacing w:after="240"/>
        <w:rPr>
          <w:b/>
          <w:sz w:val="24"/>
          <w:szCs w:val="24"/>
        </w:rPr>
      </w:pPr>
      <w:r>
        <w:rPr>
          <w:b/>
          <w:sz w:val="24"/>
          <w:szCs w:val="24"/>
        </w:rPr>
        <w:t>6</w:t>
      </w:r>
      <w:r w:rsidR="00140BA8">
        <w:rPr>
          <w:b/>
          <w:sz w:val="24"/>
          <w:szCs w:val="24"/>
        </w:rPr>
        <w:t>. OH reactivity in Seoul</w:t>
      </w:r>
    </w:p>
    <w:p w14:paraId="4D00CCE3" w14:textId="77777777" w:rsidR="000263D9" w:rsidRDefault="000263D9" w:rsidP="000263D9">
      <w:pPr>
        <w:keepNext/>
        <w:spacing w:after="120"/>
        <w:ind w:left="284" w:hanging="284"/>
        <w:rPr>
          <w:b/>
          <w:sz w:val="24"/>
          <w:szCs w:val="24"/>
        </w:rPr>
      </w:pPr>
      <w:r>
        <w:rPr>
          <w:b/>
          <w:sz w:val="24"/>
          <w:szCs w:val="24"/>
        </w:rPr>
        <w:t>Figures:</w:t>
      </w:r>
    </w:p>
    <w:p w14:paraId="32C0F73C" w14:textId="77777777" w:rsidR="000263D9" w:rsidRDefault="000263D9" w:rsidP="000263D9">
      <w:pPr>
        <w:keepNext/>
        <w:spacing w:after="120"/>
        <w:ind w:left="1276" w:hanging="992"/>
        <w:rPr>
          <w:sz w:val="24"/>
          <w:szCs w:val="24"/>
        </w:rPr>
      </w:pPr>
      <w:r w:rsidRPr="00AD4633">
        <w:rPr>
          <w:b/>
          <w:sz w:val="24"/>
          <w:szCs w:val="24"/>
        </w:rPr>
        <w:t>Figure S</w:t>
      </w:r>
      <w:r w:rsidR="00843D4B">
        <w:rPr>
          <w:b/>
          <w:sz w:val="24"/>
          <w:szCs w:val="24"/>
        </w:rPr>
        <w:t>-</w:t>
      </w:r>
      <w:r w:rsidRPr="00AD4633">
        <w:rPr>
          <w:b/>
          <w:sz w:val="24"/>
          <w:szCs w:val="24"/>
        </w:rPr>
        <w:t>1.</w:t>
      </w:r>
      <w:r>
        <w:rPr>
          <w:sz w:val="24"/>
          <w:szCs w:val="24"/>
        </w:rPr>
        <w:t xml:space="preserve"> Comparison of toluene measurements during KORUS-AQ using high frequency PTR-</w:t>
      </w:r>
      <w:proofErr w:type="spellStart"/>
      <w:r>
        <w:rPr>
          <w:sz w:val="24"/>
          <w:szCs w:val="24"/>
        </w:rPr>
        <w:t>ToF</w:t>
      </w:r>
      <w:proofErr w:type="spellEnd"/>
      <w:r>
        <w:rPr>
          <w:sz w:val="24"/>
          <w:szCs w:val="24"/>
        </w:rPr>
        <w:t xml:space="preserve">-MS (blue) and WAS (red). </w:t>
      </w:r>
    </w:p>
    <w:p w14:paraId="2FD97950" w14:textId="77777777" w:rsidR="000263D9" w:rsidRDefault="000263D9" w:rsidP="000263D9">
      <w:pPr>
        <w:spacing w:after="120" w:line="240" w:lineRule="auto"/>
        <w:ind w:left="1276" w:hanging="992"/>
        <w:jc w:val="both"/>
        <w:rPr>
          <w:sz w:val="24"/>
          <w:szCs w:val="24"/>
        </w:rPr>
      </w:pPr>
      <w:r w:rsidRPr="00AD4633">
        <w:rPr>
          <w:b/>
          <w:sz w:val="24"/>
          <w:szCs w:val="24"/>
        </w:rPr>
        <w:t>Figure S</w:t>
      </w:r>
      <w:r w:rsidR="00843D4B">
        <w:rPr>
          <w:b/>
          <w:sz w:val="24"/>
          <w:szCs w:val="24"/>
        </w:rPr>
        <w:t>-</w:t>
      </w:r>
      <w:r>
        <w:rPr>
          <w:b/>
          <w:sz w:val="24"/>
          <w:szCs w:val="24"/>
        </w:rPr>
        <w:t>2</w:t>
      </w:r>
      <w:r w:rsidRPr="00AD4633">
        <w:rPr>
          <w:b/>
          <w:sz w:val="24"/>
          <w:szCs w:val="24"/>
        </w:rPr>
        <w:t>.</w:t>
      </w:r>
      <w:r>
        <w:rPr>
          <w:sz w:val="24"/>
          <w:szCs w:val="24"/>
        </w:rPr>
        <w:t xml:space="preserve"> Comparison of (a) toluene measurements made by WAS and PTR-</w:t>
      </w:r>
      <w:proofErr w:type="spellStart"/>
      <w:r>
        <w:rPr>
          <w:sz w:val="24"/>
          <w:szCs w:val="24"/>
        </w:rPr>
        <w:t>ToF</w:t>
      </w:r>
      <w:proofErr w:type="spellEnd"/>
      <w:r>
        <w:rPr>
          <w:sz w:val="24"/>
          <w:szCs w:val="24"/>
        </w:rPr>
        <w:t xml:space="preserve">-MS and (b) ethane measurements made by WAS and CAMS. </w:t>
      </w:r>
    </w:p>
    <w:p w14:paraId="450FB499" w14:textId="77777777" w:rsidR="003A3872" w:rsidRPr="003A3872" w:rsidRDefault="003A3872" w:rsidP="000263D9">
      <w:pPr>
        <w:spacing w:after="120" w:line="240" w:lineRule="auto"/>
        <w:ind w:left="1276" w:hanging="992"/>
        <w:jc w:val="both"/>
        <w:rPr>
          <w:sz w:val="24"/>
          <w:szCs w:val="24"/>
        </w:rPr>
      </w:pPr>
      <w:r>
        <w:rPr>
          <w:b/>
          <w:sz w:val="24"/>
          <w:szCs w:val="24"/>
        </w:rPr>
        <w:t>Figure S</w:t>
      </w:r>
      <w:r w:rsidR="00843D4B">
        <w:rPr>
          <w:b/>
          <w:sz w:val="24"/>
          <w:szCs w:val="24"/>
        </w:rPr>
        <w:t>-</w:t>
      </w:r>
      <w:r>
        <w:rPr>
          <w:b/>
          <w:sz w:val="24"/>
          <w:szCs w:val="24"/>
        </w:rPr>
        <w:t xml:space="preserve">3. </w:t>
      </w:r>
      <w:r w:rsidR="007B03CE">
        <w:rPr>
          <w:rFonts w:cs="Arial"/>
          <w:sz w:val="24"/>
          <w:szCs w:val="24"/>
        </w:rPr>
        <w:t>Enlarged s</w:t>
      </w:r>
      <w:r w:rsidRPr="003A3872">
        <w:rPr>
          <w:rFonts w:cs="Arial"/>
          <w:sz w:val="24"/>
          <w:szCs w:val="24"/>
        </w:rPr>
        <w:t>patial distributions of selected VOCs during KORUS-AQ.</w:t>
      </w:r>
    </w:p>
    <w:p w14:paraId="069036D0" w14:textId="77777777" w:rsidR="000263D9" w:rsidRDefault="000263D9" w:rsidP="000263D9">
      <w:pPr>
        <w:spacing w:after="120" w:line="240" w:lineRule="auto"/>
        <w:ind w:left="1276" w:hanging="992"/>
        <w:jc w:val="both"/>
        <w:rPr>
          <w:sz w:val="24"/>
          <w:szCs w:val="24"/>
        </w:rPr>
      </w:pPr>
      <w:r w:rsidRPr="00BF1D22">
        <w:rPr>
          <w:b/>
          <w:sz w:val="24"/>
          <w:szCs w:val="24"/>
        </w:rPr>
        <w:t xml:space="preserve">Figure </w:t>
      </w:r>
      <w:r>
        <w:rPr>
          <w:b/>
          <w:sz w:val="24"/>
          <w:szCs w:val="24"/>
        </w:rPr>
        <w:t>S</w:t>
      </w:r>
      <w:r w:rsidR="00843D4B">
        <w:rPr>
          <w:b/>
          <w:sz w:val="24"/>
          <w:szCs w:val="24"/>
        </w:rPr>
        <w:t>-</w:t>
      </w:r>
      <w:r w:rsidR="003A3872">
        <w:rPr>
          <w:b/>
          <w:sz w:val="24"/>
          <w:szCs w:val="24"/>
        </w:rPr>
        <w:t>4</w:t>
      </w:r>
      <w:r w:rsidRPr="00BF1D22">
        <w:rPr>
          <w:b/>
          <w:sz w:val="24"/>
          <w:szCs w:val="24"/>
        </w:rPr>
        <w:t>.</w:t>
      </w:r>
      <w:r>
        <w:rPr>
          <w:sz w:val="24"/>
          <w:szCs w:val="24"/>
        </w:rPr>
        <w:t xml:space="preserve"> Selection of Seoul data during KORUS-AQ using toluene as an example.</w:t>
      </w:r>
    </w:p>
    <w:p w14:paraId="65938C3F" w14:textId="77777777" w:rsidR="000263D9" w:rsidRDefault="000263D9" w:rsidP="000263D9">
      <w:pPr>
        <w:spacing w:after="120" w:line="240" w:lineRule="auto"/>
        <w:ind w:left="1276" w:hanging="992"/>
        <w:jc w:val="both"/>
        <w:rPr>
          <w:sz w:val="24"/>
          <w:szCs w:val="24"/>
        </w:rPr>
      </w:pPr>
      <w:r w:rsidRPr="007B3675">
        <w:rPr>
          <w:b/>
          <w:sz w:val="24"/>
          <w:szCs w:val="24"/>
        </w:rPr>
        <w:t>Figure S</w:t>
      </w:r>
      <w:r w:rsidR="00843D4B">
        <w:rPr>
          <w:b/>
          <w:sz w:val="24"/>
          <w:szCs w:val="24"/>
        </w:rPr>
        <w:t>-</w:t>
      </w:r>
      <w:r w:rsidR="003A3872">
        <w:rPr>
          <w:b/>
          <w:sz w:val="24"/>
          <w:szCs w:val="24"/>
        </w:rPr>
        <w:t>5</w:t>
      </w:r>
      <w:r w:rsidRPr="007B3675">
        <w:rPr>
          <w:b/>
          <w:sz w:val="24"/>
          <w:szCs w:val="24"/>
        </w:rPr>
        <w:t>.</w:t>
      </w:r>
      <w:r>
        <w:rPr>
          <w:sz w:val="24"/>
          <w:szCs w:val="24"/>
        </w:rPr>
        <w:t xml:space="preserve"> Abundance of (a) WAS VOCs and (b) WAS VOCs + PTR-</w:t>
      </w:r>
      <w:proofErr w:type="spellStart"/>
      <w:r>
        <w:rPr>
          <w:sz w:val="24"/>
          <w:szCs w:val="24"/>
        </w:rPr>
        <w:t>ToF</w:t>
      </w:r>
      <w:proofErr w:type="spellEnd"/>
      <w:r>
        <w:rPr>
          <w:sz w:val="24"/>
          <w:szCs w:val="24"/>
        </w:rPr>
        <w:t>-MS methanol in air samples collected at low altitude (&lt; 0.5 km) over Seoul (</w:t>
      </w:r>
      <w:r w:rsidRPr="00641BEE">
        <w:rPr>
          <w:i/>
          <w:sz w:val="24"/>
          <w:szCs w:val="24"/>
        </w:rPr>
        <w:t>n</w:t>
      </w:r>
      <w:r>
        <w:rPr>
          <w:sz w:val="24"/>
          <w:szCs w:val="24"/>
        </w:rPr>
        <w:t xml:space="preserve"> = 177).</w:t>
      </w:r>
    </w:p>
    <w:p w14:paraId="6878400D" w14:textId="77777777" w:rsidR="000263D9" w:rsidRDefault="000263D9" w:rsidP="000263D9">
      <w:pPr>
        <w:spacing w:after="120" w:line="240" w:lineRule="auto"/>
        <w:ind w:left="1276" w:hanging="992"/>
        <w:jc w:val="both"/>
        <w:rPr>
          <w:sz w:val="24"/>
          <w:szCs w:val="24"/>
        </w:rPr>
      </w:pPr>
      <w:r w:rsidRPr="007B3675">
        <w:rPr>
          <w:b/>
          <w:sz w:val="24"/>
          <w:szCs w:val="24"/>
        </w:rPr>
        <w:t>Figure S</w:t>
      </w:r>
      <w:r w:rsidR="00843D4B">
        <w:rPr>
          <w:b/>
          <w:sz w:val="24"/>
          <w:szCs w:val="24"/>
        </w:rPr>
        <w:t>-</w:t>
      </w:r>
      <w:r w:rsidR="003A3872">
        <w:rPr>
          <w:b/>
          <w:sz w:val="24"/>
          <w:szCs w:val="24"/>
        </w:rPr>
        <w:t>6</w:t>
      </w:r>
      <w:r w:rsidRPr="007B3675">
        <w:rPr>
          <w:b/>
          <w:sz w:val="24"/>
          <w:szCs w:val="24"/>
        </w:rPr>
        <w:t>.</w:t>
      </w:r>
      <w:r>
        <w:rPr>
          <w:sz w:val="24"/>
          <w:szCs w:val="24"/>
        </w:rPr>
        <w:t xml:space="preserve"> (a) Twenty most abundant non-methane VOCs measured by WAS at low altitude over Seoul (</w:t>
      </w:r>
      <w:r w:rsidRPr="005D0233">
        <w:rPr>
          <w:i/>
          <w:sz w:val="24"/>
          <w:szCs w:val="24"/>
        </w:rPr>
        <w:t>n</w:t>
      </w:r>
      <w:r w:rsidRPr="005D0233">
        <w:rPr>
          <w:sz w:val="24"/>
          <w:szCs w:val="24"/>
        </w:rPr>
        <w:t xml:space="preserve"> = 177</w:t>
      </w:r>
      <w:r>
        <w:rPr>
          <w:sz w:val="24"/>
          <w:szCs w:val="24"/>
        </w:rPr>
        <w:t>; alt. &lt;0.5 km) during KORUS-AQ (not including COS and long-lived halocarbons), together with their (b) rate constants for reaction with OH, and (c) OH reactivity.</w:t>
      </w:r>
    </w:p>
    <w:p w14:paraId="683E1387" w14:textId="77777777" w:rsidR="000263D9" w:rsidRPr="00497DB5" w:rsidRDefault="000263D9" w:rsidP="003A3872">
      <w:pPr>
        <w:spacing w:after="120" w:line="240" w:lineRule="auto"/>
        <w:ind w:left="1276" w:hanging="992"/>
        <w:jc w:val="both"/>
        <w:rPr>
          <w:sz w:val="24"/>
          <w:szCs w:val="24"/>
        </w:rPr>
      </w:pPr>
      <w:r w:rsidRPr="007B3675">
        <w:rPr>
          <w:b/>
          <w:sz w:val="24"/>
          <w:szCs w:val="24"/>
        </w:rPr>
        <w:t>Figure S</w:t>
      </w:r>
      <w:r w:rsidR="00843D4B">
        <w:rPr>
          <w:b/>
          <w:sz w:val="24"/>
          <w:szCs w:val="24"/>
        </w:rPr>
        <w:t>-</w:t>
      </w:r>
      <w:r w:rsidR="003A3872">
        <w:rPr>
          <w:b/>
          <w:sz w:val="24"/>
          <w:szCs w:val="24"/>
        </w:rPr>
        <w:t>7</w:t>
      </w:r>
      <w:r w:rsidRPr="007B3675">
        <w:rPr>
          <w:b/>
          <w:sz w:val="24"/>
          <w:szCs w:val="24"/>
        </w:rPr>
        <w:t>.</w:t>
      </w:r>
      <w:r>
        <w:rPr>
          <w:sz w:val="24"/>
          <w:szCs w:val="24"/>
        </w:rPr>
        <w:t xml:space="preserve"> Ozone formation potential for methanol and VOC groups based on (a) OH reactivity and (b) ozone production (P(O</w:t>
      </w:r>
      <w:r w:rsidRPr="00195429">
        <w:rPr>
          <w:sz w:val="24"/>
          <w:szCs w:val="24"/>
          <w:vertAlign w:val="subscript"/>
        </w:rPr>
        <w:t>3</w:t>
      </w:r>
      <w:r>
        <w:rPr>
          <w:sz w:val="24"/>
          <w:szCs w:val="24"/>
        </w:rPr>
        <w:t>)) calculations using photochemical box modeling.</w:t>
      </w:r>
    </w:p>
    <w:p w14:paraId="308015F5" w14:textId="77777777" w:rsidR="00497DB5" w:rsidRDefault="00497DB5" w:rsidP="000263D9">
      <w:pPr>
        <w:keepNext/>
        <w:spacing w:after="120"/>
        <w:ind w:left="284" w:hanging="284"/>
        <w:rPr>
          <w:b/>
          <w:sz w:val="24"/>
          <w:szCs w:val="24"/>
        </w:rPr>
      </w:pPr>
      <w:r>
        <w:rPr>
          <w:b/>
          <w:sz w:val="24"/>
          <w:szCs w:val="24"/>
        </w:rPr>
        <w:t>Tables:</w:t>
      </w:r>
    </w:p>
    <w:p w14:paraId="3CD731C5" w14:textId="77777777" w:rsidR="00497DB5" w:rsidRDefault="00497DB5" w:rsidP="000263D9">
      <w:pPr>
        <w:keepNext/>
        <w:spacing w:after="120"/>
        <w:ind w:left="1276" w:hanging="992"/>
        <w:rPr>
          <w:sz w:val="24"/>
          <w:szCs w:val="24"/>
        </w:rPr>
      </w:pPr>
      <w:r w:rsidRPr="001F6184">
        <w:rPr>
          <w:b/>
          <w:sz w:val="24"/>
          <w:szCs w:val="24"/>
        </w:rPr>
        <w:t>Table S</w:t>
      </w:r>
      <w:r w:rsidR="00843D4B">
        <w:rPr>
          <w:b/>
          <w:sz w:val="24"/>
          <w:szCs w:val="24"/>
        </w:rPr>
        <w:t>-</w:t>
      </w:r>
      <w:r>
        <w:rPr>
          <w:b/>
          <w:sz w:val="24"/>
          <w:szCs w:val="24"/>
        </w:rPr>
        <w:t>1</w:t>
      </w:r>
      <w:r w:rsidRPr="001F6184">
        <w:rPr>
          <w:b/>
          <w:sz w:val="24"/>
          <w:szCs w:val="24"/>
        </w:rPr>
        <w:t>.</w:t>
      </w:r>
      <w:r w:rsidRPr="001F6184">
        <w:rPr>
          <w:sz w:val="24"/>
          <w:szCs w:val="24"/>
        </w:rPr>
        <w:t xml:space="preserve"> </w:t>
      </w:r>
      <w:r>
        <w:rPr>
          <w:sz w:val="24"/>
          <w:szCs w:val="24"/>
        </w:rPr>
        <w:t>Details of calibration standards used for major species reported in this paper</w:t>
      </w:r>
      <w:r w:rsidRPr="001F6184">
        <w:rPr>
          <w:sz w:val="24"/>
          <w:szCs w:val="24"/>
        </w:rPr>
        <w:t>.</w:t>
      </w:r>
    </w:p>
    <w:p w14:paraId="269D1D46" w14:textId="77777777" w:rsidR="00140BA8" w:rsidRDefault="00140BA8" w:rsidP="000263D9">
      <w:pPr>
        <w:keepNext/>
        <w:spacing w:after="120"/>
        <w:ind w:left="1276" w:hanging="992"/>
        <w:rPr>
          <w:sz w:val="24"/>
          <w:szCs w:val="24"/>
        </w:rPr>
      </w:pPr>
      <w:r w:rsidRPr="001F6184">
        <w:rPr>
          <w:b/>
          <w:sz w:val="24"/>
          <w:szCs w:val="24"/>
        </w:rPr>
        <w:t>Table S</w:t>
      </w:r>
      <w:r w:rsidR="00843D4B">
        <w:rPr>
          <w:b/>
          <w:sz w:val="24"/>
          <w:szCs w:val="24"/>
        </w:rPr>
        <w:t>-</w:t>
      </w:r>
      <w:r w:rsidR="00497DB5">
        <w:rPr>
          <w:b/>
          <w:sz w:val="24"/>
          <w:szCs w:val="24"/>
        </w:rPr>
        <w:t>2</w:t>
      </w:r>
      <w:r w:rsidRPr="001F6184">
        <w:rPr>
          <w:b/>
          <w:sz w:val="24"/>
          <w:szCs w:val="24"/>
        </w:rPr>
        <w:t>.</w:t>
      </w:r>
      <w:r w:rsidRPr="001F6184">
        <w:rPr>
          <w:sz w:val="24"/>
          <w:szCs w:val="24"/>
        </w:rPr>
        <w:t xml:space="preserve"> Analytical details and measurement statistics for 82 VOCs measured in whole air samples (WAS) and 11 trace gases measured by fast-response instruments and averaged over the WAS canister fill times.</w:t>
      </w:r>
    </w:p>
    <w:p w14:paraId="7478BD93" w14:textId="77777777" w:rsidR="00497DB5" w:rsidRDefault="00497DB5" w:rsidP="001B1110">
      <w:pPr>
        <w:spacing w:after="120" w:line="240" w:lineRule="auto"/>
        <w:ind w:left="1276" w:hanging="992"/>
        <w:jc w:val="both"/>
        <w:rPr>
          <w:b/>
          <w:sz w:val="24"/>
          <w:szCs w:val="24"/>
        </w:rPr>
      </w:pPr>
      <w:r w:rsidRPr="00497DB5">
        <w:rPr>
          <w:b/>
          <w:sz w:val="24"/>
          <w:szCs w:val="24"/>
        </w:rPr>
        <w:t>Table S</w:t>
      </w:r>
      <w:r w:rsidR="00843D4B">
        <w:rPr>
          <w:b/>
          <w:sz w:val="24"/>
          <w:szCs w:val="24"/>
        </w:rPr>
        <w:t>-</w:t>
      </w:r>
      <w:r w:rsidRPr="00497DB5">
        <w:rPr>
          <w:b/>
          <w:sz w:val="24"/>
          <w:szCs w:val="24"/>
        </w:rPr>
        <w:t>3.</w:t>
      </w:r>
      <w:r w:rsidRPr="00497DB5">
        <w:rPr>
          <w:sz w:val="24"/>
          <w:szCs w:val="24"/>
        </w:rPr>
        <w:t xml:space="preserve"> Percent contribution of each compound to each factor, based on 4-factor and 5-factor PMF solutions for the low-altitude Seoul data during KORUS-AQ (</w:t>
      </w:r>
      <w:r w:rsidRPr="00497DB5">
        <w:rPr>
          <w:i/>
          <w:sz w:val="24"/>
          <w:szCs w:val="24"/>
        </w:rPr>
        <w:t>n</w:t>
      </w:r>
      <w:r w:rsidRPr="00497DB5">
        <w:rPr>
          <w:sz w:val="24"/>
          <w:szCs w:val="24"/>
        </w:rPr>
        <w:t xml:space="preserve"> = 177). “Long.” = long-range transport; “Sol.” = solvents.</w:t>
      </w:r>
    </w:p>
    <w:p w14:paraId="570DA49D" w14:textId="77777777" w:rsidR="00CE495F" w:rsidRDefault="000263D9" w:rsidP="00CE495F">
      <w:pPr>
        <w:spacing w:after="120"/>
        <w:jc w:val="both"/>
        <w:rPr>
          <w:b/>
          <w:sz w:val="28"/>
          <w:szCs w:val="28"/>
        </w:rPr>
      </w:pPr>
      <w:r>
        <w:rPr>
          <w:b/>
          <w:sz w:val="28"/>
          <w:szCs w:val="28"/>
        </w:rPr>
        <w:br w:type="page"/>
      </w:r>
      <w:r w:rsidR="00041A2B" w:rsidRPr="000B2788">
        <w:rPr>
          <w:b/>
          <w:sz w:val="28"/>
          <w:szCs w:val="28"/>
        </w:rPr>
        <w:lastRenderedPageBreak/>
        <w:t xml:space="preserve">1. </w:t>
      </w:r>
      <w:r w:rsidR="00041A2B">
        <w:rPr>
          <w:b/>
          <w:sz w:val="28"/>
          <w:szCs w:val="28"/>
        </w:rPr>
        <w:t>Calibration procedures for major reported species</w:t>
      </w:r>
      <w:r w:rsidR="00041A2B" w:rsidRPr="000B2788">
        <w:rPr>
          <w:b/>
          <w:sz w:val="28"/>
          <w:szCs w:val="28"/>
        </w:rPr>
        <w:t xml:space="preserve">  </w:t>
      </w:r>
    </w:p>
    <w:p w14:paraId="417110BF" w14:textId="77777777" w:rsidR="00041A2B" w:rsidRPr="00041A2B" w:rsidRDefault="00041A2B" w:rsidP="003B5A28">
      <w:pPr>
        <w:spacing w:after="0"/>
        <w:jc w:val="both"/>
        <w:rPr>
          <w:rFonts w:eastAsia="Times New Roman" w:cs="Times New Roman"/>
          <w:sz w:val="24"/>
          <w:szCs w:val="24"/>
          <w:lang w:eastAsia="en-CA"/>
        </w:rPr>
      </w:pPr>
      <w:r>
        <w:rPr>
          <w:rFonts w:eastAsia="Times New Roman" w:cs="Times New Roman"/>
          <w:sz w:val="24"/>
          <w:szCs w:val="24"/>
          <w:lang w:eastAsia="en-CA"/>
        </w:rPr>
        <w:t>Additional details on the calibration procedures for major species reported in this paper are presented below</w:t>
      </w:r>
      <w:r w:rsidRPr="00041A2B">
        <w:rPr>
          <w:rFonts w:eastAsia="Times New Roman" w:cs="Times New Roman"/>
          <w:sz w:val="24"/>
          <w:szCs w:val="24"/>
          <w:lang w:eastAsia="en-CA"/>
        </w:rPr>
        <w:t xml:space="preserve">. Table </w:t>
      </w:r>
      <w:r>
        <w:rPr>
          <w:rFonts w:eastAsia="Times New Roman" w:cs="Times New Roman"/>
          <w:sz w:val="24"/>
          <w:szCs w:val="24"/>
          <w:lang w:eastAsia="en-CA"/>
        </w:rPr>
        <w:t>S</w:t>
      </w:r>
      <w:r w:rsidR="00FE01DE">
        <w:rPr>
          <w:rFonts w:eastAsia="Times New Roman" w:cs="Times New Roman"/>
          <w:sz w:val="24"/>
          <w:szCs w:val="24"/>
          <w:lang w:eastAsia="en-CA"/>
        </w:rPr>
        <w:t>-</w:t>
      </w:r>
      <w:r>
        <w:rPr>
          <w:rFonts w:eastAsia="Times New Roman" w:cs="Times New Roman"/>
          <w:sz w:val="24"/>
          <w:szCs w:val="24"/>
          <w:lang w:eastAsia="en-CA"/>
        </w:rPr>
        <w:t xml:space="preserve">1 summarizes the source, </w:t>
      </w:r>
      <w:r w:rsidRPr="00041A2B">
        <w:rPr>
          <w:rFonts w:eastAsia="Times New Roman" w:cs="Times New Roman"/>
          <w:sz w:val="24"/>
          <w:szCs w:val="24"/>
          <w:lang w:eastAsia="en-CA"/>
        </w:rPr>
        <w:t xml:space="preserve">mole fraction, and acquisition dates </w:t>
      </w:r>
      <w:r>
        <w:rPr>
          <w:rFonts w:eastAsia="Times New Roman" w:cs="Times New Roman"/>
          <w:sz w:val="24"/>
          <w:szCs w:val="24"/>
          <w:lang w:eastAsia="en-CA"/>
        </w:rPr>
        <w:t>of calibration standards us</w:t>
      </w:r>
      <w:r w:rsidR="00884D95">
        <w:rPr>
          <w:rFonts w:eastAsia="Times New Roman" w:cs="Times New Roman"/>
          <w:sz w:val="24"/>
          <w:szCs w:val="24"/>
          <w:lang w:eastAsia="en-CA"/>
        </w:rPr>
        <w:t>ed by different instrument teams</w:t>
      </w:r>
      <w:r w:rsidRPr="00041A2B">
        <w:rPr>
          <w:rFonts w:eastAsia="Times New Roman" w:cs="Times New Roman"/>
          <w:sz w:val="24"/>
          <w:szCs w:val="24"/>
          <w:lang w:eastAsia="en-CA"/>
        </w:rPr>
        <w:t>.</w:t>
      </w:r>
    </w:p>
    <w:p w14:paraId="299C56F0" w14:textId="77777777" w:rsidR="00A507A7" w:rsidRDefault="00041A2B" w:rsidP="00A507A7">
      <w:pPr>
        <w:spacing w:after="0"/>
        <w:jc w:val="both"/>
        <w:rPr>
          <w:rFonts w:eastAsia="Times New Roman" w:cs="Times New Roman"/>
          <w:sz w:val="24"/>
          <w:szCs w:val="24"/>
          <w:lang w:eastAsia="en-CA"/>
        </w:rPr>
      </w:pPr>
      <w:r w:rsidRPr="00041A2B">
        <w:rPr>
          <w:rFonts w:eastAsia="Times New Roman" w:cs="Times New Roman"/>
          <w:sz w:val="24"/>
          <w:szCs w:val="24"/>
          <w:lang w:eastAsia="en-CA"/>
        </w:rPr>
        <w:tab/>
      </w:r>
      <w:r w:rsidR="00A507A7">
        <w:rPr>
          <w:rFonts w:eastAsia="Times New Roman" w:cs="Times New Roman"/>
          <w:sz w:val="24"/>
          <w:szCs w:val="24"/>
          <w:lang w:eastAsia="en-CA"/>
        </w:rPr>
        <w:t xml:space="preserve">CAMS </w:t>
      </w:r>
      <w:proofErr w:type="gramStart"/>
      <w:r w:rsidR="00A507A7">
        <w:rPr>
          <w:rFonts w:eastAsia="Times New Roman" w:cs="Times New Roman"/>
          <w:sz w:val="24"/>
          <w:szCs w:val="24"/>
          <w:lang w:eastAsia="en-CA"/>
        </w:rPr>
        <w:t>uses</w:t>
      </w:r>
      <w:proofErr w:type="gramEnd"/>
      <w:r w:rsidR="00A507A7">
        <w:rPr>
          <w:rFonts w:eastAsia="Times New Roman" w:cs="Times New Roman"/>
          <w:sz w:val="24"/>
          <w:szCs w:val="24"/>
          <w:lang w:eastAsia="en-CA"/>
        </w:rPr>
        <w:t xml:space="preserve"> an Air Liquide standard of 5.4 ppm for formaldehyde and a Scott</w:t>
      </w:r>
      <w:r w:rsidR="00294FDD">
        <w:rPr>
          <w:rFonts w:eastAsia="Times New Roman" w:cs="Times New Roman"/>
          <w:sz w:val="24"/>
          <w:szCs w:val="24"/>
          <w:lang w:eastAsia="en-CA"/>
        </w:rPr>
        <w:t>-</w:t>
      </w:r>
      <w:proofErr w:type="spellStart"/>
      <w:r w:rsidR="00A507A7">
        <w:rPr>
          <w:rFonts w:eastAsia="Times New Roman" w:cs="Times New Roman"/>
          <w:sz w:val="24"/>
          <w:szCs w:val="24"/>
          <w:lang w:eastAsia="en-CA"/>
        </w:rPr>
        <w:t>Ma</w:t>
      </w:r>
      <w:r w:rsidR="00294FDD">
        <w:rPr>
          <w:rFonts w:eastAsia="Times New Roman" w:cs="Times New Roman"/>
          <w:sz w:val="24"/>
          <w:szCs w:val="24"/>
          <w:lang w:eastAsia="en-CA"/>
        </w:rPr>
        <w:t>r</w:t>
      </w:r>
      <w:r w:rsidR="00A507A7">
        <w:rPr>
          <w:rFonts w:eastAsia="Times New Roman" w:cs="Times New Roman"/>
          <w:sz w:val="24"/>
          <w:szCs w:val="24"/>
          <w:lang w:eastAsia="en-CA"/>
        </w:rPr>
        <w:t>rin</w:t>
      </w:r>
      <w:proofErr w:type="spellEnd"/>
      <w:r w:rsidR="00A507A7">
        <w:rPr>
          <w:rFonts w:eastAsia="Times New Roman" w:cs="Times New Roman"/>
          <w:sz w:val="24"/>
          <w:szCs w:val="24"/>
          <w:lang w:eastAsia="en-CA"/>
        </w:rPr>
        <w:t xml:space="preserve"> standard of 4.87 ppm for ethane. Before each flight, the concentration of the standards directly flowing into the instrument inlet was measured by direct absorption</w:t>
      </w:r>
      <w:r w:rsidR="00AE4187">
        <w:rPr>
          <w:rFonts w:eastAsia="Times New Roman" w:cs="Times New Roman"/>
          <w:sz w:val="24"/>
          <w:szCs w:val="24"/>
          <w:lang w:eastAsia="en-CA"/>
        </w:rPr>
        <w:t xml:space="preserve">. For details see </w:t>
      </w:r>
      <w:r w:rsidR="00A507A7">
        <w:rPr>
          <w:rFonts w:eastAsia="Times New Roman" w:cs="Times New Roman"/>
          <w:sz w:val="24"/>
          <w:szCs w:val="24"/>
          <w:lang w:eastAsia="en-CA"/>
        </w:rPr>
        <w:t>Richter et al., 2015</w:t>
      </w:r>
      <w:r w:rsidR="00AE4187">
        <w:rPr>
          <w:rFonts w:eastAsia="Times New Roman" w:cs="Times New Roman"/>
          <w:sz w:val="24"/>
          <w:szCs w:val="24"/>
          <w:lang w:eastAsia="en-CA"/>
        </w:rPr>
        <w:t xml:space="preserve"> and </w:t>
      </w:r>
      <w:r w:rsidR="00A507A7">
        <w:rPr>
          <w:rFonts w:eastAsia="Times New Roman" w:cs="Times New Roman"/>
          <w:sz w:val="24"/>
          <w:szCs w:val="24"/>
          <w:lang w:eastAsia="en-CA"/>
        </w:rPr>
        <w:t xml:space="preserve">Fried et al., 2020. </w:t>
      </w:r>
    </w:p>
    <w:p w14:paraId="6DC01013" w14:textId="77777777" w:rsidR="00A507A7" w:rsidRDefault="00A507A7" w:rsidP="00A507A7">
      <w:pPr>
        <w:spacing w:after="0"/>
        <w:jc w:val="both"/>
        <w:rPr>
          <w:rFonts w:eastAsia="Times New Roman" w:cs="Times New Roman"/>
          <w:sz w:val="24"/>
          <w:szCs w:val="24"/>
          <w:lang w:eastAsia="en-CA"/>
        </w:rPr>
      </w:pPr>
      <w:r>
        <w:rPr>
          <w:rFonts w:eastAsia="Times New Roman" w:cs="Times New Roman"/>
          <w:sz w:val="24"/>
          <w:szCs w:val="24"/>
          <w:lang w:eastAsia="en-CA"/>
        </w:rPr>
        <w:tab/>
        <w:t xml:space="preserve"> DACOM was calibrated periodically during each flight using three Scott-</w:t>
      </w:r>
      <w:proofErr w:type="spellStart"/>
      <w:r>
        <w:rPr>
          <w:rFonts w:eastAsia="Times New Roman" w:cs="Times New Roman"/>
          <w:sz w:val="24"/>
          <w:szCs w:val="24"/>
          <w:lang w:eastAsia="en-CA"/>
        </w:rPr>
        <w:t>Ma</w:t>
      </w:r>
      <w:r w:rsidR="00294FDD">
        <w:rPr>
          <w:rFonts w:eastAsia="Times New Roman" w:cs="Times New Roman"/>
          <w:sz w:val="24"/>
          <w:szCs w:val="24"/>
          <w:lang w:eastAsia="en-CA"/>
        </w:rPr>
        <w:t>r</w:t>
      </w:r>
      <w:r>
        <w:rPr>
          <w:rFonts w:eastAsia="Times New Roman" w:cs="Times New Roman"/>
          <w:sz w:val="24"/>
          <w:szCs w:val="24"/>
          <w:lang w:eastAsia="en-CA"/>
        </w:rPr>
        <w:t>rin</w:t>
      </w:r>
      <w:proofErr w:type="spellEnd"/>
      <w:r>
        <w:rPr>
          <w:rFonts w:eastAsia="Times New Roman" w:cs="Times New Roman"/>
          <w:sz w:val="24"/>
          <w:szCs w:val="24"/>
          <w:lang w:eastAsia="en-CA"/>
        </w:rPr>
        <w:t xml:space="preserve"> cylinders containing low, medium, and high levels of CO (153.9 ppb, 240.4/245.6 ppb, 496.6 ppb), with an additional ultra-high CO cylinder that was used post-campaign (10.05 ppm). The first mid-range standard was used for Flights 1-13, and the second for Flights 14-20. The cylinders were acquired in 2016.</w:t>
      </w:r>
    </w:p>
    <w:p w14:paraId="7C358F67" w14:textId="77777777" w:rsidR="00A507A7" w:rsidRDefault="00A507A7" w:rsidP="00A507A7">
      <w:pPr>
        <w:spacing w:after="0"/>
        <w:jc w:val="both"/>
        <w:rPr>
          <w:rFonts w:eastAsia="Times New Roman" w:cs="Times New Roman"/>
          <w:sz w:val="24"/>
          <w:szCs w:val="24"/>
          <w:lang w:eastAsia="en-CA"/>
        </w:rPr>
      </w:pPr>
      <w:r>
        <w:rPr>
          <w:rFonts w:eastAsia="Times New Roman" w:cs="Times New Roman"/>
          <w:sz w:val="24"/>
          <w:szCs w:val="24"/>
          <w:lang w:eastAsia="en-CA"/>
        </w:rPr>
        <w:tab/>
        <w:t xml:space="preserve">PTR-MS performed in-flight calibration using a flow of VOC-free air that was spiked with ~5 </w:t>
      </w:r>
      <w:proofErr w:type="spellStart"/>
      <w:r>
        <w:rPr>
          <w:rFonts w:eastAsia="Times New Roman" w:cs="Times New Roman"/>
          <w:sz w:val="24"/>
          <w:szCs w:val="24"/>
          <w:lang w:eastAsia="en-CA"/>
        </w:rPr>
        <w:t>ppbv</w:t>
      </w:r>
      <w:proofErr w:type="spellEnd"/>
      <w:r>
        <w:rPr>
          <w:rFonts w:eastAsia="Times New Roman" w:cs="Times New Roman"/>
          <w:sz w:val="24"/>
          <w:szCs w:val="24"/>
          <w:lang w:eastAsia="en-CA"/>
        </w:rPr>
        <w:t xml:space="preserve"> of the target VOCs. The VOC standard was obtained</w:t>
      </w:r>
      <w:r w:rsidR="00294FDD">
        <w:rPr>
          <w:rFonts w:eastAsia="Times New Roman" w:cs="Times New Roman"/>
          <w:sz w:val="24"/>
          <w:szCs w:val="24"/>
          <w:lang w:eastAsia="en-CA"/>
        </w:rPr>
        <w:t xml:space="preserve"> from </w:t>
      </w:r>
      <w:proofErr w:type="spellStart"/>
      <w:r w:rsidR="00294FDD">
        <w:rPr>
          <w:rFonts w:eastAsia="Times New Roman" w:cs="Times New Roman"/>
          <w:sz w:val="24"/>
          <w:szCs w:val="24"/>
          <w:lang w:eastAsia="en-CA"/>
        </w:rPr>
        <w:t>Apel-Riemer</w:t>
      </w:r>
      <w:proofErr w:type="spellEnd"/>
      <w:r w:rsidR="00294FDD">
        <w:rPr>
          <w:rFonts w:eastAsia="Times New Roman" w:cs="Times New Roman"/>
          <w:sz w:val="24"/>
          <w:szCs w:val="24"/>
          <w:lang w:eastAsia="en-CA"/>
        </w:rPr>
        <w:t xml:space="preserve"> Environmental</w:t>
      </w:r>
      <w:r>
        <w:rPr>
          <w:rFonts w:eastAsia="Times New Roman" w:cs="Times New Roman"/>
          <w:sz w:val="24"/>
          <w:szCs w:val="24"/>
          <w:lang w:eastAsia="en-CA"/>
        </w:rPr>
        <w:t xml:space="preserve"> in 2016 and is a custom-made 11-component VOC mixture (methanol, acetonitrile, acetaldehyde, acetone, isoprene, methyl ethyl ketone, benzene toluene, m-xylene, 1,</w:t>
      </w:r>
      <w:r w:rsidR="00294FDD">
        <w:rPr>
          <w:rFonts w:eastAsia="Times New Roman" w:cs="Times New Roman"/>
          <w:sz w:val="24"/>
          <w:szCs w:val="24"/>
          <w:lang w:eastAsia="en-CA"/>
        </w:rPr>
        <w:t>3,5-trimethylbenzene, α-</w:t>
      </w:r>
      <w:proofErr w:type="spellStart"/>
      <w:r w:rsidR="00294FDD">
        <w:rPr>
          <w:rFonts w:eastAsia="Times New Roman" w:cs="Times New Roman"/>
          <w:sz w:val="24"/>
          <w:szCs w:val="24"/>
          <w:lang w:eastAsia="en-CA"/>
        </w:rPr>
        <w:t>pinene</w:t>
      </w:r>
      <w:proofErr w:type="spellEnd"/>
      <w:r w:rsidR="00294FDD">
        <w:rPr>
          <w:rFonts w:eastAsia="Times New Roman" w:cs="Times New Roman"/>
          <w:sz w:val="24"/>
          <w:szCs w:val="24"/>
          <w:lang w:eastAsia="en-CA"/>
        </w:rPr>
        <w:t>)</w:t>
      </w:r>
      <w:r>
        <w:rPr>
          <w:rFonts w:eastAsia="Times New Roman" w:cs="Times New Roman"/>
          <w:sz w:val="24"/>
          <w:szCs w:val="24"/>
          <w:lang w:eastAsia="en-CA"/>
        </w:rPr>
        <w:t xml:space="preserve">. </w:t>
      </w:r>
    </w:p>
    <w:p w14:paraId="2DCB4ED7" w14:textId="77777777" w:rsidR="00041A2B" w:rsidRPr="00F465AC" w:rsidRDefault="00255608" w:rsidP="00F465AC">
      <w:pPr>
        <w:spacing w:after="0"/>
        <w:ind w:firstLine="720"/>
        <w:jc w:val="both"/>
        <w:rPr>
          <w:rFonts w:eastAsia="Times New Roman" w:cs="Times New Roman"/>
          <w:sz w:val="24"/>
          <w:szCs w:val="24"/>
          <w:lang w:eastAsia="en-CA"/>
        </w:rPr>
      </w:pPr>
      <w:r>
        <w:rPr>
          <w:rFonts w:eastAsia="Times New Roman" w:cs="Times New Roman"/>
          <w:sz w:val="24"/>
          <w:szCs w:val="24"/>
          <w:lang w:eastAsia="en-CA"/>
        </w:rPr>
        <w:t>WAS uses a system of multiple standards including calibrated standards and working standards (Table S</w:t>
      </w:r>
      <w:r w:rsidR="00FE01DE">
        <w:rPr>
          <w:rFonts w:eastAsia="Times New Roman" w:cs="Times New Roman"/>
          <w:sz w:val="24"/>
          <w:szCs w:val="24"/>
          <w:lang w:eastAsia="en-CA"/>
        </w:rPr>
        <w:t>-</w:t>
      </w:r>
      <w:r>
        <w:rPr>
          <w:rFonts w:eastAsia="Times New Roman" w:cs="Times New Roman"/>
          <w:sz w:val="24"/>
          <w:szCs w:val="24"/>
          <w:lang w:eastAsia="en-CA"/>
        </w:rPr>
        <w:t xml:space="preserve">1). The calibrated standards are contained in aluminum cylinders and include an original NBS propane standard of 0.99 ppm obtained in 1978, a 67-VOC mix of 1 </w:t>
      </w:r>
      <w:proofErr w:type="spellStart"/>
      <w:r>
        <w:rPr>
          <w:rFonts w:eastAsia="Times New Roman" w:cs="Times New Roman"/>
          <w:sz w:val="24"/>
          <w:szCs w:val="24"/>
          <w:lang w:eastAsia="en-CA"/>
        </w:rPr>
        <w:t>ppmv</w:t>
      </w:r>
      <w:proofErr w:type="spellEnd"/>
      <w:r>
        <w:rPr>
          <w:rFonts w:eastAsia="Times New Roman" w:cs="Times New Roman"/>
          <w:sz w:val="24"/>
          <w:szCs w:val="24"/>
          <w:lang w:eastAsia="en-CA"/>
        </w:rPr>
        <w:t xml:space="preserve"> obtained </w:t>
      </w:r>
      <w:r w:rsidR="00294FDD">
        <w:rPr>
          <w:rFonts w:eastAsia="Times New Roman" w:cs="Times New Roman"/>
          <w:sz w:val="24"/>
          <w:szCs w:val="24"/>
          <w:lang w:eastAsia="en-CA"/>
        </w:rPr>
        <w:t>from Scott-</w:t>
      </w:r>
      <w:proofErr w:type="spellStart"/>
      <w:r w:rsidR="00294FDD">
        <w:rPr>
          <w:rFonts w:eastAsia="Times New Roman" w:cs="Times New Roman"/>
          <w:sz w:val="24"/>
          <w:szCs w:val="24"/>
          <w:lang w:eastAsia="en-CA"/>
        </w:rPr>
        <w:t>Marrin</w:t>
      </w:r>
      <w:proofErr w:type="spellEnd"/>
      <w:r w:rsidR="00294FDD">
        <w:rPr>
          <w:rFonts w:eastAsia="Times New Roman" w:cs="Times New Roman"/>
          <w:sz w:val="24"/>
          <w:szCs w:val="24"/>
          <w:lang w:eastAsia="en-CA"/>
        </w:rPr>
        <w:t xml:space="preserve"> </w:t>
      </w:r>
      <w:r>
        <w:rPr>
          <w:rFonts w:eastAsia="Times New Roman" w:cs="Times New Roman"/>
          <w:sz w:val="24"/>
          <w:szCs w:val="24"/>
          <w:lang w:eastAsia="en-CA"/>
        </w:rPr>
        <w:t xml:space="preserve">in 2004, and halocarbon standards that were made in-house in the 1970s and 1980s. During KORUS-AQ these calibrated standards were each run once. WAS working standards are pressurized stainless steel pontoons of humidified, spiked whole air that are calibrated in the laboratory. During KORUS-AQ </w:t>
      </w:r>
      <w:r w:rsidR="00CC4BF5">
        <w:rPr>
          <w:rFonts w:eastAsia="Times New Roman" w:cs="Times New Roman"/>
          <w:sz w:val="24"/>
          <w:szCs w:val="24"/>
          <w:lang w:eastAsia="en-CA"/>
        </w:rPr>
        <w:t>WAS</w:t>
      </w:r>
      <w:r>
        <w:rPr>
          <w:rFonts w:eastAsia="Times New Roman" w:cs="Times New Roman"/>
          <w:sz w:val="24"/>
          <w:szCs w:val="24"/>
          <w:lang w:eastAsia="en-CA"/>
        </w:rPr>
        <w:t xml:space="preserve"> used a working standard made in 2016 based on high-altitude air from the White Mountain Research Center in the Sierra Nevada Mountain Range, California (137.6°N, 118.3°W, 3090 m). To make the working standard, a cylinder was pressurized with White Mountain air (~2000 psi), analyzed five times, and then spiked with the 67-VOC standard. After a week, a portion of this air (~400 psi) was added to an evacuated, humidified pontoon (Pontoon D) and </w:t>
      </w:r>
      <w:r w:rsidR="003D38E4">
        <w:rPr>
          <w:rFonts w:eastAsia="Times New Roman" w:cs="Times New Roman"/>
          <w:sz w:val="24"/>
          <w:szCs w:val="24"/>
          <w:lang w:eastAsia="en-CA"/>
        </w:rPr>
        <w:t>immediately analyzed five times, then five ore times a few weeks later</w:t>
      </w:r>
      <w:r w:rsidR="00E81992">
        <w:rPr>
          <w:rFonts w:eastAsia="Times New Roman" w:cs="Times New Roman"/>
          <w:sz w:val="24"/>
          <w:szCs w:val="24"/>
          <w:lang w:eastAsia="en-CA"/>
        </w:rPr>
        <w:t>. During KO</w:t>
      </w:r>
      <w:r>
        <w:rPr>
          <w:rFonts w:eastAsia="Times New Roman" w:cs="Times New Roman"/>
          <w:sz w:val="24"/>
          <w:szCs w:val="24"/>
          <w:lang w:eastAsia="en-CA"/>
        </w:rPr>
        <w:t>RUS-AQ air from Pontoon D was analyzed every 8 samples, or roughly every 3 hours. When the pontoon needed to be refilled with cylinder air, it was analyzed five times before the transfer and five times immediately after. Three older working standards from the 1990s were also analyzed once a day (Pontoon A from 1991), once a week (Pontoon B from 1996), and at the beginning and end of the mission (Pontoon C from 1999). These standards were made in a way similar to Pontoon D, using NIST and Scott-</w:t>
      </w:r>
      <w:proofErr w:type="spellStart"/>
      <w:r>
        <w:rPr>
          <w:rFonts w:eastAsia="Times New Roman" w:cs="Times New Roman"/>
          <w:sz w:val="24"/>
          <w:szCs w:val="24"/>
          <w:lang w:eastAsia="en-CA"/>
        </w:rPr>
        <w:t>Mar</w:t>
      </w:r>
      <w:r w:rsidR="00294FDD">
        <w:rPr>
          <w:rFonts w:eastAsia="Times New Roman" w:cs="Times New Roman"/>
          <w:sz w:val="24"/>
          <w:szCs w:val="24"/>
          <w:lang w:eastAsia="en-CA"/>
        </w:rPr>
        <w:t>r</w:t>
      </w:r>
      <w:r>
        <w:rPr>
          <w:rFonts w:eastAsia="Times New Roman" w:cs="Times New Roman"/>
          <w:sz w:val="24"/>
          <w:szCs w:val="24"/>
          <w:lang w:eastAsia="en-CA"/>
        </w:rPr>
        <w:t>in</w:t>
      </w:r>
      <w:proofErr w:type="spellEnd"/>
      <w:r>
        <w:rPr>
          <w:rFonts w:eastAsia="Times New Roman" w:cs="Times New Roman"/>
          <w:sz w:val="24"/>
          <w:szCs w:val="24"/>
          <w:lang w:eastAsia="en-CA"/>
        </w:rPr>
        <w:t xml:space="preserve"> standards (Colman et al., 2001). </w:t>
      </w:r>
      <w:r w:rsidR="00041A2B">
        <w:rPr>
          <w:b/>
          <w:sz w:val="28"/>
          <w:szCs w:val="28"/>
        </w:rPr>
        <w:br w:type="page"/>
      </w:r>
    </w:p>
    <w:p w14:paraId="6B9C61A6" w14:textId="77777777" w:rsidR="004B16EB" w:rsidRPr="000B2788" w:rsidRDefault="001B1110" w:rsidP="000D7B71">
      <w:pPr>
        <w:keepNext/>
        <w:spacing w:after="60"/>
        <w:rPr>
          <w:b/>
          <w:sz w:val="28"/>
          <w:szCs w:val="28"/>
        </w:rPr>
      </w:pPr>
      <w:r>
        <w:rPr>
          <w:b/>
          <w:sz w:val="28"/>
          <w:szCs w:val="28"/>
        </w:rPr>
        <w:lastRenderedPageBreak/>
        <w:t>2</w:t>
      </w:r>
      <w:r w:rsidR="004B16EB" w:rsidRPr="000B2788">
        <w:rPr>
          <w:b/>
          <w:sz w:val="28"/>
          <w:szCs w:val="28"/>
        </w:rPr>
        <w:t xml:space="preserve">. Comparison between WAS and high frequency measurements  </w:t>
      </w:r>
    </w:p>
    <w:p w14:paraId="695B0B72" w14:textId="77777777" w:rsidR="00AB165F" w:rsidRDefault="003507D2" w:rsidP="00CD4E4C">
      <w:pPr>
        <w:keepNext/>
        <w:spacing w:after="0"/>
        <w:jc w:val="both"/>
        <w:rPr>
          <w:sz w:val="24"/>
          <w:szCs w:val="24"/>
        </w:rPr>
      </w:pPr>
      <w:r>
        <w:rPr>
          <w:sz w:val="24"/>
          <w:szCs w:val="24"/>
        </w:rPr>
        <w:t>During KORUS-AQ several VOCs were measured both by WAS and by fast-response instruments, including toluene (PTR-</w:t>
      </w:r>
      <w:proofErr w:type="spellStart"/>
      <w:r>
        <w:rPr>
          <w:sz w:val="24"/>
          <w:szCs w:val="24"/>
        </w:rPr>
        <w:t>ToF</w:t>
      </w:r>
      <w:proofErr w:type="spellEnd"/>
      <w:r>
        <w:rPr>
          <w:sz w:val="24"/>
          <w:szCs w:val="24"/>
        </w:rPr>
        <w:t>-MS) and ethane (CAMS). Figure S</w:t>
      </w:r>
      <w:r w:rsidR="00843D4B">
        <w:rPr>
          <w:sz w:val="24"/>
          <w:szCs w:val="24"/>
        </w:rPr>
        <w:t>-</w:t>
      </w:r>
      <w:r>
        <w:rPr>
          <w:sz w:val="24"/>
          <w:szCs w:val="24"/>
        </w:rPr>
        <w:t>1 compares WAS toluene measurements with high frequency toluene measurements made by PTR-</w:t>
      </w:r>
      <w:proofErr w:type="spellStart"/>
      <w:r>
        <w:rPr>
          <w:sz w:val="24"/>
          <w:szCs w:val="24"/>
        </w:rPr>
        <w:t>ToF</w:t>
      </w:r>
      <w:proofErr w:type="spellEnd"/>
      <w:r>
        <w:rPr>
          <w:sz w:val="24"/>
          <w:szCs w:val="24"/>
        </w:rPr>
        <w:t xml:space="preserve">-MS. </w:t>
      </w:r>
      <w:r w:rsidR="000D5699">
        <w:rPr>
          <w:sz w:val="24"/>
          <w:szCs w:val="24"/>
        </w:rPr>
        <w:t>The PTR-</w:t>
      </w:r>
      <w:proofErr w:type="spellStart"/>
      <w:r w:rsidR="000D5699">
        <w:rPr>
          <w:sz w:val="24"/>
          <w:szCs w:val="24"/>
        </w:rPr>
        <w:t>ToF</w:t>
      </w:r>
      <w:proofErr w:type="spellEnd"/>
      <w:r w:rsidR="000D5699">
        <w:rPr>
          <w:sz w:val="24"/>
          <w:szCs w:val="24"/>
        </w:rPr>
        <w:t xml:space="preserve">-MS data are reported at 1 Hz and the average WAS sampling times were 33-47 s. </w:t>
      </w:r>
      <w:r w:rsidR="00326EA7">
        <w:rPr>
          <w:sz w:val="24"/>
          <w:szCs w:val="24"/>
        </w:rPr>
        <w:t>The samples were collected at low altitude (0.1-2.2 km) as the DC-8 repeated it</w:t>
      </w:r>
      <w:r w:rsidR="002879F7">
        <w:rPr>
          <w:sz w:val="24"/>
          <w:szCs w:val="24"/>
        </w:rPr>
        <w:t>s</w:t>
      </w:r>
      <w:r w:rsidR="00326EA7">
        <w:rPr>
          <w:sz w:val="24"/>
          <w:szCs w:val="24"/>
        </w:rPr>
        <w:t xml:space="preserve"> missed approach maneuver over </w:t>
      </w:r>
      <w:proofErr w:type="spellStart"/>
      <w:r w:rsidR="00326EA7">
        <w:rPr>
          <w:sz w:val="24"/>
          <w:szCs w:val="24"/>
        </w:rPr>
        <w:t>Seongnam</w:t>
      </w:r>
      <w:proofErr w:type="spellEnd"/>
      <w:r w:rsidR="00326EA7">
        <w:rPr>
          <w:sz w:val="24"/>
          <w:szCs w:val="24"/>
        </w:rPr>
        <w:t xml:space="preserve"> on the morning of June </w:t>
      </w:r>
      <w:r w:rsidR="00CD4E4C">
        <w:rPr>
          <w:sz w:val="24"/>
          <w:szCs w:val="24"/>
        </w:rPr>
        <w:t>5</w:t>
      </w:r>
      <w:r w:rsidR="00326EA7">
        <w:rPr>
          <w:sz w:val="24"/>
          <w:szCs w:val="24"/>
        </w:rPr>
        <w:t>, 2016. The higher mixing ratios occu</w:t>
      </w:r>
      <w:r w:rsidR="00067F47">
        <w:rPr>
          <w:sz w:val="24"/>
          <w:szCs w:val="24"/>
        </w:rPr>
        <w:t>r</w:t>
      </w:r>
      <w:r w:rsidR="00326EA7">
        <w:rPr>
          <w:sz w:val="24"/>
          <w:szCs w:val="24"/>
        </w:rPr>
        <w:t>r</w:t>
      </w:r>
      <w:r w:rsidR="001A2E27">
        <w:rPr>
          <w:sz w:val="24"/>
          <w:szCs w:val="24"/>
        </w:rPr>
        <w:t>ed</w:t>
      </w:r>
      <w:r w:rsidR="00326EA7">
        <w:rPr>
          <w:sz w:val="24"/>
          <w:szCs w:val="24"/>
        </w:rPr>
        <w:t xml:space="preserve"> as the DC-8 descended to 0.1 km</w:t>
      </w:r>
      <w:r w:rsidR="00067F47">
        <w:rPr>
          <w:sz w:val="24"/>
          <w:szCs w:val="24"/>
        </w:rPr>
        <w:t xml:space="preserve"> (0.4 km during the fifth cycle)</w:t>
      </w:r>
      <w:r w:rsidR="008F211B">
        <w:rPr>
          <w:sz w:val="24"/>
          <w:szCs w:val="24"/>
        </w:rPr>
        <w:t>,</w:t>
      </w:r>
      <w:r w:rsidR="00326EA7">
        <w:rPr>
          <w:sz w:val="24"/>
          <w:szCs w:val="24"/>
        </w:rPr>
        <w:t xml:space="preserve"> and the lower </w:t>
      </w:r>
      <w:r w:rsidR="000D7B71">
        <w:rPr>
          <w:sz w:val="24"/>
          <w:szCs w:val="24"/>
        </w:rPr>
        <w:t>value</w:t>
      </w:r>
      <w:r w:rsidR="00326EA7">
        <w:rPr>
          <w:sz w:val="24"/>
          <w:szCs w:val="24"/>
        </w:rPr>
        <w:t xml:space="preserve">s as the DC-8 ascended </w:t>
      </w:r>
      <w:r w:rsidR="00357566">
        <w:rPr>
          <w:sz w:val="24"/>
          <w:szCs w:val="24"/>
        </w:rPr>
        <w:t xml:space="preserve">above </w:t>
      </w:r>
      <w:r w:rsidR="00326EA7">
        <w:rPr>
          <w:sz w:val="24"/>
          <w:szCs w:val="24"/>
        </w:rPr>
        <w:t>1</w:t>
      </w:r>
      <w:r w:rsidR="00357566">
        <w:rPr>
          <w:sz w:val="24"/>
          <w:szCs w:val="24"/>
        </w:rPr>
        <w:t xml:space="preserve"> </w:t>
      </w:r>
      <w:r w:rsidR="00326EA7">
        <w:rPr>
          <w:sz w:val="24"/>
          <w:szCs w:val="24"/>
        </w:rPr>
        <w:t xml:space="preserve">km. </w:t>
      </w:r>
    </w:p>
    <w:p w14:paraId="64D31537" w14:textId="77777777" w:rsidR="00285BA5" w:rsidRPr="00EB06C2" w:rsidRDefault="00357566" w:rsidP="00AB165F">
      <w:pPr>
        <w:keepNext/>
        <w:spacing w:after="0"/>
        <w:ind w:firstLine="720"/>
        <w:jc w:val="both"/>
        <w:rPr>
          <w:color w:val="E36C0A" w:themeColor="accent6" w:themeShade="BF"/>
          <w:sz w:val="24"/>
          <w:szCs w:val="24"/>
        </w:rPr>
      </w:pPr>
      <w:r>
        <w:rPr>
          <w:sz w:val="24"/>
          <w:szCs w:val="24"/>
        </w:rPr>
        <w:t>Figure S</w:t>
      </w:r>
      <w:r w:rsidR="00843D4B">
        <w:rPr>
          <w:sz w:val="24"/>
          <w:szCs w:val="24"/>
        </w:rPr>
        <w:t>-</w:t>
      </w:r>
      <w:r>
        <w:rPr>
          <w:sz w:val="24"/>
          <w:szCs w:val="24"/>
        </w:rPr>
        <w:t>2 compar</w:t>
      </w:r>
      <w:r w:rsidR="00036479">
        <w:rPr>
          <w:sz w:val="24"/>
          <w:szCs w:val="24"/>
        </w:rPr>
        <w:t>es</w:t>
      </w:r>
      <w:r>
        <w:rPr>
          <w:sz w:val="24"/>
          <w:szCs w:val="24"/>
        </w:rPr>
        <w:t xml:space="preserve"> WAS measurements </w:t>
      </w:r>
      <w:r w:rsidR="00036479">
        <w:rPr>
          <w:sz w:val="24"/>
          <w:szCs w:val="24"/>
        </w:rPr>
        <w:t>with</w:t>
      </w:r>
      <w:r>
        <w:rPr>
          <w:sz w:val="24"/>
          <w:szCs w:val="24"/>
        </w:rPr>
        <w:t xml:space="preserve"> high frequency toluene and ethane measurements that have been averaged over the </w:t>
      </w:r>
      <w:r w:rsidR="00036479" w:rsidRPr="00036479">
        <w:rPr>
          <w:sz w:val="24"/>
          <w:szCs w:val="24"/>
        </w:rPr>
        <w:t>fill time of the WAS samples</w:t>
      </w:r>
      <w:r w:rsidR="000506E1">
        <w:rPr>
          <w:sz w:val="24"/>
          <w:szCs w:val="24"/>
        </w:rPr>
        <w:t>,</w:t>
      </w:r>
      <w:r w:rsidR="00036479" w:rsidRPr="00036479">
        <w:rPr>
          <w:sz w:val="24"/>
          <w:szCs w:val="24"/>
        </w:rPr>
        <w:t xml:space="preserve"> </w:t>
      </w:r>
      <w:r>
        <w:rPr>
          <w:sz w:val="24"/>
          <w:szCs w:val="24"/>
        </w:rPr>
        <w:t xml:space="preserve">called the WAS </w:t>
      </w:r>
      <w:r w:rsidR="000506E1">
        <w:rPr>
          <w:sz w:val="24"/>
          <w:szCs w:val="24"/>
        </w:rPr>
        <w:t xml:space="preserve">data </w:t>
      </w:r>
      <w:r>
        <w:rPr>
          <w:sz w:val="24"/>
          <w:szCs w:val="24"/>
        </w:rPr>
        <w:t xml:space="preserve">merge. </w:t>
      </w:r>
      <w:r w:rsidR="00036479">
        <w:rPr>
          <w:sz w:val="24"/>
          <w:szCs w:val="24"/>
        </w:rPr>
        <w:t xml:space="preserve">The data </w:t>
      </w:r>
      <w:r w:rsidR="000D5699">
        <w:rPr>
          <w:sz w:val="24"/>
          <w:szCs w:val="24"/>
        </w:rPr>
        <w:t>agree well</w:t>
      </w:r>
      <w:r w:rsidR="00036479">
        <w:rPr>
          <w:sz w:val="24"/>
          <w:szCs w:val="24"/>
        </w:rPr>
        <w:t xml:space="preserve">, with a slope of 0.924 ± 0.002 and 0.981 ± 0.004 for toluene and ethane, respectively, and </w:t>
      </w:r>
      <w:r w:rsidR="00036479" w:rsidRPr="00036479">
        <w:rPr>
          <w:i/>
          <w:sz w:val="24"/>
          <w:szCs w:val="24"/>
        </w:rPr>
        <w:t>r</w:t>
      </w:r>
      <w:r w:rsidR="00036479" w:rsidRPr="00036479">
        <w:rPr>
          <w:sz w:val="24"/>
          <w:szCs w:val="24"/>
          <w:vertAlign w:val="superscript"/>
        </w:rPr>
        <w:t>2</w:t>
      </w:r>
      <w:r w:rsidR="00036479">
        <w:rPr>
          <w:sz w:val="24"/>
          <w:szCs w:val="24"/>
        </w:rPr>
        <w:t xml:space="preserve"> values of 0.99 and 0.97, respectively.</w:t>
      </w:r>
      <w:r w:rsidR="00EB06C2" w:rsidRPr="00EB06C2">
        <w:rPr>
          <w:color w:val="E36C0A" w:themeColor="accent6" w:themeShade="BF"/>
          <w:sz w:val="24"/>
          <w:szCs w:val="24"/>
        </w:rPr>
        <w:t xml:space="preserve"> </w:t>
      </w:r>
    </w:p>
    <w:p w14:paraId="10E1C20A" w14:textId="77777777" w:rsidR="002D74E0" w:rsidRDefault="002D74E0" w:rsidP="00285BA5">
      <w:pPr>
        <w:keepNext/>
        <w:spacing w:after="0"/>
        <w:rPr>
          <w:sz w:val="24"/>
          <w:szCs w:val="24"/>
        </w:rPr>
      </w:pPr>
    </w:p>
    <w:p w14:paraId="3FDDB20E" w14:textId="77777777" w:rsidR="002D74E0" w:rsidRDefault="002F4AA9" w:rsidP="002F4AA9">
      <w:pPr>
        <w:keepNext/>
        <w:spacing w:after="0"/>
        <w:jc w:val="center"/>
        <w:rPr>
          <w:sz w:val="24"/>
          <w:szCs w:val="24"/>
        </w:rPr>
      </w:pPr>
      <w:r>
        <w:rPr>
          <w:noProof/>
          <w:sz w:val="24"/>
          <w:szCs w:val="24"/>
          <w:lang w:val="en-US"/>
        </w:rPr>
        <w:drawing>
          <wp:inline distT="0" distB="0" distL="0" distR="0" wp14:anchorId="13F10CD8" wp14:editId="21866FAC">
            <wp:extent cx="4876800" cy="30947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4882" cy="3099898"/>
                    </a:xfrm>
                    <a:prstGeom prst="rect">
                      <a:avLst/>
                    </a:prstGeom>
                    <a:noFill/>
                  </pic:spPr>
                </pic:pic>
              </a:graphicData>
            </a:graphic>
          </wp:inline>
        </w:drawing>
      </w:r>
    </w:p>
    <w:p w14:paraId="3704944F" w14:textId="77777777" w:rsidR="002F4AA9" w:rsidRDefault="002F4AA9" w:rsidP="004B16EB">
      <w:pPr>
        <w:keepNext/>
        <w:spacing w:after="0" w:line="240" w:lineRule="auto"/>
        <w:jc w:val="both"/>
        <w:rPr>
          <w:sz w:val="24"/>
          <w:szCs w:val="24"/>
        </w:rPr>
      </w:pPr>
      <w:r w:rsidRPr="00AD4633">
        <w:rPr>
          <w:b/>
          <w:sz w:val="24"/>
          <w:szCs w:val="24"/>
        </w:rPr>
        <w:t>Figure S</w:t>
      </w:r>
      <w:r w:rsidR="00843D4B">
        <w:rPr>
          <w:b/>
          <w:sz w:val="24"/>
          <w:szCs w:val="24"/>
        </w:rPr>
        <w:t>-</w:t>
      </w:r>
      <w:r w:rsidRPr="00AD4633">
        <w:rPr>
          <w:b/>
          <w:sz w:val="24"/>
          <w:szCs w:val="24"/>
        </w:rPr>
        <w:t>1.</w:t>
      </w:r>
      <w:r>
        <w:rPr>
          <w:sz w:val="24"/>
          <w:szCs w:val="24"/>
        </w:rPr>
        <w:t xml:space="preserve"> Comparison </w:t>
      </w:r>
      <w:r w:rsidR="0039455C">
        <w:rPr>
          <w:sz w:val="24"/>
          <w:szCs w:val="24"/>
        </w:rPr>
        <w:t xml:space="preserve">of toluene measurements during KORUS-AQ </w:t>
      </w:r>
      <w:r w:rsidR="00695BAE">
        <w:rPr>
          <w:sz w:val="24"/>
          <w:szCs w:val="24"/>
        </w:rPr>
        <w:t>using</w:t>
      </w:r>
      <w:r w:rsidR="0039455C">
        <w:rPr>
          <w:sz w:val="24"/>
          <w:szCs w:val="24"/>
        </w:rPr>
        <w:t xml:space="preserve"> high frequency </w:t>
      </w:r>
      <w:r>
        <w:rPr>
          <w:sz w:val="24"/>
          <w:szCs w:val="24"/>
        </w:rPr>
        <w:t>PTR-</w:t>
      </w:r>
      <w:proofErr w:type="spellStart"/>
      <w:r>
        <w:rPr>
          <w:sz w:val="24"/>
          <w:szCs w:val="24"/>
        </w:rPr>
        <w:t>ToF</w:t>
      </w:r>
      <w:proofErr w:type="spellEnd"/>
      <w:r>
        <w:rPr>
          <w:sz w:val="24"/>
          <w:szCs w:val="24"/>
        </w:rPr>
        <w:t xml:space="preserve">-MS </w:t>
      </w:r>
      <w:r w:rsidR="0039455C">
        <w:rPr>
          <w:sz w:val="24"/>
          <w:szCs w:val="24"/>
        </w:rPr>
        <w:t>(</w:t>
      </w:r>
      <w:r>
        <w:rPr>
          <w:sz w:val="24"/>
          <w:szCs w:val="24"/>
        </w:rPr>
        <w:t xml:space="preserve">blue) and </w:t>
      </w:r>
      <w:r w:rsidR="00C642E3">
        <w:rPr>
          <w:sz w:val="24"/>
          <w:szCs w:val="24"/>
        </w:rPr>
        <w:t>WAS</w:t>
      </w:r>
      <w:r>
        <w:rPr>
          <w:sz w:val="24"/>
          <w:szCs w:val="24"/>
        </w:rPr>
        <w:t xml:space="preserve"> </w:t>
      </w:r>
      <w:r w:rsidR="0039455C">
        <w:rPr>
          <w:sz w:val="24"/>
          <w:szCs w:val="24"/>
        </w:rPr>
        <w:t>(red). The PTR-</w:t>
      </w:r>
      <w:proofErr w:type="spellStart"/>
      <w:r w:rsidR="0039455C">
        <w:rPr>
          <w:sz w:val="24"/>
          <w:szCs w:val="24"/>
        </w:rPr>
        <w:t>ToF</w:t>
      </w:r>
      <w:proofErr w:type="spellEnd"/>
      <w:r w:rsidR="0039455C">
        <w:rPr>
          <w:sz w:val="24"/>
          <w:szCs w:val="24"/>
        </w:rPr>
        <w:t xml:space="preserve">-MS data are </w:t>
      </w:r>
      <w:r w:rsidR="00425674">
        <w:rPr>
          <w:sz w:val="24"/>
          <w:szCs w:val="24"/>
        </w:rPr>
        <w:t xml:space="preserve">reported at </w:t>
      </w:r>
      <w:r w:rsidR="006466E6">
        <w:rPr>
          <w:sz w:val="24"/>
          <w:szCs w:val="24"/>
        </w:rPr>
        <w:t>1</w:t>
      </w:r>
      <w:r w:rsidR="0039455C">
        <w:rPr>
          <w:sz w:val="24"/>
          <w:szCs w:val="24"/>
        </w:rPr>
        <w:t xml:space="preserve"> Hz and the WAS data ha</w:t>
      </w:r>
      <w:r w:rsidR="00C642E3">
        <w:rPr>
          <w:sz w:val="24"/>
          <w:szCs w:val="24"/>
        </w:rPr>
        <w:t xml:space="preserve">d </w:t>
      </w:r>
      <w:r>
        <w:rPr>
          <w:sz w:val="24"/>
          <w:szCs w:val="24"/>
        </w:rPr>
        <w:t xml:space="preserve">an average fill time of 38 s. The measurements </w:t>
      </w:r>
      <w:r w:rsidR="004C191D">
        <w:rPr>
          <w:sz w:val="24"/>
          <w:szCs w:val="24"/>
        </w:rPr>
        <w:t>cover over an hour of time, from approximately 7:30 to 8:50 a.m.</w:t>
      </w:r>
      <w:r w:rsidR="0039455C">
        <w:rPr>
          <w:sz w:val="24"/>
          <w:szCs w:val="24"/>
        </w:rPr>
        <w:t xml:space="preserve"> on June 5, 2016 during Flight 19. </w:t>
      </w:r>
    </w:p>
    <w:p w14:paraId="45BA70A4" w14:textId="77777777" w:rsidR="00A0099C" w:rsidRDefault="00A0099C" w:rsidP="004B16EB">
      <w:pPr>
        <w:keepNext/>
        <w:spacing w:after="0" w:line="240" w:lineRule="auto"/>
        <w:jc w:val="both"/>
        <w:rPr>
          <w:sz w:val="24"/>
          <w:szCs w:val="24"/>
        </w:rPr>
      </w:pPr>
    </w:p>
    <w:p w14:paraId="1C802A88" w14:textId="77777777" w:rsidR="002F4AA9" w:rsidRDefault="002F4AA9" w:rsidP="00285BA5">
      <w:pPr>
        <w:keepNext/>
        <w:spacing w:after="0"/>
        <w:rPr>
          <w:noProof/>
          <w:sz w:val="24"/>
          <w:szCs w:val="24"/>
          <w:lang w:eastAsia="en-CA"/>
        </w:rPr>
      </w:pPr>
    </w:p>
    <w:p w14:paraId="7BEC6CE8" w14:textId="77777777" w:rsidR="002D74E0" w:rsidRDefault="00C026C4" w:rsidP="00285BA5">
      <w:pPr>
        <w:keepNext/>
        <w:spacing w:after="0"/>
        <w:rPr>
          <w:sz w:val="24"/>
          <w:szCs w:val="24"/>
        </w:rPr>
      </w:pPr>
      <w:r>
        <w:rPr>
          <w:noProof/>
          <w:sz w:val="24"/>
          <w:szCs w:val="24"/>
          <w:lang w:val="en-US"/>
        </w:rPr>
        <w:lastRenderedPageBreak/>
        <w:drawing>
          <wp:inline distT="0" distB="0" distL="0" distR="0" wp14:anchorId="3D76CB9D" wp14:editId="116E0D5F">
            <wp:extent cx="5923144" cy="26945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2716" cy="2694399"/>
                    </a:xfrm>
                    <a:prstGeom prst="rect">
                      <a:avLst/>
                    </a:prstGeom>
                    <a:noFill/>
                  </pic:spPr>
                </pic:pic>
              </a:graphicData>
            </a:graphic>
          </wp:inline>
        </w:drawing>
      </w:r>
    </w:p>
    <w:p w14:paraId="381B07C1" w14:textId="77777777" w:rsidR="002D74E0" w:rsidRDefault="002D74E0" w:rsidP="00285BA5">
      <w:pPr>
        <w:keepNext/>
        <w:spacing w:after="0"/>
        <w:rPr>
          <w:sz w:val="24"/>
          <w:szCs w:val="24"/>
        </w:rPr>
      </w:pPr>
    </w:p>
    <w:p w14:paraId="00053A2E" w14:textId="77777777" w:rsidR="002D74E0" w:rsidRPr="003F600C" w:rsidRDefault="002D74E0" w:rsidP="00C642E3">
      <w:pPr>
        <w:keepNext/>
        <w:spacing w:after="0" w:line="240" w:lineRule="auto"/>
        <w:jc w:val="both"/>
        <w:rPr>
          <w:color w:val="E36C0A" w:themeColor="accent6" w:themeShade="BF"/>
          <w:sz w:val="24"/>
          <w:szCs w:val="24"/>
        </w:rPr>
      </w:pPr>
      <w:r w:rsidRPr="00AD4633">
        <w:rPr>
          <w:b/>
          <w:sz w:val="24"/>
          <w:szCs w:val="24"/>
        </w:rPr>
        <w:t xml:space="preserve">Figure </w:t>
      </w:r>
      <w:r w:rsidR="00CC3812" w:rsidRPr="00AD4633">
        <w:rPr>
          <w:b/>
          <w:sz w:val="24"/>
          <w:szCs w:val="24"/>
        </w:rPr>
        <w:t>S</w:t>
      </w:r>
      <w:r w:rsidR="00843D4B">
        <w:rPr>
          <w:b/>
          <w:sz w:val="24"/>
          <w:szCs w:val="24"/>
        </w:rPr>
        <w:t>-</w:t>
      </w:r>
      <w:r w:rsidR="004D6AC3">
        <w:rPr>
          <w:b/>
          <w:sz w:val="24"/>
          <w:szCs w:val="24"/>
        </w:rPr>
        <w:t>2</w:t>
      </w:r>
      <w:r w:rsidR="001F6106" w:rsidRPr="00AD4633">
        <w:rPr>
          <w:b/>
          <w:sz w:val="24"/>
          <w:szCs w:val="24"/>
        </w:rPr>
        <w:t>.</w:t>
      </w:r>
      <w:r w:rsidR="001F6106">
        <w:rPr>
          <w:sz w:val="24"/>
          <w:szCs w:val="24"/>
        </w:rPr>
        <w:t xml:space="preserve"> Comparison of (a) toluene measurements </w:t>
      </w:r>
      <w:r w:rsidR="00AD4633">
        <w:rPr>
          <w:sz w:val="24"/>
          <w:szCs w:val="24"/>
        </w:rPr>
        <w:t xml:space="preserve">made </w:t>
      </w:r>
      <w:r w:rsidR="001F6106">
        <w:rPr>
          <w:sz w:val="24"/>
          <w:szCs w:val="24"/>
        </w:rPr>
        <w:t>by WAS and PTR-</w:t>
      </w:r>
      <w:proofErr w:type="spellStart"/>
      <w:r w:rsidR="001F6106">
        <w:rPr>
          <w:sz w:val="24"/>
          <w:szCs w:val="24"/>
        </w:rPr>
        <w:t>ToF</w:t>
      </w:r>
      <w:proofErr w:type="spellEnd"/>
      <w:r w:rsidR="001F6106">
        <w:rPr>
          <w:sz w:val="24"/>
          <w:szCs w:val="24"/>
        </w:rPr>
        <w:t xml:space="preserve">-MS and (b) ethane measurements </w:t>
      </w:r>
      <w:r w:rsidR="00AD4633">
        <w:rPr>
          <w:sz w:val="24"/>
          <w:szCs w:val="24"/>
        </w:rPr>
        <w:t xml:space="preserve">made </w:t>
      </w:r>
      <w:r w:rsidR="001F6106">
        <w:rPr>
          <w:sz w:val="24"/>
          <w:szCs w:val="24"/>
        </w:rPr>
        <w:t xml:space="preserve">by WAS and CAMS. </w:t>
      </w:r>
      <w:r w:rsidR="00AD4633">
        <w:rPr>
          <w:sz w:val="24"/>
          <w:szCs w:val="24"/>
        </w:rPr>
        <w:t>All measurements are based on the WAS data merge for KORUS-AQ (</w:t>
      </w:r>
      <w:r w:rsidR="00AD4633" w:rsidRPr="00AD4633">
        <w:rPr>
          <w:i/>
          <w:sz w:val="24"/>
          <w:szCs w:val="24"/>
        </w:rPr>
        <w:t>n</w:t>
      </w:r>
      <w:r w:rsidR="00AD4633">
        <w:rPr>
          <w:sz w:val="24"/>
          <w:szCs w:val="24"/>
        </w:rPr>
        <w:t xml:space="preserve"> = 2554). </w:t>
      </w:r>
    </w:p>
    <w:p w14:paraId="639599A0" w14:textId="77777777" w:rsidR="002D74E0" w:rsidRDefault="002D74E0" w:rsidP="00285BA5">
      <w:pPr>
        <w:keepNext/>
        <w:spacing w:after="0"/>
        <w:rPr>
          <w:sz w:val="24"/>
          <w:szCs w:val="24"/>
        </w:rPr>
      </w:pPr>
    </w:p>
    <w:p w14:paraId="7D3381B0" w14:textId="77777777" w:rsidR="000B2788" w:rsidRDefault="000B2788" w:rsidP="00285BA5">
      <w:pPr>
        <w:keepNext/>
        <w:spacing w:after="0"/>
        <w:rPr>
          <w:sz w:val="24"/>
          <w:szCs w:val="24"/>
        </w:rPr>
      </w:pPr>
    </w:p>
    <w:p w14:paraId="3C034096" w14:textId="77777777" w:rsidR="007B03CE" w:rsidRDefault="007B03CE" w:rsidP="007B03CE">
      <w:pPr>
        <w:keepNext/>
        <w:spacing w:after="60"/>
        <w:rPr>
          <w:b/>
          <w:sz w:val="28"/>
          <w:szCs w:val="28"/>
        </w:rPr>
      </w:pPr>
    </w:p>
    <w:p w14:paraId="63D199E0" w14:textId="77777777" w:rsidR="007B03CE" w:rsidRDefault="007B03CE" w:rsidP="007B03CE">
      <w:pPr>
        <w:keepNext/>
        <w:spacing w:after="60"/>
        <w:rPr>
          <w:b/>
          <w:sz w:val="28"/>
          <w:szCs w:val="28"/>
        </w:rPr>
      </w:pPr>
    </w:p>
    <w:p w14:paraId="7B0908FA" w14:textId="77777777" w:rsidR="007B03CE" w:rsidRDefault="007B03CE" w:rsidP="007B03CE">
      <w:pPr>
        <w:keepNext/>
        <w:spacing w:after="60"/>
        <w:rPr>
          <w:b/>
          <w:sz w:val="28"/>
          <w:szCs w:val="28"/>
        </w:rPr>
      </w:pPr>
    </w:p>
    <w:p w14:paraId="24AA6086" w14:textId="77777777" w:rsidR="007B03CE" w:rsidRDefault="007B03CE" w:rsidP="007B03CE">
      <w:pPr>
        <w:keepNext/>
        <w:spacing w:after="60"/>
        <w:rPr>
          <w:b/>
          <w:sz w:val="28"/>
          <w:szCs w:val="28"/>
        </w:rPr>
      </w:pPr>
    </w:p>
    <w:p w14:paraId="3745B857" w14:textId="77777777" w:rsidR="007B03CE" w:rsidRDefault="007B03CE" w:rsidP="007B03CE">
      <w:pPr>
        <w:keepNext/>
        <w:spacing w:after="60"/>
        <w:rPr>
          <w:b/>
          <w:sz w:val="28"/>
          <w:szCs w:val="28"/>
        </w:rPr>
      </w:pPr>
    </w:p>
    <w:p w14:paraId="08BDBC46" w14:textId="77777777" w:rsidR="007B03CE" w:rsidRDefault="007B03CE" w:rsidP="007B03CE">
      <w:pPr>
        <w:keepNext/>
        <w:spacing w:after="60"/>
        <w:rPr>
          <w:b/>
          <w:sz w:val="28"/>
          <w:szCs w:val="28"/>
        </w:rPr>
      </w:pPr>
    </w:p>
    <w:p w14:paraId="71EC74A9" w14:textId="77777777" w:rsidR="007B03CE" w:rsidRDefault="007B03CE" w:rsidP="007B03CE">
      <w:pPr>
        <w:keepNext/>
        <w:spacing w:after="60"/>
        <w:rPr>
          <w:b/>
          <w:sz w:val="28"/>
          <w:szCs w:val="28"/>
        </w:rPr>
      </w:pPr>
    </w:p>
    <w:p w14:paraId="1744702F" w14:textId="77777777" w:rsidR="007B03CE" w:rsidRDefault="007B03CE" w:rsidP="007B03CE">
      <w:pPr>
        <w:keepNext/>
        <w:spacing w:after="60"/>
        <w:rPr>
          <w:b/>
          <w:sz w:val="28"/>
          <w:szCs w:val="28"/>
        </w:rPr>
      </w:pPr>
    </w:p>
    <w:p w14:paraId="3790670F" w14:textId="77777777" w:rsidR="007B03CE" w:rsidRDefault="007B03CE" w:rsidP="007B03CE">
      <w:pPr>
        <w:keepNext/>
        <w:spacing w:after="60"/>
        <w:rPr>
          <w:b/>
          <w:sz w:val="28"/>
          <w:szCs w:val="28"/>
        </w:rPr>
      </w:pPr>
    </w:p>
    <w:p w14:paraId="39CE75D4" w14:textId="77777777" w:rsidR="007B03CE" w:rsidRDefault="007B03CE" w:rsidP="007B03CE">
      <w:pPr>
        <w:keepNext/>
        <w:spacing w:after="60"/>
        <w:rPr>
          <w:b/>
          <w:sz w:val="28"/>
          <w:szCs w:val="28"/>
        </w:rPr>
      </w:pPr>
    </w:p>
    <w:p w14:paraId="408B1584" w14:textId="77777777" w:rsidR="007B03CE" w:rsidRDefault="007B03CE" w:rsidP="007B03CE">
      <w:pPr>
        <w:keepNext/>
        <w:spacing w:after="60"/>
        <w:rPr>
          <w:b/>
          <w:sz w:val="28"/>
          <w:szCs w:val="28"/>
        </w:rPr>
      </w:pPr>
    </w:p>
    <w:p w14:paraId="32C53814" w14:textId="77777777" w:rsidR="007B03CE" w:rsidRDefault="007B03CE" w:rsidP="007B03CE">
      <w:pPr>
        <w:keepNext/>
        <w:spacing w:after="60"/>
        <w:rPr>
          <w:b/>
          <w:sz w:val="28"/>
          <w:szCs w:val="28"/>
        </w:rPr>
      </w:pPr>
    </w:p>
    <w:p w14:paraId="530529E9" w14:textId="77777777" w:rsidR="007B03CE" w:rsidRDefault="007B03CE" w:rsidP="007B03CE">
      <w:pPr>
        <w:keepNext/>
        <w:spacing w:after="60"/>
        <w:rPr>
          <w:b/>
          <w:sz w:val="28"/>
          <w:szCs w:val="28"/>
        </w:rPr>
      </w:pPr>
    </w:p>
    <w:p w14:paraId="0825B6E6" w14:textId="77777777" w:rsidR="007B03CE" w:rsidRDefault="007B03CE" w:rsidP="007B03CE">
      <w:pPr>
        <w:keepNext/>
        <w:spacing w:after="60"/>
        <w:rPr>
          <w:b/>
          <w:sz w:val="28"/>
          <w:szCs w:val="28"/>
        </w:rPr>
      </w:pPr>
    </w:p>
    <w:p w14:paraId="29E65492" w14:textId="77777777" w:rsidR="007B03CE" w:rsidRDefault="007B03CE" w:rsidP="007B03CE">
      <w:pPr>
        <w:keepNext/>
        <w:spacing w:after="60"/>
        <w:rPr>
          <w:b/>
          <w:sz w:val="28"/>
          <w:szCs w:val="28"/>
        </w:rPr>
      </w:pPr>
    </w:p>
    <w:p w14:paraId="044735AA" w14:textId="77777777" w:rsidR="004C54C0" w:rsidRDefault="00FE3AD6" w:rsidP="007B03CE">
      <w:pPr>
        <w:keepNext/>
        <w:spacing w:after="60"/>
        <w:rPr>
          <w:b/>
          <w:sz w:val="28"/>
          <w:szCs w:val="28"/>
        </w:rPr>
      </w:pPr>
      <w:r>
        <w:rPr>
          <w:b/>
          <w:sz w:val="28"/>
          <w:szCs w:val="28"/>
        </w:rPr>
        <w:lastRenderedPageBreak/>
        <w:t>3</w:t>
      </w:r>
      <w:r w:rsidR="00844EA4">
        <w:rPr>
          <w:b/>
          <w:sz w:val="28"/>
          <w:szCs w:val="28"/>
        </w:rPr>
        <w:t>. Enlarged spatial distributions of selected VOCs</w:t>
      </w:r>
      <w:r w:rsidR="007B03CE" w:rsidRPr="000B2788">
        <w:rPr>
          <w:b/>
          <w:sz w:val="28"/>
          <w:szCs w:val="28"/>
        </w:rPr>
        <w:t xml:space="preserve"> </w:t>
      </w:r>
    </w:p>
    <w:p w14:paraId="3AE27F51" w14:textId="77777777" w:rsidR="007B03CE" w:rsidRPr="000B2788" w:rsidRDefault="007B03CE" w:rsidP="007B03CE">
      <w:pPr>
        <w:keepNext/>
        <w:spacing w:after="60"/>
        <w:rPr>
          <w:b/>
          <w:sz w:val="28"/>
          <w:szCs w:val="28"/>
        </w:rPr>
      </w:pPr>
      <w:r w:rsidRPr="000B2788">
        <w:rPr>
          <w:b/>
          <w:sz w:val="28"/>
          <w:szCs w:val="28"/>
        </w:rPr>
        <w:t xml:space="preserve"> </w:t>
      </w:r>
    </w:p>
    <w:p w14:paraId="1E3B27FC" w14:textId="77777777" w:rsidR="000B2788" w:rsidRDefault="006465B9" w:rsidP="007B03CE">
      <w:pPr>
        <w:jc w:val="center"/>
        <w:rPr>
          <w:b/>
          <w:sz w:val="26"/>
          <w:szCs w:val="26"/>
        </w:rPr>
      </w:pPr>
      <w:r w:rsidRPr="00B22379">
        <w:rPr>
          <w:b/>
          <w:noProof/>
          <w:sz w:val="26"/>
          <w:szCs w:val="26"/>
          <w:lang w:val="en-US"/>
        </w:rPr>
        <w:drawing>
          <wp:inline distT="0" distB="0" distL="0" distR="0" wp14:anchorId="4603A5FE" wp14:editId="1503C8C2">
            <wp:extent cx="5773657" cy="5422006"/>
            <wp:effectExtent l="0" t="0" r="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712" cy="5429571"/>
                    </a:xfrm>
                    <a:prstGeom prst="rect">
                      <a:avLst/>
                    </a:prstGeom>
                    <a:noFill/>
                    <a:ln>
                      <a:noFill/>
                    </a:ln>
                    <a:effectLst/>
                    <a:extLst/>
                  </pic:spPr>
                </pic:pic>
              </a:graphicData>
            </a:graphic>
          </wp:inline>
        </w:drawing>
      </w:r>
    </w:p>
    <w:p w14:paraId="5E79B50E" w14:textId="77777777" w:rsidR="006465B9" w:rsidRDefault="006465B9" w:rsidP="006465B9">
      <w:pPr>
        <w:jc w:val="both"/>
        <w:rPr>
          <w:b/>
          <w:sz w:val="28"/>
          <w:szCs w:val="28"/>
        </w:rPr>
      </w:pPr>
      <w:r>
        <w:rPr>
          <w:b/>
          <w:sz w:val="24"/>
          <w:szCs w:val="24"/>
        </w:rPr>
        <w:t xml:space="preserve">Figure </w:t>
      </w:r>
      <w:r w:rsidR="00F2233E">
        <w:rPr>
          <w:b/>
          <w:sz w:val="24"/>
          <w:szCs w:val="24"/>
        </w:rPr>
        <w:t>S</w:t>
      </w:r>
      <w:r w:rsidR="00843D4B">
        <w:rPr>
          <w:b/>
          <w:sz w:val="24"/>
          <w:szCs w:val="24"/>
        </w:rPr>
        <w:t>-</w:t>
      </w:r>
      <w:r w:rsidR="00F2233E">
        <w:rPr>
          <w:b/>
          <w:sz w:val="24"/>
          <w:szCs w:val="24"/>
        </w:rPr>
        <w:t>3</w:t>
      </w:r>
      <w:r>
        <w:rPr>
          <w:b/>
          <w:sz w:val="24"/>
          <w:szCs w:val="24"/>
        </w:rPr>
        <w:t xml:space="preserve">. </w:t>
      </w:r>
      <w:r w:rsidR="007B03CE" w:rsidRPr="00D07C37">
        <w:rPr>
          <w:sz w:val="24"/>
          <w:szCs w:val="24"/>
        </w:rPr>
        <w:t>Enlarged s</w:t>
      </w:r>
      <w:r w:rsidRPr="00D07C37">
        <w:rPr>
          <w:rFonts w:cs="Arial"/>
          <w:sz w:val="24"/>
          <w:szCs w:val="24"/>
        </w:rPr>
        <w:t>patial distributions of selected VOCs during KORUS-AQ.</w:t>
      </w:r>
      <w:r>
        <w:rPr>
          <w:rFonts w:cs="Arial"/>
          <w:sz w:val="24"/>
          <w:szCs w:val="24"/>
        </w:rPr>
        <w:t xml:space="preserve"> (a) Isoprene, a short-lived biogenic tracer</w:t>
      </w:r>
      <w:r w:rsidR="00F2233E">
        <w:rPr>
          <w:rFonts w:cs="Arial"/>
          <w:sz w:val="24"/>
          <w:szCs w:val="24"/>
        </w:rPr>
        <w:t>,</w:t>
      </w:r>
      <w:r>
        <w:rPr>
          <w:rFonts w:cs="Arial"/>
          <w:sz w:val="24"/>
          <w:szCs w:val="24"/>
        </w:rPr>
        <w:t xml:space="preserve"> (b) </w:t>
      </w:r>
      <w:r w:rsidR="00F2233E">
        <w:rPr>
          <w:rFonts w:cs="Arial"/>
          <w:sz w:val="24"/>
          <w:szCs w:val="24"/>
        </w:rPr>
        <w:t>t</w:t>
      </w:r>
      <w:r>
        <w:rPr>
          <w:rFonts w:cs="Arial"/>
          <w:sz w:val="24"/>
          <w:szCs w:val="24"/>
        </w:rPr>
        <w:t>oluene, an urban solvent tracer</w:t>
      </w:r>
      <w:r w:rsidR="00F2233E">
        <w:rPr>
          <w:rFonts w:cs="Arial"/>
          <w:sz w:val="24"/>
          <w:szCs w:val="24"/>
        </w:rPr>
        <w:t xml:space="preserve"> </w:t>
      </w:r>
      <w:r w:rsidR="00996B48">
        <w:rPr>
          <w:rFonts w:cs="Arial"/>
          <w:sz w:val="24"/>
          <w:szCs w:val="24"/>
        </w:rPr>
        <w:t>that was abundant</w:t>
      </w:r>
      <w:r w:rsidR="00F2233E">
        <w:rPr>
          <w:rFonts w:cs="Arial"/>
          <w:sz w:val="24"/>
          <w:szCs w:val="24"/>
        </w:rPr>
        <w:t xml:space="preserve"> over Seoul, (c</w:t>
      </w:r>
      <w:r>
        <w:rPr>
          <w:rFonts w:cs="Arial"/>
          <w:sz w:val="24"/>
          <w:szCs w:val="24"/>
        </w:rPr>
        <w:t xml:space="preserve">) </w:t>
      </w:r>
      <w:r w:rsidR="00F2233E">
        <w:rPr>
          <w:rFonts w:cs="Arial"/>
          <w:sz w:val="24"/>
          <w:szCs w:val="24"/>
        </w:rPr>
        <w:t>c</w:t>
      </w:r>
      <w:r>
        <w:rPr>
          <w:rFonts w:cs="Arial"/>
          <w:sz w:val="24"/>
          <w:szCs w:val="24"/>
        </w:rPr>
        <w:t xml:space="preserve">arbonyl sulfide (COS), </w:t>
      </w:r>
      <w:r w:rsidR="00F2233E">
        <w:rPr>
          <w:rFonts w:cs="Arial"/>
          <w:sz w:val="24"/>
          <w:szCs w:val="24"/>
        </w:rPr>
        <w:t>a tracer of</w:t>
      </w:r>
      <w:r>
        <w:rPr>
          <w:rFonts w:cs="Arial"/>
          <w:sz w:val="24"/>
          <w:szCs w:val="24"/>
        </w:rPr>
        <w:t xml:space="preserve"> air arriving from China</w:t>
      </w:r>
      <w:r w:rsidR="00F2233E">
        <w:rPr>
          <w:rFonts w:cs="Arial"/>
          <w:sz w:val="24"/>
          <w:szCs w:val="24"/>
        </w:rPr>
        <w:t xml:space="preserve">, and </w:t>
      </w:r>
      <w:r>
        <w:rPr>
          <w:rFonts w:cs="Arial"/>
          <w:sz w:val="24"/>
          <w:szCs w:val="24"/>
        </w:rPr>
        <w:t xml:space="preserve">(d) </w:t>
      </w:r>
      <w:r w:rsidR="00F2233E">
        <w:rPr>
          <w:rFonts w:cs="Arial"/>
          <w:sz w:val="24"/>
          <w:szCs w:val="24"/>
        </w:rPr>
        <w:t>ethene, a tracer of the Daesan industrial facility</w:t>
      </w:r>
      <w:r>
        <w:rPr>
          <w:sz w:val="24"/>
          <w:szCs w:val="24"/>
        </w:rPr>
        <w:t>.</w:t>
      </w:r>
      <w:r>
        <w:rPr>
          <w:b/>
          <w:sz w:val="28"/>
          <w:szCs w:val="28"/>
        </w:rPr>
        <w:br w:type="page"/>
      </w:r>
    </w:p>
    <w:p w14:paraId="7E23B100" w14:textId="77777777" w:rsidR="00AD376C" w:rsidRPr="000B2788" w:rsidRDefault="00FE3AD6" w:rsidP="00AD376C">
      <w:pPr>
        <w:keepNext/>
        <w:spacing w:after="60"/>
        <w:rPr>
          <w:b/>
          <w:sz w:val="28"/>
          <w:szCs w:val="28"/>
        </w:rPr>
      </w:pPr>
      <w:r>
        <w:rPr>
          <w:b/>
          <w:sz w:val="28"/>
          <w:szCs w:val="28"/>
        </w:rPr>
        <w:lastRenderedPageBreak/>
        <w:t>4</w:t>
      </w:r>
      <w:r w:rsidR="00AD376C" w:rsidRPr="000B2788">
        <w:rPr>
          <w:b/>
          <w:sz w:val="28"/>
          <w:szCs w:val="28"/>
        </w:rPr>
        <w:t>. Selection of Seoul data</w:t>
      </w:r>
    </w:p>
    <w:p w14:paraId="3A4A41D0" w14:textId="77777777" w:rsidR="002D74E0" w:rsidRDefault="0030433F" w:rsidP="00F43DFB">
      <w:pPr>
        <w:keepNext/>
        <w:spacing w:after="0"/>
        <w:jc w:val="both"/>
        <w:rPr>
          <w:sz w:val="24"/>
          <w:szCs w:val="24"/>
        </w:rPr>
      </w:pPr>
      <w:r>
        <w:rPr>
          <w:sz w:val="24"/>
          <w:szCs w:val="24"/>
        </w:rPr>
        <w:t xml:space="preserve">As noted in Section 3.2.1, </w:t>
      </w:r>
      <w:r w:rsidR="0099430E" w:rsidRPr="00AD6F2F">
        <w:rPr>
          <w:sz w:val="24"/>
          <w:szCs w:val="24"/>
        </w:rPr>
        <w:t>Seoul data</w:t>
      </w:r>
      <w:r w:rsidR="00BC6797">
        <w:rPr>
          <w:sz w:val="24"/>
          <w:szCs w:val="24"/>
        </w:rPr>
        <w:t xml:space="preserve"> were</w:t>
      </w:r>
      <w:r w:rsidR="0099430E" w:rsidRPr="00AD6F2F">
        <w:rPr>
          <w:sz w:val="24"/>
          <w:szCs w:val="24"/>
        </w:rPr>
        <w:t xml:space="preserve"> selected based on a geographical box around Seoul (37.3-37.7°N and 126.7-127.3°E) and low altitudes (&lt;0.5 km), for a total of 177 samples (</w:t>
      </w:r>
      <w:r w:rsidR="00BC6797">
        <w:rPr>
          <w:sz w:val="24"/>
          <w:szCs w:val="24"/>
        </w:rPr>
        <w:t xml:space="preserve">Figure </w:t>
      </w:r>
      <w:r w:rsidR="00496846">
        <w:rPr>
          <w:sz w:val="24"/>
          <w:szCs w:val="24"/>
        </w:rPr>
        <w:t>S</w:t>
      </w:r>
      <w:r w:rsidR="00843D4B">
        <w:rPr>
          <w:sz w:val="24"/>
          <w:szCs w:val="24"/>
        </w:rPr>
        <w:t>-</w:t>
      </w:r>
      <w:r w:rsidR="00496846">
        <w:rPr>
          <w:sz w:val="24"/>
          <w:szCs w:val="24"/>
        </w:rPr>
        <w:t>4</w:t>
      </w:r>
      <w:r w:rsidR="0099430E" w:rsidRPr="00AD6F2F">
        <w:rPr>
          <w:sz w:val="24"/>
          <w:szCs w:val="24"/>
        </w:rPr>
        <w:t xml:space="preserve">). </w:t>
      </w:r>
      <w:r w:rsidR="00F43DFB" w:rsidRPr="00F43DFB">
        <w:rPr>
          <w:sz w:val="24"/>
          <w:szCs w:val="24"/>
        </w:rPr>
        <w:t xml:space="preserve">Altitudes </w:t>
      </w:r>
      <w:r w:rsidR="00F43DFB">
        <w:rPr>
          <w:sz w:val="24"/>
          <w:szCs w:val="24"/>
        </w:rPr>
        <w:t>&lt;</w:t>
      </w:r>
      <w:r w:rsidR="00F43DFB" w:rsidRPr="00F43DFB">
        <w:rPr>
          <w:sz w:val="24"/>
          <w:szCs w:val="24"/>
        </w:rPr>
        <w:t xml:space="preserve">0.5 km rather </w:t>
      </w:r>
      <w:r w:rsidR="00F43DFB">
        <w:rPr>
          <w:sz w:val="24"/>
          <w:szCs w:val="24"/>
        </w:rPr>
        <w:t xml:space="preserve">than </w:t>
      </w:r>
      <w:r w:rsidR="009D49DC">
        <w:rPr>
          <w:sz w:val="24"/>
          <w:szCs w:val="24"/>
        </w:rPr>
        <w:t>&lt;</w:t>
      </w:r>
      <w:r w:rsidR="00F43DFB" w:rsidRPr="00F43DFB">
        <w:rPr>
          <w:sz w:val="24"/>
          <w:szCs w:val="24"/>
        </w:rPr>
        <w:t xml:space="preserve">1 km were selected based on analysis by Lamb et al. (2018), which calculated the relative contributions of different source regions to black carbon (BC) mass loadings by altitude based on BC observations and </w:t>
      </w:r>
      <w:proofErr w:type="spellStart"/>
      <w:r w:rsidR="00F43DFB" w:rsidRPr="00F43DFB">
        <w:rPr>
          <w:sz w:val="24"/>
          <w:szCs w:val="24"/>
        </w:rPr>
        <w:t>Hysplit</w:t>
      </w:r>
      <w:proofErr w:type="spellEnd"/>
      <w:r w:rsidR="00F43DFB" w:rsidRPr="00F43DFB">
        <w:rPr>
          <w:sz w:val="24"/>
          <w:szCs w:val="24"/>
        </w:rPr>
        <w:t xml:space="preserve"> back trajectory analysis for each meteorological period. While surface concentrations of BC were dominated by South Korean sources, air at 900 </w:t>
      </w:r>
      <w:proofErr w:type="spellStart"/>
      <w:r w:rsidR="00F43DFB" w:rsidRPr="00F43DFB">
        <w:rPr>
          <w:sz w:val="24"/>
          <w:szCs w:val="24"/>
        </w:rPr>
        <w:t>hPa</w:t>
      </w:r>
      <w:proofErr w:type="spellEnd"/>
      <w:r w:rsidR="00F43DFB" w:rsidRPr="00F43DFB">
        <w:rPr>
          <w:sz w:val="24"/>
          <w:szCs w:val="24"/>
        </w:rPr>
        <w:t xml:space="preserve"> (~1 km) had 35%, 60%, 100% and 20% contribution from China during the dynamic, stagnant, second dynamic and Rex blocking periods, respectively.</w:t>
      </w:r>
      <w:r w:rsidR="00F43DFB" w:rsidRPr="00A1490A">
        <w:rPr>
          <w:szCs w:val="24"/>
        </w:rPr>
        <w:t xml:space="preserve"> </w:t>
      </w:r>
      <w:r w:rsidR="00BC6797">
        <w:rPr>
          <w:sz w:val="24"/>
          <w:szCs w:val="24"/>
        </w:rPr>
        <w:t>T</w:t>
      </w:r>
      <w:r w:rsidR="00BC6797" w:rsidRPr="00AD6F2F">
        <w:rPr>
          <w:sz w:val="24"/>
          <w:szCs w:val="24"/>
        </w:rPr>
        <w:t xml:space="preserve">he 177 Seoul samples </w:t>
      </w:r>
      <w:r w:rsidR="00BC6797">
        <w:rPr>
          <w:sz w:val="24"/>
          <w:szCs w:val="24"/>
        </w:rPr>
        <w:t>represent data</w:t>
      </w:r>
      <w:r w:rsidR="00BC6797" w:rsidRPr="00AD6F2F">
        <w:rPr>
          <w:sz w:val="24"/>
          <w:szCs w:val="24"/>
        </w:rPr>
        <w:t xml:space="preserve"> collected during all four meteorological conditions of the 6-week mission</w:t>
      </w:r>
      <w:r w:rsidR="00BC6797">
        <w:rPr>
          <w:sz w:val="24"/>
          <w:szCs w:val="24"/>
        </w:rPr>
        <w:t xml:space="preserve"> (Figure </w:t>
      </w:r>
      <w:r w:rsidR="00496846">
        <w:rPr>
          <w:sz w:val="24"/>
          <w:szCs w:val="24"/>
        </w:rPr>
        <w:t>S</w:t>
      </w:r>
      <w:r w:rsidR="00FE01DE">
        <w:rPr>
          <w:sz w:val="24"/>
          <w:szCs w:val="24"/>
        </w:rPr>
        <w:t>-</w:t>
      </w:r>
      <w:r w:rsidR="00496846">
        <w:rPr>
          <w:sz w:val="24"/>
          <w:szCs w:val="24"/>
        </w:rPr>
        <w:t>4b</w:t>
      </w:r>
      <w:r w:rsidR="00BC6797">
        <w:rPr>
          <w:sz w:val="24"/>
          <w:szCs w:val="24"/>
        </w:rPr>
        <w:t>)</w:t>
      </w:r>
      <w:r w:rsidR="00BC6797" w:rsidRPr="00AD6F2F">
        <w:rPr>
          <w:sz w:val="24"/>
          <w:szCs w:val="24"/>
        </w:rPr>
        <w:t>.</w:t>
      </w:r>
    </w:p>
    <w:p w14:paraId="4DCBA94B" w14:textId="77777777" w:rsidR="00F43DFB" w:rsidRPr="00F43DFB" w:rsidRDefault="00F43DFB" w:rsidP="00F43DFB">
      <w:pPr>
        <w:keepNext/>
        <w:spacing w:after="0"/>
        <w:jc w:val="both"/>
        <w:rPr>
          <w:szCs w:val="24"/>
        </w:rPr>
      </w:pPr>
    </w:p>
    <w:p w14:paraId="192A8F32" w14:textId="77777777" w:rsidR="00D02EEF" w:rsidRDefault="00D02EEF" w:rsidP="00D02EEF">
      <w:pPr>
        <w:spacing w:after="0"/>
        <w:jc w:val="both"/>
        <w:rPr>
          <w:b/>
          <w:sz w:val="24"/>
          <w:szCs w:val="24"/>
        </w:rPr>
      </w:pPr>
      <w:r>
        <w:rPr>
          <w:b/>
          <w:noProof/>
          <w:sz w:val="24"/>
          <w:szCs w:val="24"/>
          <w:lang w:val="en-US"/>
        </w:rPr>
        <w:drawing>
          <wp:inline distT="0" distB="0" distL="0" distR="0" wp14:anchorId="4D3978E4" wp14:editId="30DFA86F">
            <wp:extent cx="6149009" cy="32831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7823" cy="3282521"/>
                    </a:xfrm>
                    <a:prstGeom prst="rect">
                      <a:avLst/>
                    </a:prstGeom>
                    <a:noFill/>
                  </pic:spPr>
                </pic:pic>
              </a:graphicData>
            </a:graphic>
          </wp:inline>
        </w:drawing>
      </w:r>
    </w:p>
    <w:p w14:paraId="10C428B0" w14:textId="77777777" w:rsidR="00D02EEF" w:rsidRDefault="00D02EEF" w:rsidP="00D02EEF">
      <w:pPr>
        <w:spacing w:after="0"/>
        <w:jc w:val="both"/>
        <w:rPr>
          <w:b/>
          <w:sz w:val="24"/>
          <w:szCs w:val="24"/>
        </w:rPr>
      </w:pPr>
    </w:p>
    <w:p w14:paraId="5059B244" w14:textId="77777777" w:rsidR="0001625E" w:rsidRDefault="00D02EEF" w:rsidP="00AE0E44">
      <w:pPr>
        <w:spacing w:after="0" w:line="240" w:lineRule="auto"/>
        <w:jc w:val="both"/>
        <w:rPr>
          <w:sz w:val="24"/>
          <w:szCs w:val="24"/>
        </w:rPr>
      </w:pPr>
      <w:r w:rsidRPr="00BF1D22">
        <w:rPr>
          <w:b/>
          <w:sz w:val="24"/>
          <w:szCs w:val="24"/>
        </w:rPr>
        <w:t xml:space="preserve">Figure </w:t>
      </w:r>
      <w:r w:rsidR="00496846">
        <w:rPr>
          <w:b/>
          <w:sz w:val="24"/>
          <w:szCs w:val="24"/>
        </w:rPr>
        <w:t>S</w:t>
      </w:r>
      <w:r w:rsidR="00843D4B">
        <w:rPr>
          <w:b/>
          <w:sz w:val="24"/>
          <w:szCs w:val="24"/>
        </w:rPr>
        <w:t>-</w:t>
      </w:r>
      <w:r w:rsidR="00496846">
        <w:rPr>
          <w:b/>
          <w:sz w:val="24"/>
          <w:szCs w:val="24"/>
        </w:rPr>
        <w:t>4</w:t>
      </w:r>
      <w:r w:rsidRPr="00BF1D22">
        <w:rPr>
          <w:b/>
          <w:sz w:val="24"/>
          <w:szCs w:val="24"/>
        </w:rPr>
        <w:t>.</w:t>
      </w:r>
      <w:r>
        <w:rPr>
          <w:sz w:val="24"/>
          <w:szCs w:val="24"/>
        </w:rPr>
        <w:t xml:space="preserve"> Selection of Seoul data during KORUS-AQ using toluene as an example. </w:t>
      </w:r>
      <w:r w:rsidR="00DA7197">
        <w:rPr>
          <w:sz w:val="24"/>
          <w:szCs w:val="24"/>
        </w:rPr>
        <w:t xml:space="preserve">Top panels </w:t>
      </w:r>
      <w:r w:rsidR="00DB62B8">
        <w:rPr>
          <w:sz w:val="24"/>
          <w:szCs w:val="24"/>
        </w:rPr>
        <w:t xml:space="preserve">(a, c, e) </w:t>
      </w:r>
      <w:r w:rsidR="00DA7197">
        <w:rPr>
          <w:sz w:val="24"/>
          <w:szCs w:val="24"/>
        </w:rPr>
        <w:t xml:space="preserve">show </w:t>
      </w:r>
      <w:r>
        <w:rPr>
          <w:sz w:val="24"/>
          <w:szCs w:val="24"/>
        </w:rPr>
        <w:t>toluene mixing ratios collected during the entire KORUS-AQ mission (</w:t>
      </w:r>
      <w:r w:rsidRPr="00F36C7B">
        <w:rPr>
          <w:i/>
          <w:sz w:val="24"/>
          <w:szCs w:val="24"/>
        </w:rPr>
        <w:t>n</w:t>
      </w:r>
      <w:r>
        <w:rPr>
          <w:sz w:val="24"/>
          <w:szCs w:val="24"/>
        </w:rPr>
        <w:t xml:space="preserve"> = 2554)</w:t>
      </w:r>
      <w:r w:rsidR="00DA7197">
        <w:rPr>
          <w:sz w:val="24"/>
          <w:szCs w:val="24"/>
        </w:rPr>
        <w:t xml:space="preserve">; bottom panels </w:t>
      </w:r>
      <w:r w:rsidR="00DB62B8">
        <w:rPr>
          <w:sz w:val="24"/>
          <w:szCs w:val="24"/>
        </w:rPr>
        <w:t xml:space="preserve">(b, d, f) </w:t>
      </w:r>
      <w:r w:rsidR="00DA7197">
        <w:rPr>
          <w:sz w:val="24"/>
          <w:szCs w:val="24"/>
        </w:rPr>
        <w:t xml:space="preserve">show toluene mixing ratios </w:t>
      </w:r>
      <w:r>
        <w:rPr>
          <w:sz w:val="24"/>
          <w:szCs w:val="24"/>
        </w:rPr>
        <w:t>collected at low altitude over Seoul (</w:t>
      </w:r>
      <w:r w:rsidRPr="00F36C7B">
        <w:rPr>
          <w:i/>
          <w:sz w:val="24"/>
          <w:szCs w:val="24"/>
        </w:rPr>
        <w:t>n</w:t>
      </w:r>
      <w:r>
        <w:rPr>
          <w:sz w:val="24"/>
          <w:szCs w:val="24"/>
        </w:rPr>
        <w:t xml:space="preserve"> = 1</w:t>
      </w:r>
      <w:r w:rsidR="004F55FD">
        <w:rPr>
          <w:sz w:val="24"/>
          <w:szCs w:val="24"/>
        </w:rPr>
        <w:t>77</w:t>
      </w:r>
      <w:r w:rsidR="00DA7197">
        <w:rPr>
          <w:sz w:val="24"/>
          <w:szCs w:val="24"/>
        </w:rPr>
        <w:t xml:space="preserve">; alt. &lt; </w:t>
      </w:r>
      <w:r w:rsidR="00DB62B8">
        <w:rPr>
          <w:sz w:val="24"/>
          <w:szCs w:val="24"/>
        </w:rPr>
        <w:t>0.</w:t>
      </w:r>
      <w:r w:rsidR="00DA7197">
        <w:rPr>
          <w:sz w:val="24"/>
          <w:szCs w:val="24"/>
        </w:rPr>
        <w:t>5</w:t>
      </w:r>
      <w:r w:rsidR="00DB62B8">
        <w:rPr>
          <w:sz w:val="24"/>
          <w:szCs w:val="24"/>
        </w:rPr>
        <w:t xml:space="preserve"> k</w:t>
      </w:r>
      <w:r w:rsidR="00DA7197">
        <w:rPr>
          <w:sz w:val="24"/>
          <w:szCs w:val="24"/>
        </w:rPr>
        <w:t>m</w:t>
      </w:r>
      <w:r>
        <w:rPr>
          <w:sz w:val="24"/>
          <w:szCs w:val="24"/>
        </w:rPr>
        <w:t>). (a-b) Time series of toluene, (c-d) altitude profiles of toluene, (e-f) spatial distributions of toluene. Panels (</w:t>
      </w:r>
      <w:r w:rsidRPr="00041F08">
        <w:rPr>
          <w:sz w:val="24"/>
          <w:szCs w:val="24"/>
        </w:rPr>
        <w:t>a</w:t>
      </w:r>
      <w:r>
        <w:rPr>
          <w:sz w:val="24"/>
          <w:szCs w:val="24"/>
        </w:rPr>
        <w:t xml:space="preserve">-d) are colour-coded by longitude (legend shown in panel </w:t>
      </w:r>
      <w:r w:rsidRPr="00041F08">
        <w:rPr>
          <w:sz w:val="24"/>
          <w:szCs w:val="24"/>
        </w:rPr>
        <w:t>d</w:t>
      </w:r>
      <w:r>
        <w:rPr>
          <w:sz w:val="24"/>
          <w:szCs w:val="24"/>
        </w:rPr>
        <w:t>)</w:t>
      </w:r>
      <w:r w:rsidR="00CA5542">
        <w:rPr>
          <w:sz w:val="24"/>
          <w:szCs w:val="24"/>
        </w:rPr>
        <w:t xml:space="preserve"> as described in Figure 4 of the main manuscript</w:t>
      </w:r>
      <w:r>
        <w:rPr>
          <w:sz w:val="24"/>
          <w:szCs w:val="24"/>
        </w:rPr>
        <w:t>, and panels (e-f) are colour-coded by toluene (legend shown in panel f).</w:t>
      </w:r>
      <w:r w:rsidR="00A673B5">
        <w:rPr>
          <w:sz w:val="24"/>
          <w:szCs w:val="24"/>
        </w:rPr>
        <w:t xml:space="preserve"> </w:t>
      </w:r>
      <w:r w:rsidR="00202B80" w:rsidRPr="007E6543">
        <w:rPr>
          <w:sz w:val="24"/>
          <w:szCs w:val="24"/>
        </w:rPr>
        <w:t xml:space="preserve">The </w:t>
      </w:r>
      <w:r w:rsidR="003F7C55">
        <w:rPr>
          <w:sz w:val="24"/>
          <w:szCs w:val="24"/>
        </w:rPr>
        <w:t>b</w:t>
      </w:r>
      <w:r w:rsidR="00202B80" w:rsidRPr="007E6543">
        <w:rPr>
          <w:sz w:val="24"/>
          <w:szCs w:val="24"/>
        </w:rPr>
        <w:t xml:space="preserve">lue </w:t>
      </w:r>
      <w:r w:rsidR="001B37E7">
        <w:rPr>
          <w:sz w:val="24"/>
          <w:szCs w:val="24"/>
        </w:rPr>
        <w:t xml:space="preserve">and white shading </w:t>
      </w:r>
      <w:r w:rsidR="00202B80" w:rsidRPr="007E6543">
        <w:rPr>
          <w:sz w:val="24"/>
          <w:szCs w:val="24"/>
        </w:rPr>
        <w:t xml:space="preserve">in panels (a-b) </w:t>
      </w:r>
      <w:r w:rsidR="003F7C55">
        <w:rPr>
          <w:sz w:val="24"/>
          <w:szCs w:val="24"/>
        </w:rPr>
        <w:t xml:space="preserve">represents dynamic (blue) and stagnant (white) conditions, </w:t>
      </w:r>
      <w:r w:rsidR="001B37E7">
        <w:rPr>
          <w:sz w:val="24"/>
          <w:szCs w:val="24"/>
        </w:rPr>
        <w:t xml:space="preserve">as described in Figure </w:t>
      </w:r>
      <w:r w:rsidR="00DB62B8">
        <w:rPr>
          <w:sz w:val="24"/>
          <w:szCs w:val="24"/>
        </w:rPr>
        <w:t>5</w:t>
      </w:r>
      <w:r w:rsidR="00503EFE">
        <w:rPr>
          <w:sz w:val="24"/>
          <w:szCs w:val="24"/>
        </w:rPr>
        <w:t xml:space="preserve"> of the main manuscript</w:t>
      </w:r>
      <w:r w:rsidR="001B37E7">
        <w:rPr>
          <w:sz w:val="24"/>
          <w:szCs w:val="24"/>
        </w:rPr>
        <w:t xml:space="preserve">. </w:t>
      </w:r>
    </w:p>
    <w:p w14:paraId="1C18BBBD" w14:textId="77777777" w:rsidR="0030433F" w:rsidRDefault="0030433F">
      <w:pPr>
        <w:rPr>
          <w:b/>
          <w:sz w:val="24"/>
          <w:szCs w:val="24"/>
        </w:rPr>
      </w:pPr>
      <w:r>
        <w:rPr>
          <w:b/>
          <w:sz w:val="24"/>
          <w:szCs w:val="24"/>
        </w:rPr>
        <w:br w:type="page"/>
      </w:r>
    </w:p>
    <w:p w14:paraId="7BE6FDC0" w14:textId="77777777" w:rsidR="00641BEE" w:rsidRPr="000B2788" w:rsidRDefault="00FE3AD6" w:rsidP="00641BEE">
      <w:pPr>
        <w:keepNext/>
        <w:spacing w:after="60"/>
        <w:rPr>
          <w:b/>
          <w:sz w:val="28"/>
          <w:szCs w:val="28"/>
        </w:rPr>
      </w:pPr>
      <w:r>
        <w:rPr>
          <w:b/>
          <w:sz w:val="28"/>
          <w:szCs w:val="28"/>
        </w:rPr>
        <w:lastRenderedPageBreak/>
        <w:t>5</w:t>
      </w:r>
      <w:r w:rsidR="00641BEE" w:rsidRPr="000B2788">
        <w:rPr>
          <w:b/>
          <w:sz w:val="28"/>
          <w:szCs w:val="28"/>
        </w:rPr>
        <w:t>. Abundance of VOCs and OVOCs in Seoul</w:t>
      </w:r>
    </w:p>
    <w:p w14:paraId="67A1A283" w14:textId="77777777" w:rsidR="00641BEE" w:rsidRDefault="007B3675" w:rsidP="006A4D68">
      <w:pPr>
        <w:spacing w:after="0"/>
        <w:jc w:val="both"/>
        <w:rPr>
          <w:sz w:val="24"/>
          <w:szCs w:val="24"/>
        </w:rPr>
      </w:pPr>
      <w:r>
        <w:rPr>
          <w:sz w:val="24"/>
          <w:szCs w:val="24"/>
        </w:rPr>
        <w:t xml:space="preserve">The abundance of VOCs </w:t>
      </w:r>
      <w:r w:rsidR="00D26656">
        <w:rPr>
          <w:sz w:val="24"/>
          <w:szCs w:val="24"/>
        </w:rPr>
        <w:t>ov</w:t>
      </w:r>
      <w:r>
        <w:rPr>
          <w:sz w:val="24"/>
          <w:szCs w:val="24"/>
        </w:rPr>
        <w:t xml:space="preserve">er Seoul was determined </w:t>
      </w:r>
      <w:r w:rsidR="00D26656">
        <w:rPr>
          <w:sz w:val="24"/>
          <w:szCs w:val="24"/>
        </w:rPr>
        <w:t>using</w:t>
      </w:r>
      <w:r>
        <w:rPr>
          <w:sz w:val="24"/>
          <w:szCs w:val="24"/>
        </w:rPr>
        <w:t xml:space="preserve"> low-altitude </w:t>
      </w:r>
      <w:r w:rsidR="00331E80">
        <w:rPr>
          <w:sz w:val="24"/>
          <w:szCs w:val="24"/>
        </w:rPr>
        <w:t>measurements</w:t>
      </w:r>
      <w:r>
        <w:rPr>
          <w:sz w:val="24"/>
          <w:szCs w:val="24"/>
        </w:rPr>
        <w:t xml:space="preserve"> from whole air sampling </w:t>
      </w:r>
      <w:r w:rsidR="009E01F9">
        <w:rPr>
          <w:sz w:val="24"/>
          <w:szCs w:val="24"/>
        </w:rPr>
        <w:t xml:space="preserve">(WAS) (Figure </w:t>
      </w:r>
      <w:r w:rsidR="00496846">
        <w:rPr>
          <w:sz w:val="24"/>
          <w:szCs w:val="24"/>
        </w:rPr>
        <w:t>S</w:t>
      </w:r>
      <w:r w:rsidR="00FE01DE">
        <w:rPr>
          <w:sz w:val="24"/>
          <w:szCs w:val="24"/>
        </w:rPr>
        <w:t>-</w:t>
      </w:r>
      <w:r w:rsidR="00496846">
        <w:rPr>
          <w:sz w:val="24"/>
          <w:szCs w:val="24"/>
        </w:rPr>
        <w:t>5a</w:t>
      </w:r>
      <w:r w:rsidR="009E01F9">
        <w:rPr>
          <w:sz w:val="24"/>
          <w:szCs w:val="24"/>
        </w:rPr>
        <w:t xml:space="preserve">), and </w:t>
      </w:r>
      <w:r w:rsidR="00771C92">
        <w:rPr>
          <w:sz w:val="24"/>
          <w:szCs w:val="24"/>
        </w:rPr>
        <w:t xml:space="preserve">using WAS data together with </w:t>
      </w:r>
      <w:r>
        <w:rPr>
          <w:sz w:val="24"/>
          <w:szCs w:val="24"/>
        </w:rPr>
        <w:t>PTR-</w:t>
      </w:r>
      <w:proofErr w:type="spellStart"/>
      <w:r>
        <w:rPr>
          <w:sz w:val="24"/>
          <w:szCs w:val="24"/>
        </w:rPr>
        <w:t>ToF</w:t>
      </w:r>
      <w:proofErr w:type="spellEnd"/>
      <w:r>
        <w:rPr>
          <w:sz w:val="24"/>
          <w:szCs w:val="24"/>
        </w:rPr>
        <w:t xml:space="preserve">-MS </w:t>
      </w:r>
      <w:r w:rsidR="00771C92">
        <w:rPr>
          <w:sz w:val="24"/>
          <w:szCs w:val="24"/>
        </w:rPr>
        <w:t xml:space="preserve">methanol </w:t>
      </w:r>
      <w:r>
        <w:rPr>
          <w:sz w:val="24"/>
          <w:szCs w:val="24"/>
        </w:rPr>
        <w:t>based on methanol averages from the WAS data merge</w:t>
      </w:r>
      <w:r w:rsidR="009E01F9">
        <w:rPr>
          <w:sz w:val="24"/>
          <w:szCs w:val="24"/>
        </w:rPr>
        <w:t xml:space="preserve"> (Figure </w:t>
      </w:r>
      <w:r w:rsidR="00496846">
        <w:rPr>
          <w:sz w:val="24"/>
          <w:szCs w:val="24"/>
        </w:rPr>
        <w:t>S</w:t>
      </w:r>
      <w:r w:rsidR="00FE01DE">
        <w:rPr>
          <w:sz w:val="24"/>
          <w:szCs w:val="24"/>
        </w:rPr>
        <w:t>-</w:t>
      </w:r>
      <w:r w:rsidR="00496846">
        <w:rPr>
          <w:sz w:val="24"/>
          <w:szCs w:val="24"/>
        </w:rPr>
        <w:t>5b</w:t>
      </w:r>
      <w:r w:rsidR="009E01F9">
        <w:rPr>
          <w:sz w:val="24"/>
          <w:szCs w:val="24"/>
        </w:rPr>
        <w:t>)</w:t>
      </w:r>
      <w:r>
        <w:rPr>
          <w:sz w:val="24"/>
          <w:szCs w:val="24"/>
        </w:rPr>
        <w:t>.</w:t>
      </w:r>
    </w:p>
    <w:p w14:paraId="3EE46DDB" w14:textId="77777777" w:rsidR="00CB2E48" w:rsidRDefault="00CB2E48" w:rsidP="005046E9">
      <w:pPr>
        <w:spacing w:after="0" w:line="240" w:lineRule="auto"/>
        <w:jc w:val="both"/>
        <w:rPr>
          <w:sz w:val="24"/>
          <w:szCs w:val="24"/>
        </w:rPr>
      </w:pPr>
    </w:p>
    <w:p w14:paraId="5C574479" w14:textId="77777777" w:rsidR="00641BEE" w:rsidRDefault="00641BEE" w:rsidP="00641BEE">
      <w:pPr>
        <w:spacing w:after="0" w:line="240" w:lineRule="auto"/>
        <w:rPr>
          <w:sz w:val="24"/>
          <w:szCs w:val="24"/>
        </w:rPr>
      </w:pPr>
    </w:p>
    <w:p w14:paraId="1AEAAE9A" w14:textId="77777777" w:rsidR="00641BEE" w:rsidRDefault="00641BEE" w:rsidP="00F8122C">
      <w:pPr>
        <w:spacing w:after="0" w:line="240" w:lineRule="auto"/>
        <w:jc w:val="center"/>
        <w:rPr>
          <w:sz w:val="24"/>
          <w:szCs w:val="24"/>
        </w:rPr>
      </w:pPr>
      <w:r>
        <w:rPr>
          <w:b/>
          <w:noProof/>
          <w:lang w:val="en-US"/>
        </w:rPr>
        <w:drawing>
          <wp:inline distT="0" distB="0" distL="0" distR="0" wp14:anchorId="0F4D697E" wp14:editId="27D4BEF9">
            <wp:extent cx="5397500" cy="2586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6845" cy="2595349"/>
                    </a:xfrm>
                    <a:prstGeom prst="rect">
                      <a:avLst/>
                    </a:prstGeom>
                    <a:noFill/>
                  </pic:spPr>
                </pic:pic>
              </a:graphicData>
            </a:graphic>
          </wp:inline>
        </w:drawing>
      </w:r>
    </w:p>
    <w:p w14:paraId="3838F8DA" w14:textId="77777777" w:rsidR="005046E9" w:rsidRDefault="005046E9" w:rsidP="00641BEE">
      <w:pPr>
        <w:spacing w:after="0" w:line="240" w:lineRule="auto"/>
        <w:jc w:val="both"/>
        <w:rPr>
          <w:b/>
          <w:sz w:val="24"/>
          <w:szCs w:val="24"/>
        </w:rPr>
      </w:pPr>
    </w:p>
    <w:p w14:paraId="7CAF91CB" w14:textId="77777777" w:rsidR="00641BEE" w:rsidRDefault="00641BEE" w:rsidP="00641BEE">
      <w:pPr>
        <w:spacing w:after="0" w:line="240" w:lineRule="auto"/>
        <w:jc w:val="both"/>
        <w:rPr>
          <w:sz w:val="24"/>
          <w:szCs w:val="24"/>
        </w:rPr>
      </w:pPr>
      <w:r w:rsidRPr="007B3675">
        <w:rPr>
          <w:b/>
          <w:sz w:val="24"/>
          <w:szCs w:val="24"/>
        </w:rPr>
        <w:t xml:space="preserve">Figure </w:t>
      </w:r>
      <w:r w:rsidR="00496846" w:rsidRPr="007B3675">
        <w:rPr>
          <w:b/>
          <w:sz w:val="24"/>
          <w:szCs w:val="24"/>
        </w:rPr>
        <w:t>S</w:t>
      </w:r>
      <w:r w:rsidR="00843D4B">
        <w:rPr>
          <w:b/>
          <w:sz w:val="24"/>
          <w:szCs w:val="24"/>
        </w:rPr>
        <w:t>-</w:t>
      </w:r>
      <w:r w:rsidR="00496846">
        <w:rPr>
          <w:b/>
          <w:sz w:val="24"/>
          <w:szCs w:val="24"/>
        </w:rPr>
        <w:t>5</w:t>
      </w:r>
      <w:r w:rsidRPr="007B3675">
        <w:rPr>
          <w:b/>
          <w:sz w:val="24"/>
          <w:szCs w:val="24"/>
        </w:rPr>
        <w:t>.</w:t>
      </w:r>
      <w:r>
        <w:rPr>
          <w:sz w:val="24"/>
          <w:szCs w:val="24"/>
        </w:rPr>
        <w:t xml:space="preserve"> Abundance of (a) WAS VOCs and (b) WAS VOCs + PTR-</w:t>
      </w:r>
      <w:proofErr w:type="spellStart"/>
      <w:r>
        <w:rPr>
          <w:sz w:val="24"/>
          <w:szCs w:val="24"/>
        </w:rPr>
        <w:t>ToF</w:t>
      </w:r>
      <w:proofErr w:type="spellEnd"/>
      <w:r>
        <w:rPr>
          <w:sz w:val="24"/>
          <w:szCs w:val="24"/>
        </w:rPr>
        <w:t>-MS methanol in air samples collected at low altitude (&lt; 0.5 km) over Seoul (</w:t>
      </w:r>
      <w:r w:rsidRPr="00641BEE">
        <w:rPr>
          <w:i/>
          <w:sz w:val="24"/>
          <w:szCs w:val="24"/>
        </w:rPr>
        <w:t>n</w:t>
      </w:r>
      <w:r>
        <w:rPr>
          <w:sz w:val="24"/>
          <w:szCs w:val="24"/>
        </w:rPr>
        <w:t xml:space="preserve"> = 177). </w:t>
      </w:r>
      <w:r w:rsidR="00D26656">
        <w:rPr>
          <w:sz w:val="24"/>
          <w:szCs w:val="24"/>
        </w:rPr>
        <w:t>The abundances are based on average mixing ratios.</w:t>
      </w:r>
    </w:p>
    <w:p w14:paraId="76790756" w14:textId="77777777" w:rsidR="005046E9" w:rsidRDefault="005046E9" w:rsidP="00641BEE">
      <w:pPr>
        <w:spacing w:after="0" w:line="240" w:lineRule="auto"/>
        <w:jc w:val="both"/>
        <w:rPr>
          <w:sz w:val="24"/>
          <w:szCs w:val="24"/>
        </w:rPr>
      </w:pPr>
    </w:p>
    <w:p w14:paraId="1C1B7258" w14:textId="77777777" w:rsidR="00C32226" w:rsidRDefault="00C32226">
      <w:pPr>
        <w:rPr>
          <w:b/>
          <w:sz w:val="24"/>
          <w:szCs w:val="24"/>
        </w:rPr>
      </w:pPr>
      <w:r>
        <w:rPr>
          <w:b/>
          <w:sz w:val="24"/>
          <w:szCs w:val="24"/>
        </w:rPr>
        <w:br w:type="page"/>
      </w:r>
    </w:p>
    <w:p w14:paraId="63FE566F" w14:textId="77777777" w:rsidR="00992B51" w:rsidRPr="000B2788" w:rsidRDefault="00FE3AD6" w:rsidP="00992B51">
      <w:pPr>
        <w:keepNext/>
        <w:spacing w:after="60"/>
        <w:rPr>
          <w:b/>
          <w:sz w:val="28"/>
          <w:szCs w:val="28"/>
        </w:rPr>
      </w:pPr>
      <w:r>
        <w:rPr>
          <w:b/>
          <w:sz w:val="28"/>
          <w:szCs w:val="28"/>
        </w:rPr>
        <w:lastRenderedPageBreak/>
        <w:t>6</w:t>
      </w:r>
      <w:r w:rsidR="00992B51" w:rsidRPr="000B2788">
        <w:rPr>
          <w:b/>
          <w:sz w:val="28"/>
          <w:szCs w:val="28"/>
        </w:rPr>
        <w:t>. OH reactivity in Seoul</w:t>
      </w:r>
    </w:p>
    <w:p w14:paraId="2F46D091" w14:textId="77777777" w:rsidR="00641BEE" w:rsidRPr="001F6184" w:rsidRDefault="009E6680" w:rsidP="006A4D68">
      <w:pPr>
        <w:spacing w:after="0"/>
        <w:jc w:val="both"/>
        <w:rPr>
          <w:sz w:val="24"/>
          <w:szCs w:val="24"/>
        </w:rPr>
      </w:pPr>
      <w:r w:rsidRPr="001F6184">
        <w:rPr>
          <w:sz w:val="24"/>
          <w:szCs w:val="24"/>
        </w:rPr>
        <w:t xml:space="preserve">For </w:t>
      </w:r>
      <w:r w:rsidR="00377874" w:rsidRPr="001F6184">
        <w:rPr>
          <w:sz w:val="24"/>
          <w:szCs w:val="24"/>
        </w:rPr>
        <w:t xml:space="preserve">OH-reactive </w:t>
      </w:r>
      <w:r w:rsidRPr="001F6184">
        <w:rPr>
          <w:sz w:val="24"/>
          <w:szCs w:val="24"/>
        </w:rPr>
        <w:t xml:space="preserve">VOCs, </w:t>
      </w:r>
      <w:r w:rsidR="00DF4D69" w:rsidRPr="001F6184">
        <w:rPr>
          <w:sz w:val="24"/>
          <w:szCs w:val="24"/>
        </w:rPr>
        <w:t xml:space="preserve">the </w:t>
      </w:r>
      <w:r w:rsidR="00992B51" w:rsidRPr="001F6184">
        <w:rPr>
          <w:sz w:val="24"/>
          <w:szCs w:val="24"/>
        </w:rPr>
        <w:t>OH reactivity</w:t>
      </w:r>
      <w:r w:rsidRPr="001F6184">
        <w:rPr>
          <w:sz w:val="24"/>
          <w:szCs w:val="24"/>
        </w:rPr>
        <w:t xml:space="preserve"> expresses the product of VOC concentration and </w:t>
      </w:r>
      <w:r w:rsidR="00DF4D69" w:rsidRPr="001F6184">
        <w:rPr>
          <w:sz w:val="24"/>
          <w:szCs w:val="24"/>
        </w:rPr>
        <w:t>rate coefficient for reaction with OH</w:t>
      </w:r>
      <w:r w:rsidRPr="001F6184">
        <w:rPr>
          <w:sz w:val="24"/>
          <w:szCs w:val="24"/>
        </w:rPr>
        <w:t>.</w:t>
      </w:r>
      <w:r w:rsidR="00DF4D69" w:rsidRPr="001F6184">
        <w:rPr>
          <w:sz w:val="24"/>
          <w:szCs w:val="24"/>
        </w:rPr>
        <w:t xml:space="preserve"> </w:t>
      </w:r>
      <w:proofErr w:type="gramStart"/>
      <w:r w:rsidR="00DF4D69" w:rsidRPr="001F6184">
        <w:rPr>
          <w:sz w:val="24"/>
          <w:szCs w:val="24"/>
        </w:rPr>
        <w:t>Therefore</w:t>
      </w:r>
      <w:proofErr w:type="gramEnd"/>
      <w:r w:rsidR="00DF4D69" w:rsidRPr="001F6184">
        <w:rPr>
          <w:sz w:val="24"/>
          <w:szCs w:val="24"/>
        </w:rPr>
        <w:t xml:space="preserve"> VOCs can have a high OH reactivity based primarily on their abundance (e.g., toluene), their OH rate constant (e.g., isoprene)</w:t>
      </w:r>
      <w:r w:rsidR="00F62717">
        <w:rPr>
          <w:sz w:val="24"/>
          <w:szCs w:val="24"/>
        </w:rPr>
        <w:t>,</w:t>
      </w:r>
      <w:r w:rsidR="00DF4D69" w:rsidRPr="001F6184">
        <w:rPr>
          <w:sz w:val="24"/>
          <w:szCs w:val="24"/>
        </w:rPr>
        <w:t xml:space="preserve"> or a combination of both (e.g., </w:t>
      </w:r>
      <w:r w:rsidR="00DF4D69" w:rsidRPr="001F6184">
        <w:rPr>
          <w:i/>
          <w:sz w:val="24"/>
          <w:szCs w:val="24"/>
        </w:rPr>
        <w:t>m</w:t>
      </w:r>
      <w:r w:rsidR="00DF4D69" w:rsidRPr="001F6184">
        <w:rPr>
          <w:sz w:val="24"/>
          <w:szCs w:val="24"/>
        </w:rPr>
        <w:t>-xylene)</w:t>
      </w:r>
      <w:r w:rsidR="00EA2F6E">
        <w:rPr>
          <w:sz w:val="24"/>
          <w:szCs w:val="24"/>
        </w:rPr>
        <w:t xml:space="preserve"> (Figure </w:t>
      </w:r>
      <w:r w:rsidR="00496846">
        <w:rPr>
          <w:sz w:val="24"/>
          <w:szCs w:val="24"/>
        </w:rPr>
        <w:t>S</w:t>
      </w:r>
      <w:r w:rsidR="00843D4B">
        <w:rPr>
          <w:sz w:val="24"/>
          <w:szCs w:val="24"/>
        </w:rPr>
        <w:t>-</w:t>
      </w:r>
      <w:r w:rsidR="00496846">
        <w:rPr>
          <w:sz w:val="24"/>
          <w:szCs w:val="24"/>
        </w:rPr>
        <w:t>6</w:t>
      </w:r>
      <w:r w:rsidR="00EA2F6E">
        <w:rPr>
          <w:sz w:val="24"/>
          <w:szCs w:val="24"/>
        </w:rPr>
        <w:t>)</w:t>
      </w:r>
      <w:r w:rsidR="00DF4D69" w:rsidRPr="001F6184">
        <w:rPr>
          <w:sz w:val="24"/>
          <w:szCs w:val="24"/>
        </w:rPr>
        <w:t xml:space="preserve">. </w:t>
      </w:r>
    </w:p>
    <w:p w14:paraId="4ABC2843" w14:textId="77777777" w:rsidR="00992B51" w:rsidRDefault="00992B51" w:rsidP="00641BEE">
      <w:pPr>
        <w:spacing w:after="0" w:line="240" w:lineRule="auto"/>
        <w:rPr>
          <w:b/>
        </w:rPr>
      </w:pPr>
    </w:p>
    <w:p w14:paraId="2F616729" w14:textId="77777777" w:rsidR="00F8122C" w:rsidRDefault="00F8122C" w:rsidP="00641BEE">
      <w:pPr>
        <w:spacing w:after="0" w:line="240" w:lineRule="auto"/>
        <w:rPr>
          <w:b/>
        </w:rPr>
      </w:pPr>
      <w:r>
        <w:rPr>
          <w:rFonts w:eastAsia="KoPubDotumMedium" w:cs="Arial"/>
          <w:noProof/>
          <w:sz w:val="24"/>
          <w:szCs w:val="24"/>
          <w:lang w:val="en-US"/>
        </w:rPr>
        <w:drawing>
          <wp:inline distT="0" distB="0" distL="0" distR="0" wp14:anchorId="27AF12C7" wp14:editId="0270183D">
            <wp:extent cx="5943600" cy="2679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679700"/>
                    </a:xfrm>
                    <a:prstGeom prst="rect">
                      <a:avLst/>
                    </a:prstGeom>
                    <a:noFill/>
                  </pic:spPr>
                </pic:pic>
              </a:graphicData>
            </a:graphic>
          </wp:inline>
        </w:drawing>
      </w:r>
    </w:p>
    <w:p w14:paraId="46BF5B0C" w14:textId="77777777" w:rsidR="00AB66C2" w:rsidRDefault="00F8122C" w:rsidP="006A4D68">
      <w:pPr>
        <w:spacing w:after="0" w:line="240" w:lineRule="auto"/>
        <w:jc w:val="both"/>
        <w:rPr>
          <w:rFonts w:eastAsia="KoPubDotumMedium" w:cs="KoPubDotumMedium"/>
          <w:sz w:val="24"/>
          <w:szCs w:val="24"/>
        </w:rPr>
      </w:pPr>
      <w:r w:rsidRPr="007B3675">
        <w:rPr>
          <w:b/>
          <w:sz w:val="24"/>
          <w:szCs w:val="24"/>
        </w:rPr>
        <w:t xml:space="preserve">Figure </w:t>
      </w:r>
      <w:r w:rsidR="00496846" w:rsidRPr="007B3675">
        <w:rPr>
          <w:b/>
          <w:sz w:val="24"/>
          <w:szCs w:val="24"/>
        </w:rPr>
        <w:t>S</w:t>
      </w:r>
      <w:r w:rsidR="00843D4B">
        <w:rPr>
          <w:b/>
          <w:sz w:val="24"/>
          <w:szCs w:val="24"/>
        </w:rPr>
        <w:t>-</w:t>
      </w:r>
      <w:r w:rsidR="00496846">
        <w:rPr>
          <w:b/>
          <w:sz w:val="24"/>
          <w:szCs w:val="24"/>
        </w:rPr>
        <w:t>6</w:t>
      </w:r>
      <w:r w:rsidRPr="007B3675">
        <w:rPr>
          <w:b/>
          <w:sz w:val="24"/>
          <w:szCs w:val="24"/>
        </w:rPr>
        <w:t>.</w:t>
      </w:r>
      <w:r>
        <w:rPr>
          <w:sz w:val="24"/>
          <w:szCs w:val="24"/>
        </w:rPr>
        <w:t xml:space="preserve"> (a) Twenty most abundant non-methane VOCs measured by WAS at low altitude over Seoul (</w:t>
      </w:r>
      <w:r w:rsidRPr="005D0233">
        <w:rPr>
          <w:i/>
          <w:sz w:val="24"/>
          <w:szCs w:val="24"/>
        </w:rPr>
        <w:t>n</w:t>
      </w:r>
      <w:r w:rsidRPr="005D0233">
        <w:rPr>
          <w:sz w:val="24"/>
          <w:szCs w:val="24"/>
        </w:rPr>
        <w:t xml:space="preserve"> = 177</w:t>
      </w:r>
      <w:r>
        <w:rPr>
          <w:sz w:val="24"/>
          <w:szCs w:val="24"/>
        </w:rPr>
        <w:t>; alt</w:t>
      </w:r>
      <w:r w:rsidR="00C0363E">
        <w:rPr>
          <w:sz w:val="24"/>
          <w:szCs w:val="24"/>
        </w:rPr>
        <w:t>.</w:t>
      </w:r>
      <w:r>
        <w:rPr>
          <w:sz w:val="24"/>
          <w:szCs w:val="24"/>
        </w:rPr>
        <w:t xml:space="preserve"> &lt;</w:t>
      </w:r>
      <w:r w:rsidR="00C0363E">
        <w:rPr>
          <w:sz w:val="24"/>
          <w:szCs w:val="24"/>
        </w:rPr>
        <w:t>0.</w:t>
      </w:r>
      <w:r>
        <w:rPr>
          <w:sz w:val="24"/>
          <w:szCs w:val="24"/>
        </w:rPr>
        <w:t>5</w:t>
      </w:r>
      <w:r w:rsidR="00C0363E">
        <w:rPr>
          <w:sz w:val="24"/>
          <w:szCs w:val="24"/>
        </w:rPr>
        <w:t xml:space="preserve"> k</w:t>
      </w:r>
      <w:r>
        <w:rPr>
          <w:sz w:val="24"/>
          <w:szCs w:val="24"/>
        </w:rPr>
        <w:t xml:space="preserve">m) during KORUS-AQ (not including COS and </w:t>
      </w:r>
      <w:r w:rsidR="00F96AE7">
        <w:rPr>
          <w:sz w:val="24"/>
          <w:szCs w:val="24"/>
        </w:rPr>
        <w:t>long-lived</w:t>
      </w:r>
      <w:r>
        <w:rPr>
          <w:sz w:val="24"/>
          <w:szCs w:val="24"/>
        </w:rPr>
        <w:t xml:space="preserve"> halocarbons), together with their (b) rate constants for reaction with OH, and (c) OH reactivity. </w:t>
      </w:r>
      <w:r>
        <w:rPr>
          <w:rFonts w:eastAsia="KoPubDotumMedium" w:cs="KoPubDotumMedium"/>
          <w:sz w:val="24"/>
          <w:szCs w:val="24"/>
        </w:rPr>
        <w:t>Selected a</w:t>
      </w:r>
      <w:r w:rsidRPr="006128FF">
        <w:rPr>
          <w:rFonts w:eastAsia="KoPubDotumMedium" w:cs="KoPubDotumMedium"/>
          <w:sz w:val="24"/>
          <w:szCs w:val="24"/>
        </w:rPr>
        <w:t>romatics are colo</w:t>
      </w:r>
      <w:r>
        <w:rPr>
          <w:rFonts w:eastAsia="KoPubDotumMedium" w:cs="KoPubDotumMedium"/>
          <w:sz w:val="24"/>
          <w:szCs w:val="24"/>
        </w:rPr>
        <w:t>u</w:t>
      </w:r>
      <w:r w:rsidRPr="006128FF">
        <w:rPr>
          <w:rFonts w:eastAsia="KoPubDotumMedium" w:cs="KoPubDotumMedium"/>
          <w:sz w:val="24"/>
          <w:szCs w:val="24"/>
        </w:rPr>
        <w:t xml:space="preserve">red in green and </w:t>
      </w:r>
      <w:r>
        <w:rPr>
          <w:rFonts w:eastAsia="KoPubDotumMedium" w:cs="KoPubDotumMedium"/>
          <w:sz w:val="24"/>
          <w:szCs w:val="24"/>
        </w:rPr>
        <w:t xml:space="preserve">selected </w:t>
      </w:r>
      <w:r w:rsidRPr="006128FF">
        <w:rPr>
          <w:rFonts w:eastAsia="KoPubDotumMedium" w:cs="KoPubDotumMedium"/>
          <w:sz w:val="24"/>
          <w:szCs w:val="24"/>
        </w:rPr>
        <w:t xml:space="preserve">alkenes </w:t>
      </w:r>
      <w:r>
        <w:rPr>
          <w:rFonts w:eastAsia="KoPubDotumMedium" w:cs="KoPubDotumMedium"/>
          <w:sz w:val="24"/>
          <w:szCs w:val="24"/>
        </w:rPr>
        <w:t>i</w:t>
      </w:r>
      <w:r w:rsidRPr="006128FF">
        <w:rPr>
          <w:rFonts w:eastAsia="KoPubDotumMedium" w:cs="KoPubDotumMedium"/>
          <w:sz w:val="24"/>
          <w:szCs w:val="24"/>
        </w:rPr>
        <w:t>n orange.</w:t>
      </w:r>
      <w:r w:rsidR="00C0363E">
        <w:rPr>
          <w:rFonts w:eastAsia="KoPubDotumMedium" w:cs="KoPubDotumMedium"/>
          <w:sz w:val="24"/>
          <w:szCs w:val="24"/>
        </w:rPr>
        <w:t xml:space="preserve"> The OH reactivity rankings are labeled for the first four compounds in panel (c).</w:t>
      </w:r>
    </w:p>
    <w:p w14:paraId="3614BC51" w14:textId="77777777" w:rsidR="00DF4D69" w:rsidRDefault="00DF4D69" w:rsidP="009525F2">
      <w:pPr>
        <w:spacing w:after="0" w:line="240" w:lineRule="auto"/>
        <w:jc w:val="both"/>
        <w:rPr>
          <w:rFonts w:eastAsia="KoPubDotumMedium" w:cs="KoPubDotumMedium"/>
          <w:sz w:val="24"/>
          <w:szCs w:val="24"/>
        </w:rPr>
      </w:pPr>
    </w:p>
    <w:p w14:paraId="54894AEA" w14:textId="77777777" w:rsidR="00F62717" w:rsidRDefault="00F62717" w:rsidP="009525F2">
      <w:pPr>
        <w:spacing w:after="0" w:line="240" w:lineRule="auto"/>
        <w:jc w:val="both"/>
        <w:rPr>
          <w:rFonts w:eastAsia="KoPubDotumMedium" w:cs="KoPubDotumMedium"/>
          <w:sz w:val="24"/>
          <w:szCs w:val="24"/>
        </w:rPr>
      </w:pPr>
    </w:p>
    <w:p w14:paraId="320BC488" w14:textId="77777777" w:rsidR="00C32226" w:rsidRDefault="002C3E44" w:rsidP="009525F2">
      <w:pPr>
        <w:spacing w:after="0" w:line="240" w:lineRule="auto"/>
        <w:jc w:val="both"/>
        <w:rPr>
          <w:b/>
          <w:noProof/>
          <w:lang w:eastAsia="en-CA"/>
        </w:rPr>
      </w:pPr>
      <w:r>
        <w:rPr>
          <w:b/>
          <w:noProof/>
          <w:lang w:val="en-US"/>
        </w:rPr>
        <w:drawing>
          <wp:inline distT="0" distB="0" distL="0" distR="0" wp14:anchorId="215E9BA0" wp14:editId="45851D32">
            <wp:extent cx="5943600" cy="2011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5061" cy="2012099"/>
                    </a:xfrm>
                    <a:prstGeom prst="rect">
                      <a:avLst/>
                    </a:prstGeom>
                    <a:noFill/>
                  </pic:spPr>
                </pic:pic>
              </a:graphicData>
            </a:graphic>
          </wp:inline>
        </w:drawing>
      </w:r>
    </w:p>
    <w:p w14:paraId="087F60DD" w14:textId="77777777" w:rsidR="00C32226" w:rsidRDefault="00C32226" w:rsidP="00C32226">
      <w:pPr>
        <w:spacing w:after="0" w:line="240" w:lineRule="auto"/>
        <w:jc w:val="both"/>
        <w:rPr>
          <w:b/>
          <w:sz w:val="24"/>
          <w:szCs w:val="24"/>
        </w:rPr>
      </w:pPr>
    </w:p>
    <w:p w14:paraId="19B3AE64" w14:textId="77777777" w:rsidR="00C32226" w:rsidRPr="000D2324" w:rsidRDefault="00992B51" w:rsidP="006A4D68">
      <w:pPr>
        <w:spacing w:after="0" w:line="240" w:lineRule="auto"/>
        <w:jc w:val="both"/>
        <w:rPr>
          <w:b/>
          <w:i/>
          <w:color w:val="0070C0"/>
          <w:sz w:val="24"/>
          <w:szCs w:val="24"/>
        </w:rPr>
      </w:pPr>
      <w:r w:rsidRPr="007B3675">
        <w:rPr>
          <w:b/>
          <w:sz w:val="24"/>
          <w:szCs w:val="24"/>
        </w:rPr>
        <w:t xml:space="preserve">Figure </w:t>
      </w:r>
      <w:r w:rsidR="00496846" w:rsidRPr="007B3675">
        <w:rPr>
          <w:b/>
          <w:sz w:val="24"/>
          <w:szCs w:val="24"/>
        </w:rPr>
        <w:t>S</w:t>
      </w:r>
      <w:r w:rsidR="00843D4B">
        <w:rPr>
          <w:b/>
          <w:sz w:val="24"/>
          <w:szCs w:val="24"/>
        </w:rPr>
        <w:t>-</w:t>
      </w:r>
      <w:r w:rsidR="00496846">
        <w:rPr>
          <w:b/>
          <w:sz w:val="24"/>
          <w:szCs w:val="24"/>
        </w:rPr>
        <w:t>7</w:t>
      </w:r>
      <w:r w:rsidRPr="007B3675">
        <w:rPr>
          <w:b/>
          <w:sz w:val="24"/>
          <w:szCs w:val="24"/>
        </w:rPr>
        <w:t>.</w:t>
      </w:r>
      <w:r w:rsidR="005A23E7">
        <w:rPr>
          <w:sz w:val="24"/>
          <w:szCs w:val="24"/>
        </w:rPr>
        <w:t xml:space="preserve"> O</w:t>
      </w:r>
      <w:r w:rsidR="00C32226">
        <w:rPr>
          <w:sz w:val="24"/>
          <w:szCs w:val="24"/>
        </w:rPr>
        <w:t xml:space="preserve">zone formation potential </w:t>
      </w:r>
      <w:r w:rsidR="005A23E7">
        <w:rPr>
          <w:sz w:val="24"/>
          <w:szCs w:val="24"/>
        </w:rPr>
        <w:t>for methanol and VOC groups</w:t>
      </w:r>
      <w:r w:rsidR="00C32226">
        <w:rPr>
          <w:sz w:val="24"/>
          <w:szCs w:val="24"/>
        </w:rPr>
        <w:t xml:space="preserve"> based on (</w:t>
      </w:r>
      <w:r w:rsidR="00C807E4">
        <w:rPr>
          <w:sz w:val="24"/>
          <w:szCs w:val="24"/>
        </w:rPr>
        <w:t>a</w:t>
      </w:r>
      <w:r w:rsidR="00C32226">
        <w:rPr>
          <w:sz w:val="24"/>
          <w:szCs w:val="24"/>
        </w:rPr>
        <w:t>) OH reactivity and (</w:t>
      </w:r>
      <w:r w:rsidR="00C807E4">
        <w:rPr>
          <w:sz w:val="24"/>
          <w:szCs w:val="24"/>
        </w:rPr>
        <w:t>b</w:t>
      </w:r>
      <w:r w:rsidR="00C32226">
        <w:rPr>
          <w:sz w:val="24"/>
          <w:szCs w:val="24"/>
        </w:rPr>
        <w:t>) ozone production (P(O</w:t>
      </w:r>
      <w:r w:rsidR="00C32226" w:rsidRPr="00195429">
        <w:rPr>
          <w:sz w:val="24"/>
          <w:szCs w:val="24"/>
          <w:vertAlign w:val="subscript"/>
        </w:rPr>
        <w:t>3</w:t>
      </w:r>
      <w:r w:rsidR="00C32226">
        <w:rPr>
          <w:sz w:val="24"/>
          <w:szCs w:val="24"/>
        </w:rPr>
        <w:t>)) calculations using photochemical box modeling. ‘Light alkanes’ represent C</w:t>
      </w:r>
      <w:r w:rsidR="00C32226" w:rsidRPr="00FD0607">
        <w:rPr>
          <w:sz w:val="24"/>
          <w:szCs w:val="24"/>
          <w:vertAlign w:val="subscript"/>
        </w:rPr>
        <w:t>2</w:t>
      </w:r>
      <w:r w:rsidR="00C32226">
        <w:rPr>
          <w:sz w:val="24"/>
          <w:szCs w:val="24"/>
        </w:rPr>
        <w:t>-C</w:t>
      </w:r>
      <w:r w:rsidR="00C32226" w:rsidRPr="00FD0607">
        <w:rPr>
          <w:sz w:val="24"/>
          <w:szCs w:val="24"/>
          <w:vertAlign w:val="subscript"/>
        </w:rPr>
        <w:t>3</w:t>
      </w:r>
      <w:r w:rsidR="00C32226">
        <w:rPr>
          <w:sz w:val="24"/>
          <w:szCs w:val="24"/>
        </w:rPr>
        <w:t xml:space="preserve"> and ‘heavy alkanes’ are C</w:t>
      </w:r>
      <w:r w:rsidR="00C32226" w:rsidRPr="00FD0607">
        <w:rPr>
          <w:sz w:val="24"/>
          <w:szCs w:val="24"/>
          <w:vertAlign w:val="subscript"/>
        </w:rPr>
        <w:t>4</w:t>
      </w:r>
      <w:r w:rsidR="00C32226">
        <w:rPr>
          <w:sz w:val="24"/>
          <w:szCs w:val="24"/>
        </w:rPr>
        <w:t xml:space="preserve"> and higher. </w:t>
      </w:r>
    </w:p>
    <w:p w14:paraId="1D35FD55" w14:textId="77777777" w:rsidR="00992B51" w:rsidRDefault="00992B51" w:rsidP="009525F2">
      <w:pPr>
        <w:spacing w:after="0" w:line="240" w:lineRule="auto"/>
        <w:jc w:val="both"/>
        <w:rPr>
          <w:b/>
          <w:noProof/>
          <w:lang w:eastAsia="en-CA"/>
        </w:rPr>
      </w:pPr>
    </w:p>
    <w:p w14:paraId="3B4478E6" w14:textId="77777777" w:rsidR="00D21C5F" w:rsidRPr="00D21C5F" w:rsidRDefault="00627D37" w:rsidP="00D21C5F">
      <w:pPr>
        <w:keepNext/>
        <w:spacing w:after="0"/>
        <w:rPr>
          <w:sz w:val="24"/>
          <w:szCs w:val="24"/>
        </w:rPr>
      </w:pPr>
      <w:r w:rsidRPr="00627D37">
        <w:rPr>
          <w:b/>
          <w:noProof/>
          <w:sz w:val="24"/>
          <w:lang w:eastAsia="en-CA"/>
        </w:rPr>
        <w:lastRenderedPageBreak/>
        <w:t>Table S</w:t>
      </w:r>
      <w:r w:rsidR="00843D4B">
        <w:rPr>
          <w:b/>
          <w:noProof/>
          <w:sz w:val="24"/>
          <w:lang w:eastAsia="en-CA"/>
        </w:rPr>
        <w:t>-</w:t>
      </w:r>
      <w:r w:rsidRPr="00627D37">
        <w:rPr>
          <w:b/>
          <w:noProof/>
          <w:sz w:val="24"/>
          <w:lang w:eastAsia="en-CA"/>
        </w:rPr>
        <w:t>1.</w:t>
      </w:r>
      <w:r>
        <w:rPr>
          <w:b/>
          <w:noProof/>
          <w:sz w:val="24"/>
          <w:lang w:eastAsia="en-CA"/>
        </w:rPr>
        <w:t xml:space="preserve"> </w:t>
      </w:r>
      <w:r>
        <w:rPr>
          <w:sz w:val="24"/>
          <w:szCs w:val="24"/>
        </w:rPr>
        <w:t>Details of calibration standards used for major species reported in this paper</w:t>
      </w:r>
      <w:r w:rsidRPr="001F6184">
        <w:rPr>
          <w:sz w:val="24"/>
          <w:szCs w:val="24"/>
        </w:rPr>
        <w:t>.</w:t>
      </w:r>
    </w:p>
    <w:p w14:paraId="4CDEF349" w14:textId="77777777" w:rsidR="00D21C5F" w:rsidRPr="00155BB7" w:rsidRDefault="00D21C5F" w:rsidP="00D21C5F">
      <w:pPr>
        <w:spacing w:after="0"/>
        <w:ind w:firstLine="720"/>
        <w:jc w:val="both"/>
        <w:rPr>
          <w:sz w:val="24"/>
          <w:szCs w:val="24"/>
        </w:rPr>
      </w:pPr>
    </w:p>
    <w:tbl>
      <w:tblPr>
        <w:tblStyle w:val="TableGrid"/>
        <w:tblW w:w="9648" w:type="dxa"/>
        <w:tblInd w:w="0" w:type="dxa"/>
        <w:tblLook w:val="04A0" w:firstRow="1" w:lastRow="0" w:firstColumn="1" w:lastColumn="0" w:noHBand="0" w:noVBand="1"/>
      </w:tblPr>
      <w:tblGrid>
        <w:gridCol w:w="1951"/>
        <w:gridCol w:w="1891"/>
        <w:gridCol w:w="1849"/>
        <w:gridCol w:w="1867"/>
        <w:gridCol w:w="2090"/>
      </w:tblGrid>
      <w:tr w:rsidR="00D21C5F" w14:paraId="7F65F77E" w14:textId="77777777" w:rsidTr="008E7EE5">
        <w:tc>
          <w:tcPr>
            <w:tcW w:w="1951" w:type="dxa"/>
            <w:vAlign w:val="bottom"/>
          </w:tcPr>
          <w:p w14:paraId="2028084B" w14:textId="77777777" w:rsidR="00D21C5F" w:rsidRPr="00936EC9" w:rsidRDefault="00D21C5F" w:rsidP="008E7EE5">
            <w:pPr>
              <w:rPr>
                <w:b/>
                <w:bCs/>
                <w:color w:val="000000"/>
                <w:sz w:val="24"/>
                <w:szCs w:val="24"/>
              </w:rPr>
            </w:pPr>
            <w:r w:rsidRPr="00936EC9">
              <w:rPr>
                <w:b/>
                <w:bCs/>
                <w:color w:val="000000"/>
                <w:sz w:val="24"/>
                <w:szCs w:val="24"/>
              </w:rPr>
              <w:t>Group</w:t>
            </w:r>
          </w:p>
        </w:tc>
        <w:tc>
          <w:tcPr>
            <w:tcW w:w="1891" w:type="dxa"/>
            <w:vAlign w:val="bottom"/>
          </w:tcPr>
          <w:p w14:paraId="3AD2F7BE" w14:textId="77777777" w:rsidR="00D21C5F" w:rsidRPr="00936EC9" w:rsidRDefault="00D21C5F" w:rsidP="008E7EE5">
            <w:pPr>
              <w:rPr>
                <w:b/>
                <w:bCs/>
                <w:color w:val="000000"/>
                <w:sz w:val="24"/>
                <w:szCs w:val="24"/>
              </w:rPr>
            </w:pPr>
            <w:r w:rsidRPr="00936EC9">
              <w:rPr>
                <w:b/>
                <w:bCs/>
                <w:color w:val="000000"/>
                <w:sz w:val="24"/>
                <w:szCs w:val="24"/>
              </w:rPr>
              <w:t>Compound</w:t>
            </w:r>
            <w:r>
              <w:rPr>
                <w:b/>
                <w:bCs/>
                <w:color w:val="000000"/>
                <w:sz w:val="24"/>
                <w:szCs w:val="24"/>
              </w:rPr>
              <w:t>(s)</w:t>
            </w:r>
          </w:p>
        </w:tc>
        <w:tc>
          <w:tcPr>
            <w:tcW w:w="1849" w:type="dxa"/>
            <w:vAlign w:val="bottom"/>
          </w:tcPr>
          <w:p w14:paraId="4A770D56" w14:textId="77777777" w:rsidR="00D21C5F" w:rsidRPr="00936EC9" w:rsidRDefault="00D21C5F" w:rsidP="008E7EE5">
            <w:pPr>
              <w:rPr>
                <w:b/>
                <w:bCs/>
                <w:color w:val="000000"/>
                <w:sz w:val="24"/>
                <w:szCs w:val="24"/>
              </w:rPr>
            </w:pPr>
            <w:r w:rsidRPr="00936EC9">
              <w:rPr>
                <w:b/>
                <w:bCs/>
                <w:color w:val="000000"/>
                <w:sz w:val="24"/>
                <w:szCs w:val="24"/>
              </w:rPr>
              <w:t>Standard source</w:t>
            </w:r>
          </w:p>
        </w:tc>
        <w:tc>
          <w:tcPr>
            <w:tcW w:w="1867" w:type="dxa"/>
            <w:vAlign w:val="bottom"/>
          </w:tcPr>
          <w:p w14:paraId="544789DD" w14:textId="77777777" w:rsidR="00D21C5F" w:rsidRPr="00936EC9" w:rsidRDefault="00D21C5F" w:rsidP="008E7EE5">
            <w:pPr>
              <w:rPr>
                <w:b/>
                <w:bCs/>
                <w:color w:val="000000"/>
                <w:sz w:val="24"/>
                <w:szCs w:val="24"/>
              </w:rPr>
            </w:pPr>
            <w:r w:rsidRPr="00936EC9">
              <w:rPr>
                <w:b/>
                <w:bCs/>
                <w:color w:val="000000"/>
                <w:sz w:val="24"/>
                <w:szCs w:val="24"/>
              </w:rPr>
              <w:t>Acquisition date</w:t>
            </w:r>
          </w:p>
        </w:tc>
        <w:tc>
          <w:tcPr>
            <w:tcW w:w="2090" w:type="dxa"/>
            <w:vAlign w:val="bottom"/>
          </w:tcPr>
          <w:p w14:paraId="5780B328" w14:textId="77777777" w:rsidR="00D21C5F" w:rsidRPr="00936EC9" w:rsidRDefault="00D21C5F" w:rsidP="008E7EE5">
            <w:pPr>
              <w:jc w:val="center"/>
              <w:rPr>
                <w:b/>
                <w:bCs/>
                <w:color w:val="000000"/>
                <w:sz w:val="24"/>
                <w:szCs w:val="24"/>
              </w:rPr>
            </w:pPr>
            <w:r w:rsidRPr="00936EC9">
              <w:rPr>
                <w:b/>
                <w:bCs/>
                <w:color w:val="000000"/>
                <w:sz w:val="24"/>
                <w:szCs w:val="24"/>
              </w:rPr>
              <w:t>Mole fraction</w:t>
            </w:r>
          </w:p>
        </w:tc>
      </w:tr>
      <w:tr w:rsidR="00D21C5F" w14:paraId="72B7BA41" w14:textId="77777777" w:rsidTr="008E7EE5">
        <w:tc>
          <w:tcPr>
            <w:tcW w:w="1951" w:type="dxa"/>
            <w:vAlign w:val="bottom"/>
          </w:tcPr>
          <w:p w14:paraId="05D4A78B" w14:textId="77777777" w:rsidR="00D21C5F" w:rsidRPr="006204F3" w:rsidRDefault="00D21C5F" w:rsidP="008E7EE5">
            <w:pPr>
              <w:rPr>
                <w:sz w:val="24"/>
                <w:szCs w:val="24"/>
              </w:rPr>
            </w:pPr>
            <w:r w:rsidRPr="006204F3">
              <w:rPr>
                <w:sz w:val="24"/>
                <w:szCs w:val="24"/>
              </w:rPr>
              <w:t>CAMS</w:t>
            </w:r>
          </w:p>
        </w:tc>
        <w:tc>
          <w:tcPr>
            <w:tcW w:w="1891" w:type="dxa"/>
            <w:vAlign w:val="bottom"/>
          </w:tcPr>
          <w:p w14:paraId="4A2C4242" w14:textId="77777777" w:rsidR="00D21C5F" w:rsidRPr="006204F3" w:rsidRDefault="00D21C5F" w:rsidP="008E7EE5">
            <w:pPr>
              <w:rPr>
                <w:sz w:val="24"/>
                <w:szCs w:val="24"/>
              </w:rPr>
            </w:pPr>
            <w:r w:rsidRPr="006204F3">
              <w:rPr>
                <w:sz w:val="24"/>
                <w:szCs w:val="24"/>
              </w:rPr>
              <w:t>Formaldehyde</w:t>
            </w:r>
          </w:p>
        </w:tc>
        <w:tc>
          <w:tcPr>
            <w:tcW w:w="1849" w:type="dxa"/>
            <w:vAlign w:val="bottom"/>
          </w:tcPr>
          <w:p w14:paraId="1EF6B1C0" w14:textId="77777777" w:rsidR="00D21C5F" w:rsidRPr="006204F3" w:rsidRDefault="00D21C5F" w:rsidP="008E7EE5">
            <w:pPr>
              <w:jc w:val="center"/>
              <w:rPr>
                <w:sz w:val="24"/>
                <w:szCs w:val="24"/>
              </w:rPr>
            </w:pPr>
            <w:r w:rsidRPr="006204F3">
              <w:rPr>
                <w:sz w:val="24"/>
                <w:szCs w:val="24"/>
              </w:rPr>
              <w:t>Air Liquide</w:t>
            </w:r>
          </w:p>
        </w:tc>
        <w:tc>
          <w:tcPr>
            <w:tcW w:w="1867" w:type="dxa"/>
            <w:vAlign w:val="bottom"/>
          </w:tcPr>
          <w:p w14:paraId="790DC912" w14:textId="77777777" w:rsidR="00D21C5F" w:rsidRPr="006204F3" w:rsidRDefault="00D21C5F" w:rsidP="008E7EE5">
            <w:pPr>
              <w:jc w:val="center"/>
              <w:rPr>
                <w:sz w:val="24"/>
                <w:szCs w:val="24"/>
              </w:rPr>
            </w:pPr>
            <w:r w:rsidRPr="006204F3">
              <w:rPr>
                <w:sz w:val="24"/>
                <w:szCs w:val="24"/>
              </w:rPr>
              <w:t>n/a</w:t>
            </w:r>
          </w:p>
        </w:tc>
        <w:tc>
          <w:tcPr>
            <w:tcW w:w="2090" w:type="dxa"/>
            <w:vAlign w:val="bottom"/>
          </w:tcPr>
          <w:p w14:paraId="20E7ABD4" w14:textId="77777777" w:rsidR="00D21C5F" w:rsidRPr="006204F3" w:rsidRDefault="00D21C5F" w:rsidP="008E7EE5">
            <w:pPr>
              <w:jc w:val="center"/>
              <w:rPr>
                <w:sz w:val="24"/>
                <w:szCs w:val="24"/>
              </w:rPr>
            </w:pPr>
            <w:r w:rsidRPr="006204F3">
              <w:rPr>
                <w:sz w:val="24"/>
                <w:szCs w:val="24"/>
              </w:rPr>
              <w:t>5.4 ppm</w:t>
            </w:r>
          </w:p>
        </w:tc>
      </w:tr>
      <w:tr w:rsidR="00D21C5F" w14:paraId="4A2B29F5" w14:textId="77777777" w:rsidTr="008E7EE5">
        <w:tc>
          <w:tcPr>
            <w:tcW w:w="1951" w:type="dxa"/>
            <w:vAlign w:val="bottom"/>
          </w:tcPr>
          <w:p w14:paraId="0D715271" w14:textId="77777777" w:rsidR="00D21C5F" w:rsidRPr="006204F3" w:rsidRDefault="00D21C5F" w:rsidP="008E7EE5">
            <w:pPr>
              <w:rPr>
                <w:sz w:val="24"/>
                <w:szCs w:val="24"/>
              </w:rPr>
            </w:pPr>
            <w:r w:rsidRPr="006204F3">
              <w:rPr>
                <w:sz w:val="24"/>
                <w:szCs w:val="24"/>
              </w:rPr>
              <w:t>CAMS</w:t>
            </w:r>
          </w:p>
        </w:tc>
        <w:tc>
          <w:tcPr>
            <w:tcW w:w="1891" w:type="dxa"/>
            <w:vAlign w:val="bottom"/>
          </w:tcPr>
          <w:p w14:paraId="4F747238" w14:textId="77777777" w:rsidR="00D21C5F" w:rsidRPr="006204F3" w:rsidRDefault="00D21C5F" w:rsidP="008E7EE5">
            <w:pPr>
              <w:rPr>
                <w:sz w:val="24"/>
                <w:szCs w:val="24"/>
              </w:rPr>
            </w:pPr>
            <w:r w:rsidRPr="006204F3">
              <w:rPr>
                <w:sz w:val="24"/>
                <w:szCs w:val="24"/>
              </w:rPr>
              <w:t>Ethane</w:t>
            </w:r>
          </w:p>
        </w:tc>
        <w:tc>
          <w:tcPr>
            <w:tcW w:w="1849" w:type="dxa"/>
            <w:vAlign w:val="bottom"/>
          </w:tcPr>
          <w:p w14:paraId="414EBEE3" w14:textId="77777777" w:rsidR="00D21C5F" w:rsidRPr="006204F3" w:rsidRDefault="00294FDD" w:rsidP="008E7EE5">
            <w:pPr>
              <w:jc w:val="center"/>
              <w:rPr>
                <w:sz w:val="24"/>
                <w:szCs w:val="24"/>
              </w:rPr>
            </w:pPr>
            <w:r>
              <w:rPr>
                <w:sz w:val="24"/>
                <w:szCs w:val="24"/>
              </w:rPr>
              <w:t>Scott-</w:t>
            </w:r>
            <w:proofErr w:type="spellStart"/>
            <w:r w:rsidR="00D21C5F" w:rsidRPr="006204F3">
              <w:rPr>
                <w:sz w:val="24"/>
                <w:szCs w:val="24"/>
              </w:rPr>
              <w:t>Ma</w:t>
            </w:r>
            <w:r>
              <w:rPr>
                <w:sz w:val="24"/>
                <w:szCs w:val="24"/>
              </w:rPr>
              <w:t>r</w:t>
            </w:r>
            <w:r w:rsidR="00D21C5F" w:rsidRPr="006204F3">
              <w:rPr>
                <w:sz w:val="24"/>
                <w:szCs w:val="24"/>
              </w:rPr>
              <w:t>rin</w:t>
            </w:r>
            <w:proofErr w:type="spellEnd"/>
          </w:p>
        </w:tc>
        <w:tc>
          <w:tcPr>
            <w:tcW w:w="1867" w:type="dxa"/>
            <w:vAlign w:val="bottom"/>
          </w:tcPr>
          <w:p w14:paraId="04FDDD90" w14:textId="77777777" w:rsidR="00D21C5F" w:rsidRPr="006204F3" w:rsidRDefault="00D21C5F" w:rsidP="008E7EE5">
            <w:pPr>
              <w:jc w:val="center"/>
              <w:rPr>
                <w:sz w:val="24"/>
                <w:szCs w:val="24"/>
              </w:rPr>
            </w:pPr>
            <w:r w:rsidRPr="006204F3">
              <w:rPr>
                <w:sz w:val="24"/>
                <w:szCs w:val="24"/>
              </w:rPr>
              <w:t>n/a</w:t>
            </w:r>
          </w:p>
        </w:tc>
        <w:tc>
          <w:tcPr>
            <w:tcW w:w="2090" w:type="dxa"/>
            <w:vAlign w:val="bottom"/>
          </w:tcPr>
          <w:p w14:paraId="1A29A1A6" w14:textId="77777777" w:rsidR="00D21C5F" w:rsidRPr="006204F3" w:rsidRDefault="00D21C5F" w:rsidP="008E7EE5">
            <w:pPr>
              <w:jc w:val="center"/>
              <w:rPr>
                <w:sz w:val="24"/>
                <w:szCs w:val="24"/>
              </w:rPr>
            </w:pPr>
            <w:r w:rsidRPr="006204F3">
              <w:rPr>
                <w:sz w:val="24"/>
                <w:szCs w:val="24"/>
              </w:rPr>
              <w:t>4.87 ppm</w:t>
            </w:r>
          </w:p>
        </w:tc>
      </w:tr>
      <w:tr w:rsidR="00D21C5F" w14:paraId="0E1AAFF5" w14:textId="77777777" w:rsidTr="008E7EE5">
        <w:tc>
          <w:tcPr>
            <w:tcW w:w="1951" w:type="dxa"/>
            <w:vAlign w:val="bottom"/>
          </w:tcPr>
          <w:p w14:paraId="74F56EDF" w14:textId="77777777" w:rsidR="00D21C5F" w:rsidRPr="006204F3" w:rsidRDefault="00D21C5F" w:rsidP="008E7EE5">
            <w:pPr>
              <w:rPr>
                <w:sz w:val="24"/>
                <w:szCs w:val="24"/>
              </w:rPr>
            </w:pPr>
            <w:r w:rsidRPr="006204F3">
              <w:rPr>
                <w:sz w:val="24"/>
                <w:szCs w:val="24"/>
              </w:rPr>
              <w:t>DACOM</w:t>
            </w:r>
          </w:p>
        </w:tc>
        <w:tc>
          <w:tcPr>
            <w:tcW w:w="1891" w:type="dxa"/>
            <w:vAlign w:val="bottom"/>
          </w:tcPr>
          <w:p w14:paraId="06AB5D2C" w14:textId="77777777" w:rsidR="00D21C5F" w:rsidRPr="006204F3" w:rsidRDefault="00D21C5F" w:rsidP="008E7EE5">
            <w:pPr>
              <w:rPr>
                <w:sz w:val="24"/>
                <w:szCs w:val="24"/>
              </w:rPr>
            </w:pPr>
            <w:r w:rsidRPr="006204F3">
              <w:rPr>
                <w:sz w:val="24"/>
                <w:szCs w:val="24"/>
              </w:rPr>
              <w:t>CO (low)</w:t>
            </w:r>
          </w:p>
        </w:tc>
        <w:tc>
          <w:tcPr>
            <w:tcW w:w="1849" w:type="dxa"/>
            <w:vAlign w:val="bottom"/>
          </w:tcPr>
          <w:p w14:paraId="772213B5" w14:textId="77777777" w:rsidR="00D21C5F" w:rsidRPr="006204F3" w:rsidRDefault="00294FDD" w:rsidP="008E7EE5">
            <w:pPr>
              <w:jc w:val="center"/>
              <w:rPr>
                <w:sz w:val="24"/>
                <w:szCs w:val="24"/>
              </w:rPr>
            </w:pPr>
            <w:r>
              <w:rPr>
                <w:sz w:val="24"/>
                <w:szCs w:val="24"/>
              </w:rPr>
              <w:t>Scott-</w:t>
            </w:r>
            <w:proofErr w:type="spellStart"/>
            <w:r w:rsidRPr="006204F3">
              <w:rPr>
                <w:sz w:val="24"/>
                <w:szCs w:val="24"/>
              </w:rPr>
              <w:t>Ma</w:t>
            </w:r>
            <w:r>
              <w:rPr>
                <w:sz w:val="24"/>
                <w:szCs w:val="24"/>
              </w:rPr>
              <w:t>r</w:t>
            </w:r>
            <w:r w:rsidRPr="006204F3">
              <w:rPr>
                <w:sz w:val="24"/>
                <w:szCs w:val="24"/>
              </w:rPr>
              <w:t>rin</w:t>
            </w:r>
            <w:proofErr w:type="spellEnd"/>
          </w:p>
        </w:tc>
        <w:tc>
          <w:tcPr>
            <w:tcW w:w="1867" w:type="dxa"/>
            <w:vAlign w:val="bottom"/>
          </w:tcPr>
          <w:p w14:paraId="715B05D4" w14:textId="77777777" w:rsidR="00D21C5F" w:rsidRPr="006204F3" w:rsidRDefault="00D21C5F" w:rsidP="008E7EE5">
            <w:pPr>
              <w:jc w:val="center"/>
              <w:rPr>
                <w:sz w:val="24"/>
                <w:szCs w:val="24"/>
              </w:rPr>
            </w:pPr>
            <w:r w:rsidRPr="006204F3">
              <w:rPr>
                <w:sz w:val="24"/>
                <w:szCs w:val="24"/>
              </w:rPr>
              <w:t>2016</w:t>
            </w:r>
          </w:p>
        </w:tc>
        <w:tc>
          <w:tcPr>
            <w:tcW w:w="2090" w:type="dxa"/>
            <w:vAlign w:val="bottom"/>
          </w:tcPr>
          <w:p w14:paraId="4BFB989E" w14:textId="77777777" w:rsidR="00D21C5F" w:rsidRPr="006204F3" w:rsidRDefault="00D21C5F" w:rsidP="008E7EE5">
            <w:pPr>
              <w:jc w:val="center"/>
              <w:rPr>
                <w:sz w:val="24"/>
                <w:szCs w:val="24"/>
              </w:rPr>
            </w:pPr>
            <w:r w:rsidRPr="006204F3">
              <w:rPr>
                <w:sz w:val="24"/>
                <w:szCs w:val="24"/>
              </w:rPr>
              <w:t>153.9 ppb</w:t>
            </w:r>
          </w:p>
        </w:tc>
      </w:tr>
      <w:tr w:rsidR="00D21C5F" w14:paraId="29F925B2" w14:textId="77777777" w:rsidTr="008E7EE5">
        <w:tc>
          <w:tcPr>
            <w:tcW w:w="1951" w:type="dxa"/>
            <w:vAlign w:val="bottom"/>
          </w:tcPr>
          <w:p w14:paraId="30DCF337" w14:textId="77777777" w:rsidR="00D21C5F" w:rsidRPr="006204F3" w:rsidRDefault="00D21C5F" w:rsidP="008E7EE5">
            <w:pPr>
              <w:rPr>
                <w:sz w:val="24"/>
                <w:szCs w:val="24"/>
              </w:rPr>
            </w:pPr>
            <w:r w:rsidRPr="006204F3">
              <w:rPr>
                <w:sz w:val="24"/>
                <w:szCs w:val="24"/>
              </w:rPr>
              <w:t>DACOM</w:t>
            </w:r>
          </w:p>
        </w:tc>
        <w:tc>
          <w:tcPr>
            <w:tcW w:w="1891" w:type="dxa"/>
            <w:vAlign w:val="bottom"/>
          </w:tcPr>
          <w:p w14:paraId="276B5B13" w14:textId="77777777" w:rsidR="00D21C5F" w:rsidRPr="006204F3" w:rsidRDefault="00D21C5F" w:rsidP="008E7EE5">
            <w:pPr>
              <w:rPr>
                <w:sz w:val="24"/>
                <w:szCs w:val="24"/>
              </w:rPr>
            </w:pPr>
            <w:r w:rsidRPr="006204F3">
              <w:rPr>
                <w:sz w:val="24"/>
                <w:szCs w:val="24"/>
              </w:rPr>
              <w:t>CO (mid)</w:t>
            </w:r>
          </w:p>
        </w:tc>
        <w:tc>
          <w:tcPr>
            <w:tcW w:w="1849" w:type="dxa"/>
            <w:vAlign w:val="bottom"/>
          </w:tcPr>
          <w:p w14:paraId="5C91B66D" w14:textId="77777777" w:rsidR="00D21C5F" w:rsidRPr="006204F3" w:rsidRDefault="00294FDD" w:rsidP="008E7EE5">
            <w:pPr>
              <w:jc w:val="center"/>
              <w:rPr>
                <w:sz w:val="24"/>
                <w:szCs w:val="24"/>
              </w:rPr>
            </w:pPr>
            <w:r>
              <w:rPr>
                <w:sz w:val="24"/>
                <w:szCs w:val="24"/>
              </w:rPr>
              <w:t>Scott-</w:t>
            </w:r>
            <w:proofErr w:type="spellStart"/>
            <w:r w:rsidRPr="006204F3">
              <w:rPr>
                <w:sz w:val="24"/>
                <w:szCs w:val="24"/>
              </w:rPr>
              <w:t>Ma</w:t>
            </w:r>
            <w:r>
              <w:rPr>
                <w:sz w:val="24"/>
                <w:szCs w:val="24"/>
              </w:rPr>
              <w:t>r</w:t>
            </w:r>
            <w:r w:rsidRPr="006204F3">
              <w:rPr>
                <w:sz w:val="24"/>
                <w:szCs w:val="24"/>
              </w:rPr>
              <w:t>rin</w:t>
            </w:r>
            <w:proofErr w:type="spellEnd"/>
          </w:p>
        </w:tc>
        <w:tc>
          <w:tcPr>
            <w:tcW w:w="1867" w:type="dxa"/>
            <w:vAlign w:val="bottom"/>
          </w:tcPr>
          <w:p w14:paraId="5D105B39" w14:textId="77777777" w:rsidR="00D21C5F" w:rsidRPr="006204F3" w:rsidRDefault="00D21C5F" w:rsidP="008E7EE5">
            <w:pPr>
              <w:jc w:val="center"/>
              <w:rPr>
                <w:sz w:val="24"/>
                <w:szCs w:val="24"/>
              </w:rPr>
            </w:pPr>
            <w:r w:rsidRPr="006204F3">
              <w:rPr>
                <w:sz w:val="24"/>
                <w:szCs w:val="24"/>
              </w:rPr>
              <w:t>2016</w:t>
            </w:r>
          </w:p>
        </w:tc>
        <w:tc>
          <w:tcPr>
            <w:tcW w:w="2090" w:type="dxa"/>
            <w:vAlign w:val="bottom"/>
          </w:tcPr>
          <w:p w14:paraId="57887B90" w14:textId="77777777" w:rsidR="00D21C5F" w:rsidRPr="006204F3" w:rsidRDefault="00D21C5F" w:rsidP="008E7EE5">
            <w:pPr>
              <w:jc w:val="center"/>
              <w:rPr>
                <w:sz w:val="24"/>
                <w:szCs w:val="24"/>
              </w:rPr>
            </w:pPr>
            <w:r w:rsidRPr="006204F3">
              <w:rPr>
                <w:sz w:val="24"/>
                <w:szCs w:val="24"/>
              </w:rPr>
              <w:t>240.4 ppb</w:t>
            </w:r>
          </w:p>
        </w:tc>
      </w:tr>
      <w:tr w:rsidR="00D21C5F" w14:paraId="355722AA" w14:textId="77777777" w:rsidTr="008E7EE5">
        <w:tc>
          <w:tcPr>
            <w:tcW w:w="1951" w:type="dxa"/>
            <w:vAlign w:val="bottom"/>
          </w:tcPr>
          <w:p w14:paraId="5627E418" w14:textId="77777777" w:rsidR="00D21C5F" w:rsidRPr="006204F3" w:rsidRDefault="00D21C5F" w:rsidP="008E7EE5">
            <w:pPr>
              <w:rPr>
                <w:sz w:val="24"/>
                <w:szCs w:val="24"/>
              </w:rPr>
            </w:pPr>
            <w:r w:rsidRPr="006204F3">
              <w:rPr>
                <w:sz w:val="24"/>
                <w:szCs w:val="24"/>
              </w:rPr>
              <w:t>DACOM</w:t>
            </w:r>
          </w:p>
        </w:tc>
        <w:tc>
          <w:tcPr>
            <w:tcW w:w="1891" w:type="dxa"/>
            <w:vAlign w:val="bottom"/>
          </w:tcPr>
          <w:p w14:paraId="53666308" w14:textId="77777777" w:rsidR="00D21C5F" w:rsidRPr="006204F3" w:rsidRDefault="00D21C5F" w:rsidP="008E7EE5">
            <w:pPr>
              <w:rPr>
                <w:sz w:val="24"/>
                <w:szCs w:val="24"/>
              </w:rPr>
            </w:pPr>
            <w:r w:rsidRPr="006204F3">
              <w:rPr>
                <w:sz w:val="24"/>
                <w:szCs w:val="24"/>
              </w:rPr>
              <w:t>CO (mid)</w:t>
            </w:r>
          </w:p>
        </w:tc>
        <w:tc>
          <w:tcPr>
            <w:tcW w:w="1849" w:type="dxa"/>
            <w:vAlign w:val="bottom"/>
          </w:tcPr>
          <w:p w14:paraId="19F1FC7B" w14:textId="77777777" w:rsidR="00D21C5F" w:rsidRPr="006204F3" w:rsidRDefault="00294FDD" w:rsidP="008E7EE5">
            <w:pPr>
              <w:jc w:val="center"/>
              <w:rPr>
                <w:sz w:val="24"/>
                <w:szCs w:val="24"/>
              </w:rPr>
            </w:pPr>
            <w:r>
              <w:rPr>
                <w:sz w:val="24"/>
                <w:szCs w:val="24"/>
              </w:rPr>
              <w:t>Scott-</w:t>
            </w:r>
            <w:proofErr w:type="spellStart"/>
            <w:r w:rsidRPr="006204F3">
              <w:rPr>
                <w:sz w:val="24"/>
                <w:szCs w:val="24"/>
              </w:rPr>
              <w:t>Ma</w:t>
            </w:r>
            <w:r>
              <w:rPr>
                <w:sz w:val="24"/>
                <w:szCs w:val="24"/>
              </w:rPr>
              <w:t>r</w:t>
            </w:r>
            <w:r w:rsidRPr="006204F3">
              <w:rPr>
                <w:sz w:val="24"/>
                <w:szCs w:val="24"/>
              </w:rPr>
              <w:t>rin</w:t>
            </w:r>
            <w:proofErr w:type="spellEnd"/>
          </w:p>
        </w:tc>
        <w:tc>
          <w:tcPr>
            <w:tcW w:w="1867" w:type="dxa"/>
            <w:vAlign w:val="bottom"/>
          </w:tcPr>
          <w:p w14:paraId="736FB49A" w14:textId="77777777" w:rsidR="00D21C5F" w:rsidRPr="006204F3" w:rsidRDefault="00D21C5F" w:rsidP="008E7EE5">
            <w:pPr>
              <w:jc w:val="center"/>
              <w:rPr>
                <w:sz w:val="24"/>
                <w:szCs w:val="24"/>
              </w:rPr>
            </w:pPr>
            <w:r w:rsidRPr="006204F3">
              <w:rPr>
                <w:sz w:val="24"/>
                <w:szCs w:val="24"/>
              </w:rPr>
              <w:t>2016</w:t>
            </w:r>
          </w:p>
        </w:tc>
        <w:tc>
          <w:tcPr>
            <w:tcW w:w="2090" w:type="dxa"/>
            <w:vAlign w:val="bottom"/>
          </w:tcPr>
          <w:p w14:paraId="1F706172" w14:textId="77777777" w:rsidR="00D21C5F" w:rsidRPr="006204F3" w:rsidRDefault="00D21C5F" w:rsidP="008E7EE5">
            <w:pPr>
              <w:jc w:val="center"/>
              <w:rPr>
                <w:sz w:val="24"/>
                <w:szCs w:val="24"/>
              </w:rPr>
            </w:pPr>
            <w:r w:rsidRPr="006204F3">
              <w:rPr>
                <w:sz w:val="24"/>
                <w:szCs w:val="24"/>
              </w:rPr>
              <w:t>245.6 ppb</w:t>
            </w:r>
          </w:p>
        </w:tc>
      </w:tr>
      <w:tr w:rsidR="00D21C5F" w14:paraId="77FC6706" w14:textId="77777777" w:rsidTr="008E7EE5">
        <w:tc>
          <w:tcPr>
            <w:tcW w:w="1951" w:type="dxa"/>
            <w:vAlign w:val="bottom"/>
          </w:tcPr>
          <w:p w14:paraId="6AD99BD6" w14:textId="77777777" w:rsidR="00D21C5F" w:rsidRPr="006204F3" w:rsidRDefault="00D21C5F" w:rsidP="008E7EE5">
            <w:pPr>
              <w:rPr>
                <w:sz w:val="24"/>
                <w:szCs w:val="24"/>
              </w:rPr>
            </w:pPr>
            <w:r w:rsidRPr="006204F3">
              <w:rPr>
                <w:sz w:val="24"/>
                <w:szCs w:val="24"/>
              </w:rPr>
              <w:t>DACOM</w:t>
            </w:r>
          </w:p>
        </w:tc>
        <w:tc>
          <w:tcPr>
            <w:tcW w:w="1891" w:type="dxa"/>
            <w:vAlign w:val="bottom"/>
          </w:tcPr>
          <w:p w14:paraId="393C56E8" w14:textId="77777777" w:rsidR="00D21C5F" w:rsidRPr="006204F3" w:rsidRDefault="00D21C5F" w:rsidP="008E7EE5">
            <w:pPr>
              <w:rPr>
                <w:sz w:val="24"/>
                <w:szCs w:val="24"/>
              </w:rPr>
            </w:pPr>
            <w:r w:rsidRPr="006204F3">
              <w:rPr>
                <w:sz w:val="24"/>
                <w:szCs w:val="24"/>
              </w:rPr>
              <w:t>CO (high)</w:t>
            </w:r>
          </w:p>
        </w:tc>
        <w:tc>
          <w:tcPr>
            <w:tcW w:w="1849" w:type="dxa"/>
            <w:vAlign w:val="bottom"/>
          </w:tcPr>
          <w:p w14:paraId="5ADEC6FD" w14:textId="77777777" w:rsidR="00D21C5F" w:rsidRPr="006204F3" w:rsidRDefault="00294FDD" w:rsidP="008E7EE5">
            <w:pPr>
              <w:jc w:val="center"/>
              <w:rPr>
                <w:sz w:val="24"/>
                <w:szCs w:val="24"/>
              </w:rPr>
            </w:pPr>
            <w:r>
              <w:rPr>
                <w:sz w:val="24"/>
                <w:szCs w:val="24"/>
              </w:rPr>
              <w:t>Scott-</w:t>
            </w:r>
            <w:proofErr w:type="spellStart"/>
            <w:r w:rsidRPr="006204F3">
              <w:rPr>
                <w:sz w:val="24"/>
                <w:szCs w:val="24"/>
              </w:rPr>
              <w:t>Ma</w:t>
            </w:r>
            <w:r>
              <w:rPr>
                <w:sz w:val="24"/>
                <w:szCs w:val="24"/>
              </w:rPr>
              <w:t>r</w:t>
            </w:r>
            <w:r w:rsidRPr="006204F3">
              <w:rPr>
                <w:sz w:val="24"/>
                <w:szCs w:val="24"/>
              </w:rPr>
              <w:t>rin</w:t>
            </w:r>
            <w:proofErr w:type="spellEnd"/>
          </w:p>
        </w:tc>
        <w:tc>
          <w:tcPr>
            <w:tcW w:w="1867" w:type="dxa"/>
            <w:vAlign w:val="bottom"/>
          </w:tcPr>
          <w:p w14:paraId="2F84C768" w14:textId="77777777" w:rsidR="00D21C5F" w:rsidRPr="006204F3" w:rsidRDefault="00D21C5F" w:rsidP="008E7EE5">
            <w:pPr>
              <w:jc w:val="center"/>
              <w:rPr>
                <w:sz w:val="24"/>
                <w:szCs w:val="24"/>
              </w:rPr>
            </w:pPr>
            <w:r w:rsidRPr="006204F3">
              <w:rPr>
                <w:sz w:val="24"/>
                <w:szCs w:val="24"/>
              </w:rPr>
              <w:t>2016</w:t>
            </w:r>
          </w:p>
        </w:tc>
        <w:tc>
          <w:tcPr>
            <w:tcW w:w="2090" w:type="dxa"/>
            <w:vAlign w:val="bottom"/>
          </w:tcPr>
          <w:p w14:paraId="13E29F0D" w14:textId="77777777" w:rsidR="00D21C5F" w:rsidRPr="006204F3" w:rsidRDefault="00D21C5F" w:rsidP="008E7EE5">
            <w:pPr>
              <w:jc w:val="center"/>
              <w:rPr>
                <w:sz w:val="24"/>
                <w:szCs w:val="24"/>
              </w:rPr>
            </w:pPr>
            <w:r w:rsidRPr="006204F3">
              <w:rPr>
                <w:sz w:val="24"/>
                <w:szCs w:val="24"/>
              </w:rPr>
              <w:t>496.6 ppb</w:t>
            </w:r>
          </w:p>
        </w:tc>
      </w:tr>
      <w:tr w:rsidR="00D21C5F" w14:paraId="59B8D11D" w14:textId="77777777" w:rsidTr="008E7EE5">
        <w:tc>
          <w:tcPr>
            <w:tcW w:w="1951" w:type="dxa"/>
            <w:vAlign w:val="bottom"/>
          </w:tcPr>
          <w:p w14:paraId="29093EF4" w14:textId="77777777" w:rsidR="00D21C5F" w:rsidRPr="006204F3" w:rsidRDefault="00D21C5F" w:rsidP="008E7EE5">
            <w:pPr>
              <w:rPr>
                <w:sz w:val="24"/>
                <w:szCs w:val="24"/>
              </w:rPr>
            </w:pPr>
            <w:r w:rsidRPr="006204F3">
              <w:rPr>
                <w:sz w:val="24"/>
                <w:szCs w:val="24"/>
              </w:rPr>
              <w:t>DACOM</w:t>
            </w:r>
          </w:p>
        </w:tc>
        <w:tc>
          <w:tcPr>
            <w:tcW w:w="1891" w:type="dxa"/>
            <w:vAlign w:val="bottom"/>
          </w:tcPr>
          <w:p w14:paraId="62C0CE29" w14:textId="77777777" w:rsidR="00D21C5F" w:rsidRPr="006204F3" w:rsidRDefault="00D21C5F" w:rsidP="008E7EE5">
            <w:pPr>
              <w:rPr>
                <w:sz w:val="24"/>
                <w:szCs w:val="24"/>
              </w:rPr>
            </w:pPr>
            <w:r w:rsidRPr="006204F3">
              <w:rPr>
                <w:sz w:val="24"/>
                <w:szCs w:val="24"/>
              </w:rPr>
              <w:t>CO (ultra-high)</w:t>
            </w:r>
          </w:p>
        </w:tc>
        <w:tc>
          <w:tcPr>
            <w:tcW w:w="1849" w:type="dxa"/>
            <w:vAlign w:val="bottom"/>
          </w:tcPr>
          <w:p w14:paraId="19B1EB97" w14:textId="77777777" w:rsidR="00D21C5F" w:rsidRPr="006204F3" w:rsidRDefault="00294FDD" w:rsidP="008E7EE5">
            <w:pPr>
              <w:jc w:val="center"/>
              <w:rPr>
                <w:sz w:val="24"/>
                <w:szCs w:val="24"/>
              </w:rPr>
            </w:pPr>
            <w:r>
              <w:rPr>
                <w:sz w:val="24"/>
                <w:szCs w:val="24"/>
              </w:rPr>
              <w:t>Scott-</w:t>
            </w:r>
            <w:proofErr w:type="spellStart"/>
            <w:r w:rsidRPr="006204F3">
              <w:rPr>
                <w:sz w:val="24"/>
                <w:szCs w:val="24"/>
              </w:rPr>
              <w:t>Ma</w:t>
            </w:r>
            <w:r>
              <w:rPr>
                <w:sz w:val="24"/>
                <w:szCs w:val="24"/>
              </w:rPr>
              <w:t>r</w:t>
            </w:r>
            <w:r w:rsidRPr="006204F3">
              <w:rPr>
                <w:sz w:val="24"/>
                <w:szCs w:val="24"/>
              </w:rPr>
              <w:t>rin</w:t>
            </w:r>
            <w:proofErr w:type="spellEnd"/>
          </w:p>
        </w:tc>
        <w:tc>
          <w:tcPr>
            <w:tcW w:w="1867" w:type="dxa"/>
            <w:vAlign w:val="bottom"/>
          </w:tcPr>
          <w:p w14:paraId="59A7BA86" w14:textId="77777777" w:rsidR="00D21C5F" w:rsidRPr="006204F3" w:rsidRDefault="00D21C5F" w:rsidP="008E7EE5">
            <w:pPr>
              <w:jc w:val="center"/>
              <w:rPr>
                <w:sz w:val="24"/>
                <w:szCs w:val="24"/>
              </w:rPr>
            </w:pPr>
            <w:r w:rsidRPr="006204F3">
              <w:rPr>
                <w:sz w:val="24"/>
                <w:szCs w:val="24"/>
              </w:rPr>
              <w:t>2016</w:t>
            </w:r>
          </w:p>
        </w:tc>
        <w:tc>
          <w:tcPr>
            <w:tcW w:w="2090" w:type="dxa"/>
            <w:vAlign w:val="bottom"/>
          </w:tcPr>
          <w:p w14:paraId="12AB8923" w14:textId="77777777" w:rsidR="00D21C5F" w:rsidRPr="006204F3" w:rsidRDefault="00D21C5F" w:rsidP="008E7EE5">
            <w:pPr>
              <w:jc w:val="center"/>
              <w:rPr>
                <w:sz w:val="24"/>
                <w:szCs w:val="24"/>
              </w:rPr>
            </w:pPr>
            <w:r w:rsidRPr="006204F3">
              <w:rPr>
                <w:sz w:val="24"/>
                <w:szCs w:val="24"/>
              </w:rPr>
              <w:t>10.05 ppm</w:t>
            </w:r>
          </w:p>
        </w:tc>
      </w:tr>
      <w:tr w:rsidR="00D21C5F" w14:paraId="1635717A" w14:textId="77777777" w:rsidTr="008E7EE5">
        <w:tc>
          <w:tcPr>
            <w:tcW w:w="1951" w:type="dxa"/>
            <w:vAlign w:val="bottom"/>
          </w:tcPr>
          <w:p w14:paraId="223B37BA" w14:textId="77777777" w:rsidR="00D21C5F" w:rsidRPr="006204F3" w:rsidRDefault="00D21C5F" w:rsidP="008E7EE5">
            <w:pPr>
              <w:rPr>
                <w:sz w:val="24"/>
                <w:szCs w:val="24"/>
              </w:rPr>
            </w:pPr>
            <w:r w:rsidRPr="006204F3">
              <w:rPr>
                <w:sz w:val="24"/>
                <w:szCs w:val="24"/>
              </w:rPr>
              <w:t>PTR-MS</w:t>
            </w:r>
          </w:p>
        </w:tc>
        <w:tc>
          <w:tcPr>
            <w:tcW w:w="1891" w:type="dxa"/>
            <w:vAlign w:val="bottom"/>
          </w:tcPr>
          <w:p w14:paraId="54D5AD84" w14:textId="77777777" w:rsidR="00D21C5F" w:rsidRPr="006204F3" w:rsidRDefault="00D21C5F" w:rsidP="008E7EE5">
            <w:pPr>
              <w:rPr>
                <w:sz w:val="24"/>
                <w:szCs w:val="24"/>
              </w:rPr>
            </w:pPr>
            <w:r w:rsidRPr="006204F3">
              <w:rPr>
                <w:sz w:val="24"/>
                <w:szCs w:val="24"/>
              </w:rPr>
              <w:t>11 hydrocarbons</w:t>
            </w:r>
          </w:p>
        </w:tc>
        <w:tc>
          <w:tcPr>
            <w:tcW w:w="1849" w:type="dxa"/>
            <w:vAlign w:val="bottom"/>
          </w:tcPr>
          <w:p w14:paraId="246E7DB7" w14:textId="77777777" w:rsidR="00D21C5F" w:rsidRPr="006204F3" w:rsidRDefault="00D21C5F" w:rsidP="008E7EE5">
            <w:pPr>
              <w:jc w:val="center"/>
              <w:rPr>
                <w:sz w:val="24"/>
                <w:szCs w:val="24"/>
              </w:rPr>
            </w:pPr>
            <w:proofErr w:type="spellStart"/>
            <w:r w:rsidRPr="006204F3">
              <w:rPr>
                <w:sz w:val="24"/>
                <w:szCs w:val="24"/>
              </w:rPr>
              <w:t>Apel</w:t>
            </w:r>
            <w:proofErr w:type="spellEnd"/>
            <w:r w:rsidRPr="006204F3">
              <w:rPr>
                <w:sz w:val="24"/>
                <w:szCs w:val="24"/>
              </w:rPr>
              <w:t>-Reimer</w:t>
            </w:r>
          </w:p>
        </w:tc>
        <w:tc>
          <w:tcPr>
            <w:tcW w:w="1867" w:type="dxa"/>
            <w:vAlign w:val="bottom"/>
          </w:tcPr>
          <w:p w14:paraId="3DD9AA60" w14:textId="77777777" w:rsidR="00D21C5F" w:rsidRPr="006204F3" w:rsidRDefault="00D21C5F" w:rsidP="008E7EE5">
            <w:pPr>
              <w:jc w:val="center"/>
              <w:rPr>
                <w:sz w:val="24"/>
                <w:szCs w:val="24"/>
              </w:rPr>
            </w:pPr>
            <w:r w:rsidRPr="006204F3">
              <w:rPr>
                <w:sz w:val="24"/>
                <w:szCs w:val="24"/>
              </w:rPr>
              <w:t>2016</w:t>
            </w:r>
          </w:p>
        </w:tc>
        <w:tc>
          <w:tcPr>
            <w:tcW w:w="2090" w:type="dxa"/>
            <w:vAlign w:val="bottom"/>
          </w:tcPr>
          <w:p w14:paraId="6269F6FF" w14:textId="77777777" w:rsidR="00D21C5F" w:rsidRPr="006204F3" w:rsidRDefault="00D21C5F" w:rsidP="008E7EE5">
            <w:pPr>
              <w:jc w:val="center"/>
              <w:rPr>
                <w:sz w:val="24"/>
                <w:szCs w:val="24"/>
              </w:rPr>
            </w:pPr>
            <w:r w:rsidRPr="006204F3">
              <w:rPr>
                <w:sz w:val="24"/>
                <w:szCs w:val="24"/>
              </w:rPr>
              <w:t xml:space="preserve">5 </w:t>
            </w:r>
            <w:proofErr w:type="spellStart"/>
            <w:r w:rsidRPr="006204F3">
              <w:rPr>
                <w:sz w:val="24"/>
                <w:szCs w:val="24"/>
              </w:rPr>
              <w:t>ppb</w:t>
            </w:r>
            <w:r>
              <w:rPr>
                <w:sz w:val="24"/>
                <w:szCs w:val="24"/>
              </w:rPr>
              <w:t>v</w:t>
            </w:r>
            <w:proofErr w:type="spellEnd"/>
          </w:p>
        </w:tc>
      </w:tr>
      <w:tr w:rsidR="00D21C5F" w14:paraId="196DF857" w14:textId="77777777" w:rsidTr="008E7EE5">
        <w:tc>
          <w:tcPr>
            <w:tcW w:w="1951" w:type="dxa"/>
            <w:vAlign w:val="bottom"/>
          </w:tcPr>
          <w:p w14:paraId="1B4F0AD2" w14:textId="77777777" w:rsidR="00D21C5F" w:rsidRPr="00936EC9" w:rsidRDefault="00D21C5F" w:rsidP="008E7EE5">
            <w:pPr>
              <w:rPr>
                <w:color w:val="000000"/>
                <w:sz w:val="24"/>
                <w:szCs w:val="24"/>
              </w:rPr>
            </w:pPr>
            <w:r w:rsidRPr="00936EC9">
              <w:rPr>
                <w:color w:val="000000"/>
                <w:sz w:val="24"/>
                <w:szCs w:val="24"/>
              </w:rPr>
              <w:t xml:space="preserve">WAS </w:t>
            </w:r>
          </w:p>
        </w:tc>
        <w:tc>
          <w:tcPr>
            <w:tcW w:w="1891" w:type="dxa"/>
            <w:vAlign w:val="bottom"/>
          </w:tcPr>
          <w:p w14:paraId="425EE84A" w14:textId="77777777" w:rsidR="00D21C5F" w:rsidRPr="00936EC9" w:rsidRDefault="00D21C5F" w:rsidP="008E7EE5">
            <w:pPr>
              <w:rPr>
                <w:color w:val="000000"/>
                <w:sz w:val="24"/>
                <w:szCs w:val="24"/>
              </w:rPr>
            </w:pPr>
            <w:r w:rsidRPr="00936EC9">
              <w:rPr>
                <w:color w:val="000000"/>
                <w:sz w:val="24"/>
                <w:szCs w:val="24"/>
              </w:rPr>
              <w:t>Propane</w:t>
            </w:r>
          </w:p>
        </w:tc>
        <w:tc>
          <w:tcPr>
            <w:tcW w:w="1849" w:type="dxa"/>
            <w:vAlign w:val="bottom"/>
          </w:tcPr>
          <w:p w14:paraId="4E023C18" w14:textId="77777777" w:rsidR="00D21C5F" w:rsidRPr="00936EC9" w:rsidRDefault="00D21C5F" w:rsidP="008E7EE5">
            <w:pPr>
              <w:jc w:val="center"/>
              <w:rPr>
                <w:color w:val="000000"/>
                <w:sz w:val="24"/>
                <w:szCs w:val="24"/>
              </w:rPr>
            </w:pPr>
            <w:r w:rsidRPr="00936EC9">
              <w:rPr>
                <w:color w:val="000000"/>
                <w:sz w:val="24"/>
                <w:szCs w:val="24"/>
              </w:rPr>
              <w:t>NBS</w:t>
            </w:r>
          </w:p>
        </w:tc>
        <w:tc>
          <w:tcPr>
            <w:tcW w:w="1867" w:type="dxa"/>
            <w:vAlign w:val="bottom"/>
          </w:tcPr>
          <w:p w14:paraId="46C83D0F" w14:textId="77777777" w:rsidR="00D21C5F" w:rsidRPr="00936EC9" w:rsidRDefault="00D21C5F" w:rsidP="008E7EE5">
            <w:pPr>
              <w:jc w:val="center"/>
              <w:rPr>
                <w:color w:val="000000"/>
                <w:sz w:val="24"/>
                <w:szCs w:val="24"/>
              </w:rPr>
            </w:pPr>
            <w:r w:rsidRPr="00936EC9">
              <w:rPr>
                <w:color w:val="000000"/>
                <w:sz w:val="24"/>
                <w:szCs w:val="24"/>
              </w:rPr>
              <w:t>1978</w:t>
            </w:r>
          </w:p>
        </w:tc>
        <w:tc>
          <w:tcPr>
            <w:tcW w:w="2090" w:type="dxa"/>
            <w:vAlign w:val="bottom"/>
          </w:tcPr>
          <w:p w14:paraId="0ADB4836" w14:textId="77777777" w:rsidR="00D21C5F" w:rsidRPr="00936EC9" w:rsidRDefault="00D21C5F" w:rsidP="008E7EE5">
            <w:pPr>
              <w:jc w:val="center"/>
              <w:rPr>
                <w:color w:val="000000"/>
                <w:sz w:val="24"/>
                <w:szCs w:val="24"/>
              </w:rPr>
            </w:pPr>
            <w:r w:rsidRPr="00936EC9">
              <w:rPr>
                <w:color w:val="000000"/>
                <w:sz w:val="24"/>
                <w:szCs w:val="24"/>
              </w:rPr>
              <w:t xml:space="preserve">0.99 </w:t>
            </w:r>
            <w:proofErr w:type="spellStart"/>
            <w:r w:rsidRPr="00936EC9">
              <w:rPr>
                <w:color w:val="000000"/>
                <w:sz w:val="24"/>
                <w:szCs w:val="24"/>
              </w:rPr>
              <w:t>ppmv</w:t>
            </w:r>
            <w:proofErr w:type="spellEnd"/>
          </w:p>
        </w:tc>
      </w:tr>
      <w:tr w:rsidR="00D21C5F" w14:paraId="6CC4A42E" w14:textId="77777777" w:rsidTr="008E7EE5">
        <w:tc>
          <w:tcPr>
            <w:tcW w:w="1951" w:type="dxa"/>
            <w:vAlign w:val="bottom"/>
          </w:tcPr>
          <w:p w14:paraId="2ADCE857" w14:textId="77777777" w:rsidR="00D21C5F" w:rsidRPr="00936EC9" w:rsidRDefault="00D21C5F" w:rsidP="008E7EE5">
            <w:pPr>
              <w:rPr>
                <w:color w:val="000000"/>
                <w:sz w:val="24"/>
                <w:szCs w:val="24"/>
              </w:rPr>
            </w:pPr>
            <w:r w:rsidRPr="00936EC9">
              <w:rPr>
                <w:color w:val="000000"/>
                <w:sz w:val="24"/>
                <w:szCs w:val="24"/>
              </w:rPr>
              <w:t xml:space="preserve">WAS </w:t>
            </w:r>
          </w:p>
        </w:tc>
        <w:tc>
          <w:tcPr>
            <w:tcW w:w="1891" w:type="dxa"/>
            <w:vAlign w:val="bottom"/>
          </w:tcPr>
          <w:p w14:paraId="77CA1710" w14:textId="77777777" w:rsidR="00D21C5F" w:rsidRPr="00936EC9" w:rsidRDefault="00D21C5F" w:rsidP="008E7EE5">
            <w:pPr>
              <w:rPr>
                <w:color w:val="000000"/>
                <w:sz w:val="24"/>
                <w:szCs w:val="24"/>
              </w:rPr>
            </w:pPr>
            <w:r w:rsidRPr="00936EC9">
              <w:rPr>
                <w:color w:val="000000"/>
                <w:sz w:val="24"/>
                <w:szCs w:val="24"/>
              </w:rPr>
              <w:t xml:space="preserve">67 </w:t>
            </w:r>
            <w:r>
              <w:rPr>
                <w:color w:val="000000"/>
                <w:sz w:val="24"/>
                <w:szCs w:val="24"/>
              </w:rPr>
              <w:t>VOC</w:t>
            </w:r>
            <w:r w:rsidRPr="00936EC9">
              <w:rPr>
                <w:color w:val="000000"/>
                <w:sz w:val="24"/>
                <w:szCs w:val="24"/>
              </w:rPr>
              <w:t>s</w:t>
            </w:r>
          </w:p>
        </w:tc>
        <w:tc>
          <w:tcPr>
            <w:tcW w:w="1849" w:type="dxa"/>
            <w:vAlign w:val="bottom"/>
          </w:tcPr>
          <w:p w14:paraId="1EE3A944" w14:textId="77777777" w:rsidR="00D21C5F" w:rsidRPr="00936EC9" w:rsidRDefault="00294FDD" w:rsidP="008E7EE5">
            <w:pPr>
              <w:jc w:val="center"/>
              <w:rPr>
                <w:color w:val="000000"/>
                <w:sz w:val="24"/>
                <w:szCs w:val="24"/>
              </w:rPr>
            </w:pPr>
            <w:r>
              <w:rPr>
                <w:sz w:val="24"/>
                <w:szCs w:val="24"/>
              </w:rPr>
              <w:t>Scott-</w:t>
            </w:r>
            <w:proofErr w:type="spellStart"/>
            <w:r w:rsidRPr="006204F3">
              <w:rPr>
                <w:sz w:val="24"/>
                <w:szCs w:val="24"/>
              </w:rPr>
              <w:t>Ma</w:t>
            </w:r>
            <w:r>
              <w:rPr>
                <w:sz w:val="24"/>
                <w:szCs w:val="24"/>
              </w:rPr>
              <w:t>r</w:t>
            </w:r>
            <w:r w:rsidRPr="006204F3">
              <w:rPr>
                <w:sz w:val="24"/>
                <w:szCs w:val="24"/>
              </w:rPr>
              <w:t>rin</w:t>
            </w:r>
            <w:proofErr w:type="spellEnd"/>
          </w:p>
        </w:tc>
        <w:tc>
          <w:tcPr>
            <w:tcW w:w="1867" w:type="dxa"/>
            <w:vAlign w:val="bottom"/>
          </w:tcPr>
          <w:p w14:paraId="1EE15146" w14:textId="77777777" w:rsidR="00D21C5F" w:rsidRPr="00936EC9" w:rsidRDefault="00D21C5F" w:rsidP="008E7EE5">
            <w:pPr>
              <w:jc w:val="center"/>
              <w:rPr>
                <w:color w:val="000000"/>
                <w:sz w:val="24"/>
                <w:szCs w:val="24"/>
              </w:rPr>
            </w:pPr>
            <w:r w:rsidRPr="00936EC9">
              <w:rPr>
                <w:color w:val="000000"/>
                <w:sz w:val="24"/>
                <w:szCs w:val="24"/>
              </w:rPr>
              <w:t>2004</w:t>
            </w:r>
          </w:p>
        </w:tc>
        <w:tc>
          <w:tcPr>
            <w:tcW w:w="2090" w:type="dxa"/>
            <w:vAlign w:val="bottom"/>
          </w:tcPr>
          <w:p w14:paraId="44F7AD6A" w14:textId="77777777" w:rsidR="00D21C5F" w:rsidRPr="00936EC9" w:rsidRDefault="00D21C5F" w:rsidP="008E7EE5">
            <w:pPr>
              <w:jc w:val="center"/>
              <w:rPr>
                <w:color w:val="000000"/>
                <w:sz w:val="24"/>
                <w:szCs w:val="24"/>
              </w:rPr>
            </w:pPr>
            <w:r w:rsidRPr="00936EC9">
              <w:rPr>
                <w:color w:val="000000"/>
                <w:sz w:val="24"/>
                <w:szCs w:val="24"/>
              </w:rPr>
              <w:t xml:space="preserve">1 </w:t>
            </w:r>
            <w:proofErr w:type="spellStart"/>
            <w:r w:rsidRPr="00936EC9">
              <w:rPr>
                <w:color w:val="000000"/>
                <w:sz w:val="24"/>
                <w:szCs w:val="24"/>
              </w:rPr>
              <w:t>ppmv</w:t>
            </w:r>
            <w:proofErr w:type="spellEnd"/>
          </w:p>
        </w:tc>
      </w:tr>
      <w:tr w:rsidR="00D21C5F" w14:paraId="39A78C85" w14:textId="77777777" w:rsidTr="008E7EE5">
        <w:tc>
          <w:tcPr>
            <w:tcW w:w="1951" w:type="dxa"/>
            <w:vAlign w:val="bottom"/>
          </w:tcPr>
          <w:p w14:paraId="4EDB6F66" w14:textId="77777777" w:rsidR="00D21C5F" w:rsidRPr="00936EC9" w:rsidRDefault="00D21C5F" w:rsidP="008E7EE5">
            <w:pPr>
              <w:rPr>
                <w:color w:val="000000"/>
                <w:sz w:val="24"/>
                <w:szCs w:val="24"/>
              </w:rPr>
            </w:pPr>
            <w:r w:rsidRPr="00936EC9">
              <w:rPr>
                <w:color w:val="000000"/>
                <w:sz w:val="24"/>
                <w:szCs w:val="24"/>
              </w:rPr>
              <w:t xml:space="preserve">WAS </w:t>
            </w:r>
          </w:p>
        </w:tc>
        <w:tc>
          <w:tcPr>
            <w:tcW w:w="1891" w:type="dxa"/>
            <w:vAlign w:val="bottom"/>
          </w:tcPr>
          <w:p w14:paraId="534D6B1A" w14:textId="77777777" w:rsidR="00D21C5F" w:rsidRPr="00936EC9" w:rsidRDefault="00D21C5F" w:rsidP="008E7EE5">
            <w:pPr>
              <w:rPr>
                <w:color w:val="000000"/>
                <w:sz w:val="24"/>
                <w:szCs w:val="24"/>
              </w:rPr>
            </w:pPr>
            <w:r w:rsidRPr="00936EC9">
              <w:rPr>
                <w:color w:val="000000"/>
                <w:sz w:val="24"/>
                <w:szCs w:val="24"/>
              </w:rPr>
              <w:t>Halocarbons</w:t>
            </w:r>
          </w:p>
        </w:tc>
        <w:tc>
          <w:tcPr>
            <w:tcW w:w="1849" w:type="dxa"/>
            <w:vAlign w:val="bottom"/>
          </w:tcPr>
          <w:p w14:paraId="5C12B67C" w14:textId="77777777" w:rsidR="00D21C5F" w:rsidRPr="00936EC9" w:rsidRDefault="00D21C5F" w:rsidP="008E7EE5">
            <w:pPr>
              <w:jc w:val="center"/>
              <w:rPr>
                <w:color w:val="000000"/>
                <w:sz w:val="24"/>
                <w:szCs w:val="24"/>
              </w:rPr>
            </w:pPr>
            <w:r>
              <w:rPr>
                <w:color w:val="000000"/>
                <w:sz w:val="24"/>
                <w:szCs w:val="24"/>
              </w:rPr>
              <w:t>UCI</w:t>
            </w:r>
          </w:p>
        </w:tc>
        <w:tc>
          <w:tcPr>
            <w:tcW w:w="1867" w:type="dxa"/>
            <w:vAlign w:val="bottom"/>
          </w:tcPr>
          <w:p w14:paraId="54EF9E6B" w14:textId="77777777" w:rsidR="00D21C5F" w:rsidRPr="00936EC9" w:rsidRDefault="00D21C5F" w:rsidP="008E7EE5">
            <w:pPr>
              <w:jc w:val="center"/>
              <w:rPr>
                <w:color w:val="000000"/>
                <w:sz w:val="24"/>
                <w:szCs w:val="24"/>
              </w:rPr>
            </w:pPr>
            <w:r w:rsidRPr="00936EC9">
              <w:rPr>
                <w:color w:val="000000"/>
                <w:sz w:val="24"/>
                <w:szCs w:val="24"/>
              </w:rPr>
              <w:t>1978</w:t>
            </w:r>
            <w:r>
              <w:rPr>
                <w:color w:val="000000"/>
                <w:sz w:val="24"/>
                <w:szCs w:val="24"/>
              </w:rPr>
              <w:t>-1985</w:t>
            </w:r>
          </w:p>
        </w:tc>
        <w:tc>
          <w:tcPr>
            <w:tcW w:w="2090" w:type="dxa"/>
            <w:vAlign w:val="bottom"/>
          </w:tcPr>
          <w:p w14:paraId="079D53E1" w14:textId="77777777" w:rsidR="00D21C5F" w:rsidRPr="00936EC9" w:rsidRDefault="00D21C5F" w:rsidP="008E7EE5">
            <w:pPr>
              <w:jc w:val="center"/>
              <w:rPr>
                <w:color w:val="000000"/>
                <w:sz w:val="24"/>
                <w:szCs w:val="24"/>
              </w:rPr>
            </w:pPr>
            <w:r w:rsidRPr="006204F3">
              <w:rPr>
                <w:sz w:val="24"/>
                <w:szCs w:val="24"/>
              </w:rPr>
              <w:t>Varies</w:t>
            </w:r>
          </w:p>
        </w:tc>
      </w:tr>
      <w:tr w:rsidR="00D21C5F" w14:paraId="37B34415" w14:textId="77777777" w:rsidTr="008E7EE5">
        <w:tc>
          <w:tcPr>
            <w:tcW w:w="1951" w:type="dxa"/>
            <w:vAlign w:val="bottom"/>
          </w:tcPr>
          <w:p w14:paraId="6BC6A37B" w14:textId="77777777" w:rsidR="00D21C5F" w:rsidRPr="00936EC9" w:rsidRDefault="00D21C5F" w:rsidP="008E7EE5">
            <w:pPr>
              <w:rPr>
                <w:color w:val="000000"/>
                <w:sz w:val="24"/>
                <w:szCs w:val="24"/>
              </w:rPr>
            </w:pPr>
            <w:r>
              <w:rPr>
                <w:color w:val="000000"/>
                <w:sz w:val="24"/>
                <w:szCs w:val="24"/>
              </w:rPr>
              <w:t>WAS (Pontoon A)</w:t>
            </w:r>
          </w:p>
        </w:tc>
        <w:tc>
          <w:tcPr>
            <w:tcW w:w="1891" w:type="dxa"/>
            <w:vAlign w:val="bottom"/>
          </w:tcPr>
          <w:p w14:paraId="3E7A855E" w14:textId="77777777" w:rsidR="00D21C5F" w:rsidRPr="00936EC9" w:rsidRDefault="00D21C5F" w:rsidP="008E7EE5">
            <w:pPr>
              <w:rPr>
                <w:color w:val="000000"/>
                <w:sz w:val="24"/>
                <w:szCs w:val="24"/>
              </w:rPr>
            </w:pPr>
            <w:r>
              <w:rPr>
                <w:color w:val="000000"/>
                <w:sz w:val="24"/>
                <w:szCs w:val="24"/>
              </w:rPr>
              <w:t>Spiked whole air</w:t>
            </w:r>
          </w:p>
        </w:tc>
        <w:tc>
          <w:tcPr>
            <w:tcW w:w="1849" w:type="dxa"/>
            <w:vAlign w:val="bottom"/>
          </w:tcPr>
          <w:p w14:paraId="7D5B3F56" w14:textId="77777777" w:rsidR="00D21C5F" w:rsidRPr="00936EC9" w:rsidRDefault="00D21C5F" w:rsidP="008E7EE5">
            <w:pPr>
              <w:jc w:val="center"/>
              <w:rPr>
                <w:color w:val="000000"/>
                <w:sz w:val="24"/>
                <w:szCs w:val="24"/>
              </w:rPr>
            </w:pPr>
            <w:r>
              <w:rPr>
                <w:color w:val="000000"/>
                <w:sz w:val="24"/>
                <w:szCs w:val="24"/>
              </w:rPr>
              <w:t>UCI</w:t>
            </w:r>
          </w:p>
        </w:tc>
        <w:tc>
          <w:tcPr>
            <w:tcW w:w="1867" w:type="dxa"/>
            <w:vAlign w:val="bottom"/>
          </w:tcPr>
          <w:p w14:paraId="3099BE6E" w14:textId="77777777" w:rsidR="00D21C5F" w:rsidRPr="006204F3" w:rsidRDefault="00D21C5F" w:rsidP="008E7EE5">
            <w:pPr>
              <w:jc w:val="center"/>
              <w:rPr>
                <w:sz w:val="24"/>
                <w:szCs w:val="24"/>
              </w:rPr>
            </w:pPr>
            <w:r w:rsidRPr="006204F3">
              <w:rPr>
                <w:sz w:val="24"/>
                <w:szCs w:val="24"/>
              </w:rPr>
              <w:t>1991</w:t>
            </w:r>
          </w:p>
        </w:tc>
        <w:tc>
          <w:tcPr>
            <w:tcW w:w="2090" w:type="dxa"/>
            <w:vAlign w:val="bottom"/>
          </w:tcPr>
          <w:p w14:paraId="152B42ED" w14:textId="77777777" w:rsidR="00D21C5F" w:rsidRPr="00936EC9" w:rsidRDefault="00D21C5F" w:rsidP="008E7EE5">
            <w:pPr>
              <w:jc w:val="center"/>
              <w:rPr>
                <w:color w:val="000000"/>
                <w:sz w:val="24"/>
                <w:szCs w:val="24"/>
              </w:rPr>
            </w:pPr>
            <w:r>
              <w:rPr>
                <w:color w:val="000000"/>
                <w:sz w:val="24"/>
                <w:szCs w:val="24"/>
              </w:rPr>
              <w:t xml:space="preserve">0.5-10 </w:t>
            </w:r>
            <w:proofErr w:type="spellStart"/>
            <w:r>
              <w:rPr>
                <w:color w:val="000000"/>
                <w:sz w:val="24"/>
                <w:szCs w:val="24"/>
              </w:rPr>
              <w:t>ppbv</w:t>
            </w:r>
            <w:proofErr w:type="spellEnd"/>
          </w:p>
        </w:tc>
      </w:tr>
      <w:tr w:rsidR="00D21C5F" w14:paraId="5AFEB5C0" w14:textId="77777777" w:rsidTr="008E7EE5">
        <w:tc>
          <w:tcPr>
            <w:tcW w:w="1951" w:type="dxa"/>
            <w:vAlign w:val="bottom"/>
          </w:tcPr>
          <w:p w14:paraId="7347A621" w14:textId="77777777" w:rsidR="00D21C5F" w:rsidRPr="00936EC9" w:rsidRDefault="00D21C5F" w:rsidP="008E7EE5">
            <w:pPr>
              <w:rPr>
                <w:color w:val="000000"/>
                <w:sz w:val="24"/>
                <w:szCs w:val="24"/>
              </w:rPr>
            </w:pPr>
            <w:r>
              <w:rPr>
                <w:color w:val="000000"/>
                <w:sz w:val="24"/>
                <w:szCs w:val="24"/>
              </w:rPr>
              <w:t>WAS (Pontoon B)</w:t>
            </w:r>
          </w:p>
        </w:tc>
        <w:tc>
          <w:tcPr>
            <w:tcW w:w="1891" w:type="dxa"/>
            <w:vAlign w:val="bottom"/>
          </w:tcPr>
          <w:p w14:paraId="1EBD2B4A" w14:textId="77777777" w:rsidR="00D21C5F" w:rsidRPr="00936EC9" w:rsidRDefault="00D21C5F" w:rsidP="008E7EE5">
            <w:pPr>
              <w:rPr>
                <w:color w:val="000000"/>
                <w:sz w:val="24"/>
                <w:szCs w:val="24"/>
              </w:rPr>
            </w:pPr>
            <w:r>
              <w:rPr>
                <w:color w:val="000000"/>
                <w:sz w:val="24"/>
                <w:szCs w:val="24"/>
              </w:rPr>
              <w:t>Spiked whole air</w:t>
            </w:r>
          </w:p>
        </w:tc>
        <w:tc>
          <w:tcPr>
            <w:tcW w:w="1849" w:type="dxa"/>
            <w:vAlign w:val="bottom"/>
          </w:tcPr>
          <w:p w14:paraId="5A326D8E" w14:textId="77777777" w:rsidR="00D21C5F" w:rsidRPr="00936EC9" w:rsidRDefault="00D21C5F" w:rsidP="008E7EE5">
            <w:pPr>
              <w:jc w:val="center"/>
              <w:rPr>
                <w:color w:val="000000"/>
                <w:sz w:val="24"/>
                <w:szCs w:val="24"/>
              </w:rPr>
            </w:pPr>
            <w:r>
              <w:rPr>
                <w:color w:val="000000"/>
                <w:sz w:val="24"/>
                <w:szCs w:val="24"/>
              </w:rPr>
              <w:t>UCI</w:t>
            </w:r>
          </w:p>
        </w:tc>
        <w:tc>
          <w:tcPr>
            <w:tcW w:w="1867" w:type="dxa"/>
            <w:vAlign w:val="bottom"/>
          </w:tcPr>
          <w:p w14:paraId="5BA1B8DA" w14:textId="77777777" w:rsidR="00D21C5F" w:rsidRPr="006204F3" w:rsidRDefault="00D21C5F" w:rsidP="008E7EE5">
            <w:pPr>
              <w:jc w:val="center"/>
              <w:rPr>
                <w:sz w:val="24"/>
                <w:szCs w:val="24"/>
              </w:rPr>
            </w:pPr>
            <w:r w:rsidRPr="006204F3">
              <w:rPr>
                <w:sz w:val="24"/>
                <w:szCs w:val="24"/>
              </w:rPr>
              <w:t>1996</w:t>
            </w:r>
          </w:p>
        </w:tc>
        <w:tc>
          <w:tcPr>
            <w:tcW w:w="2090" w:type="dxa"/>
            <w:vAlign w:val="bottom"/>
          </w:tcPr>
          <w:p w14:paraId="663D5BFC" w14:textId="77777777" w:rsidR="00D21C5F" w:rsidRPr="00936EC9" w:rsidRDefault="00D21C5F" w:rsidP="008E7EE5">
            <w:pPr>
              <w:jc w:val="center"/>
              <w:rPr>
                <w:color w:val="000000"/>
                <w:sz w:val="24"/>
                <w:szCs w:val="24"/>
              </w:rPr>
            </w:pPr>
            <w:r>
              <w:rPr>
                <w:color w:val="000000"/>
                <w:sz w:val="24"/>
                <w:szCs w:val="24"/>
              </w:rPr>
              <w:t xml:space="preserve">0.3-8 </w:t>
            </w:r>
            <w:proofErr w:type="spellStart"/>
            <w:r>
              <w:rPr>
                <w:color w:val="000000"/>
                <w:sz w:val="24"/>
                <w:szCs w:val="24"/>
              </w:rPr>
              <w:t>ppbv</w:t>
            </w:r>
            <w:proofErr w:type="spellEnd"/>
          </w:p>
        </w:tc>
      </w:tr>
      <w:tr w:rsidR="00D21C5F" w14:paraId="0DEBC1A1" w14:textId="77777777" w:rsidTr="008E7EE5">
        <w:tc>
          <w:tcPr>
            <w:tcW w:w="1951" w:type="dxa"/>
            <w:vAlign w:val="bottom"/>
          </w:tcPr>
          <w:p w14:paraId="788F7378" w14:textId="77777777" w:rsidR="00D21C5F" w:rsidRPr="00936EC9" w:rsidRDefault="00D21C5F" w:rsidP="008E7EE5">
            <w:pPr>
              <w:rPr>
                <w:color w:val="000000"/>
                <w:sz w:val="24"/>
                <w:szCs w:val="24"/>
              </w:rPr>
            </w:pPr>
            <w:r>
              <w:rPr>
                <w:color w:val="000000"/>
                <w:sz w:val="24"/>
                <w:szCs w:val="24"/>
              </w:rPr>
              <w:t>WAS (Pontoon C)</w:t>
            </w:r>
          </w:p>
        </w:tc>
        <w:tc>
          <w:tcPr>
            <w:tcW w:w="1891" w:type="dxa"/>
            <w:vAlign w:val="bottom"/>
          </w:tcPr>
          <w:p w14:paraId="324DB1F0" w14:textId="77777777" w:rsidR="00D21C5F" w:rsidRPr="00936EC9" w:rsidRDefault="00D21C5F" w:rsidP="008E7EE5">
            <w:pPr>
              <w:rPr>
                <w:color w:val="000000"/>
                <w:sz w:val="24"/>
                <w:szCs w:val="24"/>
              </w:rPr>
            </w:pPr>
            <w:r>
              <w:rPr>
                <w:color w:val="000000"/>
                <w:sz w:val="24"/>
                <w:szCs w:val="24"/>
              </w:rPr>
              <w:t>Spiked whole air</w:t>
            </w:r>
          </w:p>
        </w:tc>
        <w:tc>
          <w:tcPr>
            <w:tcW w:w="1849" w:type="dxa"/>
            <w:vAlign w:val="bottom"/>
          </w:tcPr>
          <w:p w14:paraId="69B01B07" w14:textId="77777777" w:rsidR="00D21C5F" w:rsidRPr="00936EC9" w:rsidRDefault="00D21C5F" w:rsidP="008E7EE5">
            <w:pPr>
              <w:jc w:val="center"/>
              <w:rPr>
                <w:color w:val="000000"/>
                <w:sz w:val="24"/>
                <w:szCs w:val="24"/>
              </w:rPr>
            </w:pPr>
            <w:r>
              <w:rPr>
                <w:color w:val="000000"/>
                <w:sz w:val="24"/>
                <w:szCs w:val="24"/>
              </w:rPr>
              <w:t>UCI</w:t>
            </w:r>
          </w:p>
        </w:tc>
        <w:tc>
          <w:tcPr>
            <w:tcW w:w="1867" w:type="dxa"/>
            <w:vAlign w:val="bottom"/>
          </w:tcPr>
          <w:p w14:paraId="2409C964" w14:textId="77777777" w:rsidR="00D21C5F" w:rsidRPr="006204F3" w:rsidRDefault="00D21C5F" w:rsidP="008E7EE5">
            <w:pPr>
              <w:jc w:val="center"/>
              <w:rPr>
                <w:sz w:val="24"/>
                <w:szCs w:val="24"/>
              </w:rPr>
            </w:pPr>
            <w:r w:rsidRPr="006204F3">
              <w:rPr>
                <w:sz w:val="24"/>
                <w:szCs w:val="24"/>
              </w:rPr>
              <w:t>1999</w:t>
            </w:r>
          </w:p>
        </w:tc>
        <w:tc>
          <w:tcPr>
            <w:tcW w:w="2090" w:type="dxa"/>
            <w:vAlign w:val="bottom"/>
          </w:tcPr>
          <w:p w14:paraId="267FBFBF" w14:textId="77777777" w:rsidR="00D21C5F" w:rsidRPr="00936EC9" w:rsidRDefault="00D21C5F" w:rsidP="008E7EE5">
            <w:pPr>
              <w:jc w:val="center"/>
              <w:rPr>
                <w:color w:val="000000"/>
                <w:sz w:val="24"/>
                <w:szCs w:val="24"/>
              </w:rPr>
            </w:pPr>
            <w:r>
              <w:rPr>
                <w:color w:val="000000"/>
                <w:sz w:val="24"/>
                <w:szCs w:val="24"/>
              </w:rPr>
              <w:t xml:space="preserve">0.2-4 </w:t>
            </w:r>
            <w:proofErr w:type="spellStart"/>
            <w:r>
              <w:rPr>
                <w:color w:val="000000"/>
                <w:sz w:val="24"/>
                <w:szCs w:val="24"/>
              </w:rPr>
              <w:t>ppbv</w:t>
            </w:r>
            <w:proofErr w:type="spellEnd"/>
          </w:p>
        </w:tc>
      </w:tr>
      <w:tr w:rsidR="00D21C5F" w14:paraId="0D6C9CF9" w14:textId="77777777" w:rsidTr="008E7EE5">
        <w:tc>
          <w:tcPr>
            <w:tcW w:w="1951" w:type="dxa"/>
            <w:vAlign w:val="bottom"/>
          </w:tcPr>
          <w:p w14:paraId="286FFCA8" w14:textId="77777777" w:rsidR="00D21C5F" w:rsidRPr="00936EC9" w:rsidRDefault="00D21C5F" w:rsidP="008E7EE5">
            <w:pPr>
              <w:rPr>
                <w:color w:val="000000"/>
                <w:sz w:val="24"/>
                <w:szCs w:val="24"/>
              </w:rPr>
            </w:pPr>
            <w:r w:rsidRPr="00936EC9">
              <w:rPr>
                <w:color w:val="000000"/>
                <w:sz w:val="24"/>
                <w:szCs w:val="24"/>
              </w:rPr>
              <w:t xml:space="preserve">WAS </w:t>
            </w:r>
            <w:r>
              <w:rPr>
                <w:color w:val="000000"/>
                <w:sz w:val="24"/>
                <w:szCs w:val="24"/>
              </w:rPr>
              <w:t xml:space="preserve">(Pontoon D) </w:t>
            </w:r>
          </w:p>
        </w:tc>
        <w:tc>
          <w:tcPr>
            <w:tcW w:w="1891" w:type="dxa"/>
            <w:vAlign w:val="bottom"/>
          </w:tcPr>
          <w:p w14:paraId="6B3C713A" w14:textId="77777777" w:rsidR="00D21C5F" w:rsidRPr="00936EC9" w:rsidRDefault="00D21C5F" w:rsidP="008E7EE5">
            <w:pPr>
              <w:rPr>
                <w:color w:val="000000"/>
                <w:sz w:val="24"/>
                <w:szCs w:val="24"/>
              </w:rPr>
            </w:pPr>
            <w:r>
              <w:rPr>
                <w:color w:val="000000"/>
                <w:sz w:val="24"/>
                <w:szCs w:val="24"/>
              </w:rPr>
              <w:t xml:space="preserve">Spiked whole air </w:t>
            </w:r>
          </w:p>
        </w:tc>
        <w:tc>
          <w:tcPr>
            <w:tcW w:w="1849" w:type="dxa"/>
            <w:vAlign w:val="bottom"/>
          </w:tcPr>
          <w:p w14:paraId="08D0A0C1" w14:textId="77777777" w:rsidR="00D21C5F" w:rsidRPr="00936EC9" w:rsidRDefault="00D21C5F" w:rsidP="008E7EE5">
            <w:pPr>
              <w:jc w:val="center"/>
              <w:rPr>
                <w:color w:val="000000"/>
                <w:sz w:val="24"/>
                <w:szCs w:val="24"/>
              </w:rPr>
            </w:pPr>
            <w:r>
              <w:rPr>
                <w:color w:val="000000"/>
                <w:sz w:val="24"/>
                <w:szCs w:val="24"/>
              </w:rPr>
              <w:t>UCI</w:t>
            </w:r>
          </w:p>
        </w:tc>
        <w:tc>
          <w:tcPr>
            <w:tcW w:w="1867" w:type="dxa"/>
            <w:vAlign w:val="bottom"/>
          </w:tcPr>
          <w:p w14:paraId="46B3C821" w14:textId="77777777" w:rsidR="00D21C5F" w:rsidRPr="00936EC9" w:rsidRDefault="00D21C5F" w:rsidP="008E7EE5">
            <w:pPr>
              <w:jc w:val="center"/>
              <w:rPr>
                <w:color w:val="000000"/>
                <w:sz w:val="24"/>
                <w:szCs w:val="24"/>
              </w:rPr>
            </w:pPr>
            <w:r w:rsidRPr="00936EC9">
              <w:rPr>
                <w:color w:val="000000"/>
                <w:sz w:val="24"/>
                <w:szCs w:val="24"/>
              </w:rPr>
              <w:t>2016</w:t>
            </w:r>
          </w:p>
        </w:tc>
        <w:tc>
          <w:tcPr>
            <w:tcW w:w="2090" w:type="dxa"/>
            <w:vAlign w:val="bottom"/>
          </w:tcPr>
          <w:p w14:paraId="7A1186C8" w14:textId="77777777" w:rsidR="00D21C5F" w:rsidRPr="00936EC9" w:rsidRDefault="00D21C5F" w:rsidP="008E7EE5">
            <w:pPr>
              <w:jc w:val="center"/>
              <w:rPr>
                <w:color w:val="000000"/>
                <w:sz w:val="24"/>
                <w:szCs w:val="24"/>
              </w:rPr>
            </w:pPr>
            <w:r>
              <w:rPr>
                <w:color w:val="000000"/>
                <w:sz w:val="24"/>
                <w:szCs w:val="24"/>
              </w:rPr>
              <w:t xml:space="preserve">0.5-5 </w:t>
            </w:r>
            <w:proofErr w:type="spellStart"/>
            <w:r>
              <w:rPr>
                <w:color w:val="000000"/>
                <w:sz w:val="24"/>
                <w:szCs w:val="24"/>
              </w:rPr>
              <w:t>ppbv</w:t>
            </w:r>
            <w:proofErr w:type="spellEnd"/>
          </w:p>
        </w:tc>
      </w:tr>
    </w:tbl>
    <w:p w14:paraId="1ACEA8BE" w14:textId="77777777" w:rsidR="00D21C5F" w:rsidRDefault="00D21C5F" w:rsidP="009525F2">
      <w:pPr>
        <w:spacing w:after="0" w:line="240" w:lineRule="auto"/>
        <w:jc w:val="both"/>
        <w:rPr>
          <w:b/>
          <w:noProof/>
          <w:lang w:eastAsia="en-CA"/>
        </w:rPr>
        <w:sectPr w:rsidR="00D21C5F" w:rsidSect="00994F4D">
          <w:footerReference w:type="default" r:id="rId14"/>
          <w:pgSz w:w="12240" w:h="15840"/>
          <w:pgMar w:top="1440" w:right="1440" w:bottom="1440" w:left="1440" w:header="708" w:footer="708" w:gutter="0"/>
          <w:cols w:space="708"/>
          <w:docGrid w:linePitch="360"/>
        </w:sectPr>
      </w:pPr>
    </w:p>
    <w:p w14:paraId="052C41EA" w14:textId="77777777" w:rsidR="002A4421" w:rsidRPr="001F6184" w:rsidRDefault="002A4421" w:rsidP="00EF6BBB">
      <w:pPr>
        <w:spacing w:after="0" w:line="240" w:lineRule="auto"/>
        <w:jc w:val="both"/>
        <w:rPr>
          <w:sz w:val="24"/>
          <w:szCs w:val="24"/>
        </w:rPr>
      </w:pPr>
      <w:r w:rsidRPr="001F6184">
        <w:rPr>
          <w:b/>
          <w:sz w:val="24"/>
          <w:szCs w:val="24"/>
        </w:rPr>
        <w:lastRenderedPageBreak/>
        <w:t xml:space="preserve">Table </w:t>
      </w:r>
      <w:r w:rsidR="00E408A5">
        <w:rPr>
          <w:b/>
          <w:sz w:val="24"/>
          <w:szCs w:val="24"/>
        </w:rPr>
        <w:t>S</w:t>
      </w:r>
      <w:r w:rsidR="00843D4B">
        <w:rPr>
          <w:b/>
          <w:sz w:val="24"/>
          <w:szCs w:val="24"/>
        </w:rPr>
        <w:t>-</w:t>
      </w:r>
      <w:r w:rsidR="00E408A5">
        <w:rPr>
          <w:b/>
          <w:sz w:val="24"/>
          <w:szCs w:val="24"/>
        </w:rPr>
        <w:t>2</w:t>
      </w:r>
      <w:r w:rsidRPr="001F6184">
        <w:rPr>
          <w:b/>
          <w:sz w:val="24"/>
          <w:szCs w:val="24"/>
        </w:rPr>
        <w:t>.</w:t>
      </w:r>
      <w:r w:rsidRPr="001F6184">
        <w:rPr>
          <w:sz w:val="24"/>
          <w:szCs w:val="24"/>
        </w:rPr>
        <w:t xml:space="preserve"> Analytical details and measurement statistics for 82 VOCs measured in whole air samples (WAS)</w:t>
      </w:r>
      <w:r w:rsidR="00EF6BBB" w:rsidRPr="001F6184">
        <w:rPr>
          <w:sz w:val="24"/>
          <w:szCs w:val="24"/>
        </w:rPr>
        <w:t xml:space="preserve"> and 11 trace gases measured by fast</w:t>
      </w:r>
      <w:r w:rsidR="000218B6" w:rsidRPr="001F6184">
        <w:rPr>
          <w:sz w:val="24"/>
          <w:szCs w:val="24"/>
        </w:rPr>
        <w:t>-response</w:t>
      </w:r>
      <w:r w:rsidR="00EF6BBB" w:rsidRPr="001F6184">
        <w:rPr>
          <w:sz w:val="24"/>
          <w:szCs w:val="24"/>
        </w:rPr>
        <w:t xml:space="preserve"> instruments and averaged over the WAS canister fill times. The measurements were</w:t>
      </w:r>
      <w:r w:rsidRPr="001F6184">
        <w:rPr>
          <w:sz w:val="24"/>
          <w:szCs w:val="24"/>
        </w:rPr>
        <w:t xml:space="preserve"> collected </w:t>
      </w:r>
      <w:r w:rsidR="000218B6" w:rsidRPr="001F6184">
        <w:rPr>
          <w:sz w:val="24"/>
          <w:szCs w:val="24"/>
        </w:rPr>
        <w:t xml:space="preserve">during KORUS-AQ </w:t>
      </w:r>
      <w:r w:rsidRPr="001F6184">
        <w:rPr>
          <w:sz w:val="24"/>
          <w:szCs w:val="24"/>
        </w:rPr>
        <w:t xml:space="preserve">aboard the NASA DC-8 </w:t>
      </w:r>
      <w:r w:rsidR="00EF6BBB" w:rsidRPr="001F6184">
        <w:rPr>
          <w:sz w:val="24"/>
          <w:szCs w:val="24"/>
        </w:rPr>
        <w:t xml:space="preserve">aircraft </w:t>
      </w:r>
      <w:r w:rsidRPr="001F6184">
        <w:rPr>
          <w:sz w:val="24"/>
          <w:szCs w:val="24"/>
        </w:rPr>
        <w:t>at altitudes &lt; 500 m over Seoul (</w:t>
      </w:r>
      <w:r w:rsidRPr="001F6184">
        <w:rPr>
          <w:i/>
          <w:sz w:val="24"/>
          <w:szCs w:val="24"/>
        </w:rPr>
        <w:t>n</w:t>
      </w:r>
      <w:r w:rsidRPr="001F6184">
        <w:rPr>
          <w:sz w:val="24"/>
          <w:szCs w:val="24"/>
        </w:rPr>
        <w:t xml:space="preserve"> = 177) and in air masses arriving from China (</w:t>
      </w:r>
      <w:r w:rsidRPr="001F6184">
        <w:rPr>
          <w:i/>
          <w:sz w:val="24"/>
          <w:szCs w:val="24"/>
        </w:rPr>
        <w:t>n</w:t>
      </w:r>
      <w:r w:rsidRPr="001F6184">
        <w:rPr>
          <w:sz w:val="24"/>
          <w:szCs w:val="24"/>
        </w:rPr>
        <w:t xml:space="preserve"> = 68). Units are </w:t>
      </w:r>
      <w:proofErr w:type="spellStart"/>
      <w:r w:rsidRPr="001F6184">
        <w:rPr>
          <w:sz w:val="24"/>
          <w:szCs w:val="24"/>
        </w:rPr>
        <w:t>pptv</w:t>
      </w:r>
      <w:proofErr w:type="spellEnd"/>
      <w:r w:rsidRPr="001F6184">
        <w:rPr>
          <w:sz w:val="24"/>
          <w:szCs w:val="24"/>
        </w:rPr>
        <w:t xml:space="preserve"> unless otherwise stated. LOD = limit of detection</w:t>
      </w:r>
      <w:r w:rsidR="004B2430" w:rsidRPr="001F6184">
        <w:rPr>
          <w:sz w:val="24"/>
          <w:szCs w:val="24"/>
        </w:rPr>
        <w:t>,</w:t>
      </w:r>
      <w:r w:rsidRPr="001F6184">
        <w:rPr>
          <w:sz w:val="24"/>
          <w:szCs w:val="24"/>
        </w:rPr>
        <w:t xml:space="preserve"> Acc. = accuracy. Note that values have not been rounded, but in many cases they are presented beyond their level of significance.</w:t>
      </w:r>
      <w:r w:rsidR="00AE4187">
        <w:rPr>
          <w:sz w:val="24"/>
          <w:szCs w:val="24"/>
        </w:rPr>
        <w:t xml:space="preserve"> </w:t>
      </w:r>
    </w:p>
    <w:p w14:paraId="0DE96D07" w14:textId="77777777" w:rsidR="002A4421" w:rsidRDefault="009A49B9" w:rsidP="002A4421">
      <w:pPr>
        <w:spacing w:after="0" w:line="240" w:lineRule="auto"/>
      </w:pPr>
      <w:r>
        <w:t>______________________________________________________________________________________________________________________</w:t>
      </w:r>
    </w:p>
    <w:p w14:paraId="4F084FCD" w14:textId="77777777" w:rsidR="002A4421" w:rsidRDefault="002A4421" w:rsidP="002A4421">
      <w:pPr>
        <w:spacing w:after="0" w:line="240" w:lineRule="auto"/>
      </w:pPr>
    </w:p>
    <w:tbl>
      <w:tblPr>
        <w:tblW w:w="14430" w:type="dxa"/>
        <w:tblInd w:w="-176" w:type="dxa"/>
        <w:tblLook w:val="04A0" w:firstRow="1" w:lastRow="0" w:firstColumn="1" w:lastColumn="0" w:noHBand="0" w:noVBand="1"/>
      </w:tblPr>
      <w:tblGrid>
        <w:gridCol w:w="2440"/>
        <w:gridCol w:w="1105"/>
        <w:gridCol w:w="1275"/>
        <w:gridCol w:w="740"/>
        <w:gridCol w:w="964"/>
        <w:gridCol w:w="780"/>
        <w:gridCol w:w="886"/>
        <w:gridCol w:w="780"/>
        <w:gridCol w:w="780"/>
        <w:gridCol w:w="780"/>
        <w:gridCol w:w="780"/>
        <w:gridCol w:w="780"/>
        <w:gridCol w:w="780"/>
        <w:gridCol w:w="780"/>
        <w:gridCol w:w="780"/>
      </w:tblGrid>
      <w:tr w:rsidR="00FB077E" w:rsidRPr="00FB077E" w14:paraId="38613FCA" w14:textId="77777777" w:rsidTr="00D21F2C">
        <w:trPr>
          <w:trHeight w:val="300"/>
        </w:trPr>
        <w:tc>
          <w:tcPr>
            <w:tcW w:w="2440" w:type="dxa"/>
            <w:tcBorders>
              <w:top w:val="nil"/>
              <w:left w:val="nil"/>
              <w:bottom w:val="nil"/>
              <w:right w:val="nil"/>
            </w:tcBorders>
            <w:shd w:val="clear" w:color="auto" w:fill="auto"/>
            <w:noWrap/>
            <w:vAlign w:val="bottom"/>
            <w:hideMark/>
          </w:tcPr>
          <w:p w14:paraId="0CEA5666" w14:textId="77777777" w:rsidR="00FB077E" w:rsidRPr="00FB077E" w:rsidRDefault="00FB077E" w:rsidP="00FB077E">
            <w:pPr>
              <w:spacing w:after="0" w:line="240" w:lineRule="auto"/>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Compound</w:t>
            </w:r>
          </w:p>
        </w:tc>
        <w:tc>
          <w:tcPr>
            <w:tcW w:w="1105" w:type="dxa"/>
            <w:tcBorders>
              <w:top w:val="nil"/>
              <w:left w:val="nil"/>
              <w:bottom w:val="nil"/>
              <w:right w:val="nil"/>
            </w:tcBorders>
            <w:shd w:val="clear" w:color="auto" w:fill="auto"/>
            <w:noWrap/>
            <w:vAlign w:val="bottom"/>
            <w:hideMark/>
          </w:tcPr>
          <w:p w14:paraId="15014240" w14:textId="77777777" w:rsidR="00FB077E" w:rsidRP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LOD</w:t>
            </w:r>
          </w:p>
        </w:tc>
        <w:tc>
          <w:tcPr>
            <w:tcW w:w="1275" w:type="dxa"/>
            <w:tcBorders>
              <w:top w:val="nil"/>
              <w:left w:val="nil"/>
              <w:bottom w:val="nil"/>
              <w:right w:val="nil"/>
            </w:tcBorders>
            <w:shd w:val="clear" w:color="auto" w:fill="auto"/>
            <w:noWrap/>
            <w:vAlign w:val="bottom"/>
            <w:hideMark/>
          </w:tcPr>
          <w:p w14:paraId="6C5757C1" w14:textId="77777777" w:rsidR="00FB077E" w:rsidRP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Precision</w:t>
            </w:r>
          </w:p>
        </w:tc>
        <w:tc>
          <w:tcPr>
            <w:tcW w:w="740" w:type="dxa"/>
            <w:tcBorders>
              <w:top w:val="nil"/>
              <w:left w:val="nil"/>
              <w:bottom w:val="nil"/>
              <w:right w:val="nil"/>
            </w:tcBorders>
            <w:shd w:val="clear" w:color="auto" w:fill="auto"/>
            <w:noWrap/>
            <w:vAlign w:val="bottom"/>
            <w:hideMark/>
          </w:tcPr>
          <w:p w14:paraId="6DCE8464" w14:textId="77777777" w:rsidR="00FB077E" w:rsidRP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Acc.</w:t>
            </w:r>
          </w:p>
        </w:tc>
        <w:tc>
          <w:tcPr>
            <w:tcW w:w="964" w:type="dxa"/>
            <w:tcBorders>
              <w:top w:val="nil"/>
              <w:left w:val="nil"/>
              <w:bottom w:val="nil"/>
              <w:right w:val="nil"/>
            </w:tcBorders>
            <w:shd w:val="clear" w:color="auto" w:fill="auto"/>
            <w:noWrap/>
            <w:vAlign w:val="bottom"/>
            <w:hideMark/>
          </w:tcPr>
          <w:p w14:paraId="26B9E525" w14:textId="77777777" w:rsidR="00FB077E" w:rsidRP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Lifetime</w:t>
            </w:r>
          </w:p>
        </w:tc>
        <w:tc>
          <w:tcPr>
            <w:tcW w:w="780" w:type="dxa"/>
            <w:tcBorders>
              <w:top w:val="nil"/>
              <w:left w:val="nil"/>
              <w:bottom w:val="nil"/>
              <w:right w:val="nil"/>
            </w:tcBorders>
            <w:shd w:val="clear" w:color="auto" w:fill="auto"/>
            <w:noWrap/>
            <w:vAlign w:val="bottom"/>
            <w:hideMark/>
          </w:tcPr>
          <w:p w14:paraId="449876D0" w14:textId="77777777" w:rsidR="00FB077E" w:rsidRP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886" w:type="dxa"/>
            <w:tcBorders>
              <w:top w:val="nil"/>
              <w:left w:val="nil"/>
              <w:bottom w:val="nil"/>
              <w:right w:val="nil"/>
            </w:tcBorders>
            <w:shd w:val="clear" w:color="auto" w:fill="auto"/>
            <w:noWrap/>
            <w:vAlign w:val="bottom"/>
            <w:hideMark/>
          </w:tcPr>
          <w:p w14:paraId="2812D026" w14:textId="77777777" w:rsidR="00FB077E" w:rsidRP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780" w:type="dxa"/>
            <w:tcBorders>
              <w:top w:val="nil"/>
              <w:left w:val="nil"/>
              <w:bottom w:val="nil"/>
              <w:right w:val="nil"/>
            </w:tcBorders>
            <w:shd w:val="clear" w:color="auto" w:fill="auto"/>
            <w:noWrap/>
            <w:vAlign w:val="bottom"/>
            <w:hideMark/>
          </w:tcPr>
          <w:p w14:paraId="74C7F953" w14:textId="77777777" w:rsidR="00FB077E" w:rsidRP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780" w:type="dxa"/>
            <w:tcBorders>
              <w:top w:val="nil"/>
              <w:left w:val="nil"/>
              <w:bottom w:val="nil"/>
              <w:right w:val="nil"/>
            </w:tcBorders>
            <w:shd w:val="clear" w:color="auto" w:fill="auto"/>
            <w:noWrap/>
            <w:vAlign w:val="bottom"/>
            <w:hideMark/>
          </w:tcPr>
          <w:p w14:paraId="36B4D5D8" w14:textId="77777777" w:rsidR="00FB077E" w:rsidRP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780" w:type="dxa"/>
            <w:tcBorders>
              <w:top w:val="nil"/>
              <w:left w:val="nil"/>
              <w:bottom w:val="nil"/>
              <w:right w:val="nil"/>
            </w:tcBorders>
            <w:shd w:val="clear" w:color="auto" w:fill="auto"/>
            <w:noWrap/>
            <w:vAlign w:val="bottom"/>
            <w:hideMark/>
          </w:tcPr>
          <w:p w14:paraId="527CA080" w14:textId="77777777" w:rsidR="00FB077E" w:rsidRP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780" w:type="dxa"/>
            <w:tcBorders>
              <w:top w:val="nil"/>
              <w:left w:val="nil"/>
              <w:bottom w:val="nil"/>
              <w:right w:val="nil"/>
            </w:tcBorders>
            <w:shd w:val="clear" w:color="auto" w:fill="auto"/>
            <w:noWrap/>
            <w:vAlign w:val="bottom"/>
            <w:hideMark/>
          </w:tcPr>
          <w:p w14:paraId="122630F5" w14:textId="77777777" w:rsidR="00FB077E" w:rsidRP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c>
          <w:tcPr>
            <w:tcW w:w="780" w:type="dxa"/>
            <w:tcBorders>
              <w:top w:val="nil"/>
              <w:left w:val="nil"/>
              <w:bottom w:val="nil"/>
              <w:right w:val="nil"/>
            </w:tcBorders>
            <w:shd w:val="clear" w:color="auto" w:fill="auto"/>
            <w:noWrap/>
            <w:vAlign w:val="bottom"/>
            <w:hideMark/>
          </w:tcPr>
          <w:p w14:paraId="5E30F467" w14:textId="77777777" w:rsidR="00FB077E" w:rsidRP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c>
          <w:tcPr>
            <w:tcW w:w="780" w:type="dxa"/>
            <w:tcBorders>
              <w:top w:val="nil"/>
              <w:left w:val="nil"/>
              <w:bottom w:val="nil"/>
              <w:right w:val="nil"/>
            </w:tcBorders>
            <w:shd w:val="clear" w:color="auto" w:fill="auto"/>
            <w:noWrap/>
            <w:vAlign w:val="bottom"/>
            <w:hideMark/>
          </w:tcPr>
          <w:p w14:paraId="171D059D" w14:textId="77777777" w:rsidR="00FB077E" w:rsidRP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c>
          <w:tcPr>
            <w:tcW w:w="780" w:type="dxa"/>
            <w:tcBorders>
              <w:top w:val="nil"/>
              <w:left w:val="nil"/>
              <w:bottom w:val="nil"/>
              <w:right w:val="nil"/>
            </w:tcBorders>
            <w:shd w:val="clear" w:color="auto" w:fill="auto"/>
            <w:noWrap/>
            <w:vAlign w:val="bottom"/>
            <w:hideMark/>
          </w:tcPr>
          <w:p w14:paraId="4F6D049E" w14:textId="77777777" w:rsidR="00FB077E" w:rsidRP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c>
          <w:tcPr>
            <w:tcW w:w="780" w:type="dxa"/>
            <w:tcBorders>
              <w:top w:val="nil"/>
              <w:left w:val="nil"/>
              <w:bottom w:val="nil"/>
              <w:right w:val="nil"/>
            </w:tcBorders>
            <w:shd w:val="clear" w:color="auto" w:fill="auto"/>
            <w:noWrap/>
            <w:vAlign w:val="bottom"/>
            <w:hideMark/>
          </w:tcPr>
          <w:p w14:paraId="2456FE29" w14:textId="77777777" w:rsidR="00FB077E" w:rsidRP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r>
      <w:tr w:rsidR="00FB077E" w:rsidRPr="00FB077E" w14:paraId="050297B0" w14:textId="77777777" w:rsidTr="00D21F2C">
        <w:trPr>
          <w:trHeight w:val="300"/>
        </w:trPr>
        <w:tc>
          <w:tcPr>
            <w:tcW w:w="2440" w:type="dxa"/>
            <w:tcBorders>
              <w:top w:val="nil"/>
              <w:left w:val="nil"/>
              <w:bottom w:val="nil"/>
              <w:right w:val="nil"/>
            </w:tcBorders>
            <w:shd w:val="clear" w:color="auto" w:fill="auto"/>
            <w:noWrap/>
            <w:vAlign w:val="bottom"/>
            <w:hideMark/>
          </w:tcPr>
          <w:p w14:paraId="05D8FA82" w14:textId="77777777" w:rsidR="00FB077E" w:rsidRPr="00FB077E" w:rsidRDefault="00FB077E" w:rsidP="00FB077E">
            <w:pPr>
              <w:spacing w:after="0" w:line="240" w:lineRule="auto"/>
              <w:rPr>
                <w:rFonts w:ascii="Calibri" w:eastAsia="Times New Roman" w:hAnsi="Calibri" w:cs="Times New Roman"/>
                <w:b/>
                <w:bCs/>
                <w:color w:val="000000"/>
                <w:lang w:eastAsia="en-CA"/>
              </w:rPr>
            </w:pPr>
          </w:p>
        </w:tc>
        <w:tc>
          <w:tcPr>
            <w:tcW w:w="1105" w:type="dxa"/>
            <w:tcBorders>
              <w:top w:val="nil"/>
              <w:left w:val="nil"/>
              <w:bottom w:val="nil"/>
              <w:right w:val="nil"/>
            </w:tcBorders>
            <w:shd w:val="clear" w:color="auto" w:fill="auto"/>
            <w:noWrap/>
            <w:vAlign w:val="bottom"/>
            <w:hideMark/>
          </w:tcPr>
          <w:p w14:paraId="700F03B2" w14:textId="77777777" w:rsidR="00FB077E" w:rsidRP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w:t>
            </w:r>
            <w:proofErr w:type="spellStart"/>
            <w:r w:rsidRPr="00FB077E">
              <w:rPr>
                <w:rFonts w:ascii="Calibri" w:eastAsia="Times New Roman" w:hAnsi="Calibri" w:cs="Times New Roman"/>
                <w:b/>
                <w:bCs/>
                <w:color w:val="000000"/>
                <w:lang w:eastAsia="en-CA"/>
              </w:rPr>
              <w:t>pptv</w:t>
            </w:r>
            <w:proofErr w:type="spellEnd"/>
            <w:r w:rsidRPr="00FB077E">
              <w:rPr>
                <w:rFonts w:ascii="Calibri" w:eastAsia="Times New Roman" w:hAnsi="Calibri" w:cs="Times New Roman"/>
                <w:b/>
                <w:bCs/>
                <w:color w:val="000000"/>
                <w:lang w:eastAsia="en-CA"/>
              </w:rPr>
              <w:t>)</w:t>
            </w:r>
          </w:p>
        </w:tc>
        <w:tc>
          <w:tcPr>
            <w:tcW w:w="1275" w:type="dxa"/>
            <w:tcBorders>
              <w:top w:val="nil"/>
              <w:left w:val="nil"/>
              <w:bottom w:val="nil"/>
              <w:right w:val="nil"/>
            </w:tcBorders>
            <w:shd w:val="clear" w:color="auto" w:fill="auto"/>
            <w:noWrap/>
            <w:vAlign w:val="bottom"/>
            <w:hideMark/>
          </w:tcPr>
          <w:p w14:paraId="0B0DC5E5" w14:textId="77777777" w:rsidR="00FB077E" w:rsidRP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w:t>
            </w:r>
          </w:p>
        </w:tc>
        <w:tc>
          <w:tcPr>
            <w:tcW w:w="740" w:type="dxa"/>
            <w:tcBorders>
              <w:top w:val="nil"/>
              <w:left w:val="nil"/>
              <w:bottom w:val="nil"/>
              <w:right w:val="nil"/>
            </w:tcBorders>
            <w:shd w:val="clear" w:color="auto" w:fill="auto"/>
            <w:noWrap/>
            <w:vAlign w:val="bottom"/>
            <w:hideMark/>
          </w:tcPr>
          <w:p w14:paraId="2A6D89FB" w14:textId="77777777" w:rsidR="00FB077E" w:rsidRP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w:t>
            </w:r>
          </w:p>
        </w:tc>
        <w:tc>
          <w:tcPr>
            <w:tcW w:w="964" w:type="dxa"/>
            <w:tcBorders>
              <w:top w:val="nil"/>
              <w:left w:val="nil"/>
              <w:bottom w:val="nil"/>
              <w:right w:val="nil"/>
            </w:tcBorders>
            <w:shd w:val="clear" w:color="auto" w:fill="auto"/>
            <w:noWrap/>
            <w:vAlign w:val="bottom"/>
            <w:hideMark/>
          </w:tcPr>
          <w:p w14:paraId="475326F8" w14:textId="77777777" w:rsidR="00FB077E" w:rsidRPr="00FB077E" w:rsidRDefault="00FB077E" w:rsidP="003549FE">
            <w:pPr>
              <w:spacing w:after="0" w:line="240" w:lineRule="auto"/>
              <w:jc w:val="right"/>
              <w:rPr>
                <w:rFonts w:ascii="Calibri" w:eastAsia="Times New Roman" w:hAnsi="Calibri" w:cs="Times New Roman"/>
                <w:b/>
                <w:bCs/>
                <w:color w:val="000000"/>
                <w:lang w:eastAsia="en-CA"/>
              </w:rPr>
            </w:pPr>
          </w:p>
        </w:tc>
        <w:tc>
          <w:tcPr>
            <w:tcW w:w="780" w:type="dxa"/>
            <w:tcBorders>
              <w:top w:val="nil"/>
              <w:left w:val="nil"/>
              <w:bottom w:val="nil"/>
              <w:right w:val="nil"/>
            </w:tcBorders>
            <w:shd w:val="clear" w:color="auto" w:fill="auto"/>
            <w:noWrap/>
            <w:vAlign w:val="bottom"/>
            <w:hideMark/>
          </w:tcPr>
          <w:p w14:paraId="5C0AC831" w14:textId="77777777" w:rsid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Min</w:t>
            </w:r>
          </w:p>
          <w:p w14:paraId="24AEE04F" w14:textId="77777777" w:rsidR="00D049FD" w:rsidRPr="00FB077E" w:rsidRDefault="00D049FD" w:rsidP="003549FE">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886" w:type="dxa"/>
            <w:tcBorders>
              <w:top w:val="nil"/>
              <w:left w:val="nil"/>
              <w:bottom w:val="nil"/>
              <w:right w:val="nil"/>
            </w:tcBorders>
            <w:shd w:val="clear" w:color="auto" w:fill="auto"/>
            <w:noWrap/>
            <w:vAlign w:val="bottom"/>
            <w:hideMark/>
          </w:tcPr>
          <w:p w14:paraId="63E00EBD" w14:textId="77777777" w:rsid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Max</w:t>
            </w:r>
          </w:p>
          <w:p w14:paraId="25A252E9" w14:textId="77777777" w:rsidR="00D049FD" w:rsidRPr="00FB077E" w:rsidRDefault="00D049FD" w:rsidP="003549FE">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5F537DD9" w14:textId="77777777" w:rsid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Med</w:t>
            </w:r>
          </w:p>
          <w:p w14:paraId="210FD96E" w14:textId="77777777" w:rsidR="00D049FD" w:rsidRPr="00FB077E" w:rsidRDefault="00D049FD" w:rsidP="003549FE">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78152481" w14:textId="77777777" w:rsidR="00FB077E" w:rsidRDefault="00FB077E" w:rsidP="003549FE">
            <w:pPr>
              <w:spacing w:after="0" w:line="240" w:lineRule="auto"/>
              <w:jc w:val="right"/>
              <w:rPr>
                <w:rFonts w:ascii="Calibri" w:eastAsia="Times New Roman" w:hAnsi="Calibri" w:cs="Times New Roman"/>
                <w:b/>
                <w:bCs/>
                <w:color w:val="000000"/>
                <w:lang w:eastAsia="en-CA"/>
              </w:rPr>
            </w:pPr>
            <w:proofErr w:type="spellStart"/>
            <w:r w:rsidRPr="00FB077E">
              <w:rPr>
                <w:rFonts w:ascii="Calibri" w:eastAsia="Times New Roman" w:hAnsi="Calibri" w:cs="Times New Roman"/>
                <w:b/>
                <w:bCs/>
                <w:color w:val="000000"/>
                <w:lang w:eastAsia="en-CA"/>
              </w:rPr>
              <w:t>Avg</w:t>
            </w:r>
            <w:proofErr w:type="spellEnd"/>
          </w:p>
          <w:p w14:paraId="5E265702" w14:textId="77777777" w:rsidR="00D049FD" w:rsidRPr="00FB077E" w:rsidRDefault="00D049FD" w:rsidP="003549FE">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7FE4C229" w14:textId="77777777" w:rsidR="00FB077E" w:rsidRDefault="00FB077E" w:rsidP="003549FE">
            <w:pPr>
              <w:spacing w:after="0" w:line="240" w:lineRule="auto"/>
              <w:jc w:val="right"/>
              <w:rPr>
                <w:rFonts w:ascii="Calibri" w:eastAsia="Times New Roman" w:hAnsi="Calibri" w:cs="Times New Roman"/>
                <w:b/>
                <w:bCs/>
                <w:color w:val="000000"/>
                <w:lang w:eastAsia="en-CA"/>
              </w:rPr>
            </w:pPr>
            <w:proofErr w:type="spellStart"/>
            <w:r w:rsidRPr="00FB077E">
              <w:rPr>
                <w:rFonts w:ascii="Calibri" w:eastAsia="Times New Roman" w:hAnsi="Calibri" w:cs="Times New Roman"/>
                <w:b/>
                <w:bCs/>
                <w:color w:val="000000"/>
                <w:lang w:eastAsia="en-CA"/>
              </w:rPr>
              <w:t>Std</w:t>
            </w:r>
            <w:proofErr w:type="spellEnd"/>
          </w:p>
          <w:p w14:paraId="05F9A851" w14:textId="77777777" w:rsidR="00D049FD" w:rsidRPr="00FB077E" w:rsidRDefault="00D049FD" w:rsidP="003549FE">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55BAE3FF" w14:textId="77777777" w:rsid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Min</w:t>
            </w:r>
          </w:p>
          <w:p w14:paraId="7DC98CCB" w14:textId="77777777" w:rsidR="00D049FD" w:rsidRPr="00FB077E" w:rsidRDefault="00D049FD" w:rsidP="003549FE">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382B3BD0" w14:textId="77777777" w:rsid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Max</w:t>
            </w:r>
          </w:p>
          <w:p w14:paraId="6DA25BF9" w14:textId="77777777" w:rsidR="00D049FD" w:rsidRPr="00FB077E" w:rsidRDefault="00D049FD" w:rsidP="003549FE">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08AF4F41" w14:textId="77777777" w:rsidR="00FB077E" w:rsidRDefault="00FB077E" w:rsidP="003549FE">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Med</w:t>
            </w:r>
          </w:p>
          <w:p w14:paraId="48802463" w14:textId="77777777" w:rsidR="00D049FD" w:rsidRPr="00FB077E" w:rsidRDefault="00D049FD" w:rsidP="003549FE">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7700D782" w14:textId="77777777" w:rsidR="00FB077E" w:rsidRDefault="00FB077E" w:rsidP="003549FE">
            <w:pPr>
              <w:spacing w:after="0" w:line="240" w:lineRule="auto"/>
              <w:jc w:val="right"/>
              <w:rPr>
                <w:rFonts w:ascii="Calibri" w:eastAsia="Times New Roman" w:hAnsi="Calibri" w:cs="Times New Roman"/>
                <w:b/>
                <w:bCs/>
                <w:color w:val="000000"/>
                <w:lang w:eastAsia="en-CA"/>
              </w:rPr>
            </w:pPr>
            <w:proofErr w:type="spellStart"/>
            <w:r w:rsidRPr="00FB077E">
              <w:rPr>
                <w:rFonts w:ascii="Calibri" w:eastAsia="Times New Roman" w:hAnsi="Calibri" w:cs="Times New Roman"/>
                <w:b/>
                <w:bCs/>
                <w:color w:val="000000"/>
                <w:lang w:eastAsia="en-CA"/>
              </w:rPr>
              <w:t>Avg</w:t>
            </w:r>
            <w:proofErr w:type="spellEnd"/>
          </w:p>
          <w:p w14:paraId="7658857E" w14:textId="77777777" w:rsidR="00D049FD" w:rsidRPr="00FB077E" w:rsidRDefault="00D049FD" w:rsidP="003549FE">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3D0628F0" w14:textId="77777777" w:rsidR="00FB077E" w:rsidRDefault="00FB077E" w:rsidP="003549FE">
            <w:pPr>
              <w:spacing w:after="0" w:line="240" w:lineRule="auto"/>
              <w:jc w:val="right"/>
              <w:rPr>
                <w:rFonts w:ascii="Calibri" w:eastAsia="Times New Roman" w:hAnsi="Calibri" w:cs="Times New Roman"/>
                <w:b/>
                <w:bCs/>
                <w:color w:val="000000"/>
                <w:lang w:eastAsia="en-CA"/>
              </w:rPr>
            </w:pPr>
            <w:proofErr w:type="spellStart"/>
            <w:r w:rsidRPr="00FB077E">
              <w:rPr>
                <w:rFonts w:ascii="Calibri" w:eastAsia="Times New Roman" w:hAnsi="Calibri" w:cs="Times New Roman"/>
                <w:b/>
                <w:bCs/>
                <w:color w:val="000000"/>
                <w:lang w:eastAsia="en-CA"/>
              </w:rPr>
              <w:t>Std</w:t>
            </w:r>
            <w:proofErr w:type="spellEnd"/>
          </w:p>
          <w:p w14:paraId="305D43E6" w14:textId="77777777" w:rsidR="00D049FD" w:rsidRPr="00FB077E" w:rsidRDefault="00D049FD" w:rsidP="003549FE">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r>
      <w:tr w:rsidR="00FB077E" w:rsidRPr="00FB077E" w14:paraId="04DA9990" w14:textId="77777777" w:rsidTr="00D21F2C">
        <w:trPr>
          <w:trHeight w:val="300"/>
        </w:trPr>
        <w:tc>
          <w:tcPr>
            <w:tcW w:w="2440" w:type="dxa"/>
            <w:tcBorders>
              <w:top w:val="nil"/>
              <w:left w:val="nil"/>
              <w:bottom w:val="nil"/>
              <w:right w:val="nil"/>
            </w:tcBorders>
            <w:shd w:val="clear" w:color="auto" w:fill="auto"/>
            <w:noWrap/>
            <w:vAlign w:val="center"/>
            <w:hideMark/>
          </w:tcPr>
          <w:p w14:paraId="4F81F934" w14:textId="77777777" w:rsidR="00FB077E" w:rsidRPr="00FB077E" w:rsidRDefault="00FB077E" w:rsidP="00FB077E">
            <w:pPr>
              <w:spacing w:after="0" w:line="240" w:lineRule="auto"/>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FAST INSTRUMENTS</w:t>
            </w:r>
          </w:p>
        </w:tc>
        <w:tc>
          <w:tcPr>
            <w:tcW w:w="1105" w:type="dxa"/>
            <w:tcBorders>
              <w:top w:val="nil"/>
              <w:left w:val="nil"/>
              <w:bottom w:val="nil"/>
              <w:right w:val="nil"/>
            </w:tcBorders>
            <w:shd w:val="clear" w:color="auto" w:fill="auto"/>
            <w:noWrap/>
            <w:vAlign w:val="center"/>
            <w:hideMark/>
          </w:tcPr>
          <w:p w14:paraId="4842178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1275" w:type="dxa"/>
            <w:tcBorders>
              <w:top w:val="nil"/>
              <w:left w:val="nil"/>
              <w:bottom w:val="nil"/>
              <w:right w:val="nil"/>
            </w:tcBorders>
            <w:shd w:val="clear" w:color="auto" w:fill="auto"/>
            <w:noWrap/>
            <w:vAlign w:val="center"/>
            <w:hideMark/>
          </w:tcPr>
          <w:p w14:paraId="2A8E905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740" w:type="dxa"/>
            <w:tcBorders>
              <w:top w:val="nil"/>
              <w:left w:val="nil"/>
              <w:bottom w:val="nil"/>
              <w:right w:val="nil"/>
            </w:tcBorders>
            <w:shd w:val="clear" w:color="auto" w:fill="auto"/>
            <w:noWrap/>
            <w:vAlign w:val="center"/>
            <w:hideMark/>
          </w:tcPr>
          <w:p w14:paraId="3A44D0D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964" w:type="dxa"/>
            <w:tcBorders>
              <w:top w:val="nil"/>
              <w:left w:val="nil"/>
              <w:bottom w:val="nil"/>
              <w:right w:val="nil"/>
            </w:tcBorders>
            <w:shd w:val="clear" w:color="auto" w:fill="auto"/>
            <w:noWrap/>
            <w:vAlign w:val="center"/>
            <w:hideMark/>
          </w:tcPr>
          <w:p w14:paraId="7D0DBE5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134D27AB"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886" w:type="dxa"/>
            <w:tcBorders>
              <w:top w:val="nil"/>
              <w:left w:val="nil"/>
              <w:bottom w:val="nil"/>
              <w:right w:val="nil"/>
            </w:tcBorders>
            <w:shd w:val="clear" w:color="auto" w:fill="auto"/>
            <w:noWrap/>
            <w:vAlign w:val="bottom"/>
            <w:hideMark/>
          </w:tcPr>
          <w:p w14:paraId="11F786FE"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600276C5"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59933BC1"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0068534D"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3D5071F0"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522FCA2C"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0E6BD4E0"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59D25583"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75276F02" w14:textId="77777777" w:rsidR="00FB077E" w:rsidRPr="00FB077E" w:rsidRDefault="00FB077E" w:rsidP="00FB077E">
            <w:pPr>
              <w:spacing w:after="0" w:line="240" w:lineRule="auto"/>
              <w:rPr>
                <w:rFonts w:ascii="Calibri" w:eastAsia="Times New Roman" w:hAnsi="Calibri" w:cs="Times New Roman"/>
                <w:color w:val="000000"/>
                <w:lang w:eastAsia="en-CA"/>
              </w:rPr>
            </w:pPr>
          </w:p>
        </w:tc>
      </w:tr>
      <w:tr w:rsidR="00FB077E" w:rsidRPr="00FB077E" w14:paraId="6A71DEEF" w14:textId="77777777" w:rsidTr="00D21F2C">
        <w:trPr>
          <w:trHeight w:val="315"/>
        </w:trPr>
        <w:tc>
          <w:tcPr>
            <w:tcW w:w="2440" w:type="dxa"/>
            <w:tcBorders>
              <w:top w:val="nil"/>
              <w:left w:val="nil"/>
              <w:bottom w:val="nil"/>
              <w:right w:val="nil"/>
            </w:tcBorders>
            <w:shd w:val="clear" w:color="auto" w:fill="auto"/>
            <w:noWrap/>
            <w:vAlign w:val="center"/>
            <w:hideMark/>
          </w:tcPr>
          <w:p w14:paraId="5141EA46" w14:textId="77777777" w:rsidR="00FB077E" w:rsidRPr="00FB077E" w:rsidRDefault="00FB077E" w:rsidP="00BC391C">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Methane, </w:t>
            </w:r>
            <w:proofErr w:type="spellStart"/>
            <w:r w:rsidRPr="00FB077E">
              <w:rPr>
                <w:rFonts w:ascii="Calibri" w:eastAsia="Times New Roman" w:hAnsi="Calibri" w:cs="Times New Roman"/>
                <w:color w:val="000000"/>
                <w:lang w:eastAsia="en-CA"/>
              </w:rPr>
              <w:t>ppbv</w:t>
            </w:r>
            <w:proofErr w:type="spellEnd"/>
          </w:p>
        </w:tc>
        <w:tc>
          <w:tcPr>
            <w:tcW w:w="1105" w:type="dxa"/>
            <w:tcBorders>
              <w:top w:val="nil"/>
              <w:left w:val="nil"/>
              <w:bottom w:val="nil"/>
              <w:right w:val="nil"/>
            </w:tcBorders>
            <w:shd w:val="clear" w:color="auto" w:fill="auto"/>
            <w:noWrap/>
            <w:vAlign w:val="center"/>
            <w:hideMark/>
          </w:tcPr>
          <w:p w14:paraId="68C56BC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n/a</w:t>
            </w:r>
          </w:p>
        </w:tc>
        <w:tc>
          <w:tcPr>
            <w:tcW w:w="1275" w:type="dxa"/>
            <w:tcBorders>
              <w:top w:val="nil"/>
              <w:left w:val="nil"/>
              <w:bottom w:val="nil"/>
              <w:right w:val="nil"/>
            </w:tcBorders>
            <w:shd w:val="clear" w:color="auto" w:fill="auto"/>
            <w:noWrap/>
            <w:vAlign w:val="center"/>
            <w:hideMark/>
          </w:tcPr>
          <w:p w14:paraId="78C47DC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0.1</w:t>
            </w:r>
          </w:p>
        </w:tc>
        <w:tc>
          <w:tcPr>
            <w:tcW w:w="740" w:type="dxa"/>
            <w:tcBorders>
              <w:top w:val="nil"/>
              <w:left w:val="nil"/>
              <w:bottom w:val="nil"/>
              <w:right w:val="nil"/>
            </w:tcBorders>
            <w:shd w:val="clear" w:color="auto" w:fill="auto"/>
            <w:noWrap/>
            <w:vAlign w:val="center"/>
            <w:hideMark/>
          </w:tcPr>
          <w:p w14:paraId="251AC00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w:t>
            </w:r>
          </w:p>
        </w:tc>
        <w:tc>
          <w:tcPr>
            <w:tcW w:w="964" w:type="dxa"/>
            <w:tcBorders>
              <w:top w:val="nil"/>
              <w:left w:val="nil"/>
              <w:bottom w:val="nil"/>
              <w:right w:val="nil"/>
            </w:tcBorders>
            <w:shd w:val="clear" w:color="auto" w:fill="auto"/>
            <w:noWrap/>
            <w:vAlign w:val="center"/>
            <w:hideMark/>
          </w:tcPr>
          <w:p w14:paraId="0E46440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9 </w:t>
            </w:r>
            <w:proofErr w:type="spellStart"/>
            <w:r w:rsidRPr="00FB077E">
              <w:rPr>
                <w:rFonts w:ascii="Calibri" w:eastAsia="Times New Roman" w:hAnsi="Calibri" w:cs="Times New Roman"/>
                <w:color w:val="000000"/>
                <w:lang w:eastAsia="en-CA"/>
              </w:rPr>
              <w:t>yr</w:t>
            </w:r>
            <w:proofErr w:type="spellEnd"/>
          </w:p>
        </w:tc>
        <w:tc>
          <w:tcPr>
            <w:tcW w:w="780" w:type="dxa"/>
            <w:tcBorders>
              <w:top w:val="nil"/>
              <w:left w:val="nil"/>
              <w:bottom w:val="nil"/>
              <w:right w:val="nil"/>
            </w:tcBorders>
            <w:shd w:val="clear" w:color="auto" w:fill="auto"/>
            <w:noWrap/>
            <w:vAlign w:val="bottom"/>
            <w:hideMark/>
          </w:tcPr>
          <w:p w14:paraId="38ACBF2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1920</w:t>
            </w:r>
          </w:p>
        </w:tc>
        <w:tc>
          <w:tcPr>
            <w:tcW w:w="886" w:type="dxa"/>
            <w:tcBorders>
              <w:top w:val="nil"/>
              <w:left w:val="nil"/>
              <w:bottom w:val="nil"/>
              <w:right w:val="nil"/>
            </w:tcBorders>
            <w:shd w:val="clear" w:color="auto" w:fill="auto"/>
            <w:noWrap/>
            <w:vAlign w:val="bottom"/>
            <w:hideMark/>
          </w:tcPr>
          <w:p w14:paraId="562ED3C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2518</w:t>
            </w:r>
          </w:p>
        </w:tc>
        <w:tc>
          <w:tcPr>
            <w:tcW w:w="780" w:type="dxa"/>
            <w:tcBorders>
              <w:top w:val="nil"/>
              <w:left w:val="nil"/>
              <w:bottom w:val="nil"/>
              <w:right w:val="nil"/>
            </w:tcBorders>
            <w:shd w:val="clear" w:color="auto" w:fill="auto"/>
            <w:noWrap/>
            <w:vAlign w:val="bottom"/>
            <w:hideMark/>
          </w:tcPr>
          <w:p w14:paraId="5D7F362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2040</w:t>
            </w:r>
          </w:p>
        </w:tc>
        <w:tc>
          <w:tcPr>
            <w:tcW w:w="780" w:type="dxa"/>
            <w:tcBorders>
              <w:top w:val="nil"/>
              <w:left w:val="nil"/>
              <w:bottom w:val="nil"/>
              <w:right w:val="nil"/>
            </w:tcBorders>
            <w:shd w:val="clear" w:color="auto" w:fill="auto"/>
            <w:noWrap/>
            <w:vAlign w:val="bottom"/>
            <w:hideMark/>
          </w:tcPr>
          <w:p w14:paraId="744CA31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2054</w:t>
            </w:r>
          </w:p>
        </w:tc>
        <w:tc>
          <w:tcPr>
            <w:tcW w:w="780" w:type="dxa"/>
            <w:tcBorders>
              <w:top w:val="nil"/>
              <w:left w:val="nil"/>
              <w:bottom w:val="nil"/>
              <w:right w:val="nil"/>
            </w:tcBorders>
            <w:shd w:val="clear" w:color="auto" w:fill="auto"/>
            <w:noWrap/>
            <w:vAlign w:val="bottom"/>
            <w:hideMark/>
          </w:tcPr>
          <w:p w14:paraId="3B18D8E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101</w:t>
            </w:r>
          </w:p>
        </w:tc>
        <w:tc>
          <w:tcPr>
            <w:tcW w:w="780" w:type="dxa"/>
            <w:tcBorders>
              <w:top w:val="nil"/>
              <w:left w:val="nil"/>
              <w:bottom w:val="nil"/>
              <w:right w:val="nil"/>
            </w:tcBorders>
            <w:shd w:val="clear" w:color="auto" w:fill="auto"/>
            <w:noWrap/>
            <w:vAlign w:val="bottom"/>
            <w:hideMark/>
          </w:tcPr>
          <w:p w14:paraId="43452CF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1933</w:t>
            </w:r>
          </w:p>
        </w:tc>
        <w:tc>
          <w:tcPr>
            <w:tcW w:w="780" w:type="dxa"/>
            <w:tcBorders>
              <w:top w:val="nil"/>
              <w:left w:val="nil"/>
              <w:bottom w:val="nil"/>
              <w:right w:val="nil"/>
            </w:tcBorders>
            <w:shd w:val="clear" w:color="auto" w:fill="auto"/>
            <w:noWrap/>
            <w:vAlign w:val="bottom"/>
            <w:hideMark/>
          </w:tcPr>
          <w:p w14:paraId="4FDA076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2138</w:t>
            </w:r>
          </w:p>
        </w:tc>
        <w:tc>
          <w:tcPr>
            <w:tcW w:w="780" w:type="dxa"/>
            <w:tcBorders>
              <w:top w:val="nil"/>
              <w:left w:val="nil"/>
              <w:bottom w:val="nil"/>
              <w:right w:val="nil"/>
            </w:tcBorders>
            <w:shd w:val="clear" w:color="auto" w:fill="auto"/>
            <w:noWrap/>
            <w:vAlign w:val="bottom"/>
            <w:hideMark/>
          </w:tcPr>
          <w:p w14:paraId="7A5A927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1992</w:t>
            </w:r>
          </w:p>
        </w:tc>
        <w:tc>
          <w:tcPr>
            <w:tcW w:w="780" w:type="dxa"/>
            <w:tcBorders>
              <w:top w:val="nil"/>
              <w:left w:val="nil"/>
              <w:bottom w:val="nil"/>
              <w:right w:val="nil"/>
            </w:tcBorders>
            <w:shd w:val="clear" w:color="auto" w:fill="auto"/>
            <w:noWrap/>
            <w:vAlign w:val="bottom"/>
            <w:hideMark/>
          </w:tcPr>
          <w:p w14:paraId="7FB1EB3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2005</w:t>
            </w:r>
          </w:p>
        </w:tc>
        <w:tc>
          <w:tcPr>
            <w:tcW w:w="780" w:type="dxa"/>
            <w:tcBorders>
              <w:top w:val="nil"/>
              <w:left w:val="nil"/>
              <w:bottom w:val="nil"/>
              <w:right w:val="nil"/>
            </w:tcBorders>
            <w:shd w:val="clear" w:color="auto" w:fill="auto"/>
            <w:noWrap/>
            <w:vAlign w:val="bottom"/>
            <w:hideMark/>
          </w:tcPr>
          <w:p w14:paraId="6798C2B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55</w:t>
            </w:r>
          </w:p>
        </w:tc>
      </w:tr>
      <w:tr w:rsidR="00FB077E" w:rsidRPr="00FB077E" w14:paraId="21BB10F4" w14:textId="77777777" w:rsidTr="00D21F2C">
        <w:trPr>
          <w:trHeight w:val="315"/>
        </w:trPr>
        <w:tc>
          <w:tcPr>
            <w:tcW w:w="2440" w:type="dxa"/>
            <w:tcBorders>
              <w:top w:val="nil"/>
              <w:left w:val="nil"/>
              <w:bottom w:val="nil"/>
              <w:right w:val="nil"/>
            </w:tcBorders>
            <w:shd w:val="clear" w:color="auto" w:fill="auto"/>
            <w:noWrap/>
            <w:vAlign w:val="center"/>
            <w:hideMark/>
          </w:tcPr>
          <w:p w14:paraId="2D826079" w14:textId="77777777" w:rsidR="00FB077E" w:rsidRPr="00BC391C" w:rsidRDefault="00FB077E" w:rsidP="00BC391C">
            <w:pPr>
              <w:spacing w:after="0" w:line="240" w:lineRule="auto"/>
              <w:rPr>
                <w:rFonts w:ascii="Calibri" w:eastAsia="Times New Roman" w:hAnsi="Calibri" w:cs="Times New Roman"/>
                <w:color w:val="000000"/>
                <w:lang w:eastAsia="en-CA"/>
              </w:rPr>
            </w:pPr>
            <w:r w:rsidRPr="00BC391C">
              <w:rPr>
                <w:rFonts w:ascii="Calibri" w:eastAsia="Times New Roman" w:hAnsi="Calibri" w:cs="Times New Roman"/>
                <w:color w:val="000000"/>
                <w:lang w:eastAsia="en-CA"/>
              </w:rPr>
              <w:t xml:space="preserve">Carbon monoxide, </w:t>
            </w:r>
            <w:proofErr w:type="spellStart"/>
            <w:r w:rsidRPr="00BC391C">
              <w:rPr>
                <w:rFonts w:ascii="Calibri" w:eastAsia="Times New Roman" w:hAnsi="Calibri" w:cs="Times New Roman"/>
                <w:color w:val="000000"/>
                <w:lang w:eastAsia="en-CA"/>
              </w:rPr>
              <w:t>ppbv</w:t>
            </w:r>
            <w:proofErr w:type="spellEnd"/>
          </w:p>
        </w:tc>
        <w:tc>
          <w:tcPr>
            <w:tcW w:w="1105" w:type="dxa"/>
            <w:tcBorders>
              <w:top w:val="nil"/>
              <w:left w:val="nil"/>
              <w:bottom w:val="nil"/>
              <w:right w:val="nil"/>
            </w:tcBorders>
            <w:shd w:val="clear" w:color="auto" w:fill="auto"/>
            <w:noWrap/>
            <w:vAlign w:val="center"/>
            <w:hideMark/>
          </w:tcPr>
          <w:p w14:paraId="7DBBE02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n/a</w:t>
            </w:r>
          </w:p>
        </w:tc>
        <w:tc>
          <w:tcPr>
            <w:tcW w:w="1275" w:type="dxa"/>
            <w:tcBorders>
              <w:top w:val="nil"/>
              <w:left w:val="nil"/>
              <w:bottom w:val="nil"/>
              <w:right w:val="nil"/>
            </w:tcBorders>
            <w:shd w:val="clear" w:color="auto" w:fill="auto"/>
            <w:noWrap/>
            <w:vAlign w:val="center"/>
            <w:hideMark/>
          </w:tcPr>
          <w:p w14:paraId="2B92AB4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w:t>
            </w:r>
          </w:p>
        </w:tc>
        <w:tc>
          <w:tcPr>
            <w:tcW w:w="740" w:type="dxa"/>
            <w:tcBorders>
              <w:top w:val="nil"/>
              <w:left w:val="nil"/>
              <w:bottom w:val="nil"/>
              <w:right w:val="nil"/>
            </w:tcBorders>
            <w:shd w:val="clear" w:color="auto" w:fill="auto"/>
            <w:noWrap/>
            <w:vAlign w:val="center"/>
            <w:hideMark/>
          </w:tcPr>
          <w:p w14:paraId="34C1B9B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w:t>
            </w:r>
          </w:p>
        </w:tc>
        <w:tc>
          <w:tcPr>
            <w:tcW w:w="964" w:type="dxa"/>
            <w:tcBorders>
              <w:top w:val="nil"/>
              <w:left w:val="nil"/>
              <w:bottom w:val="nil"/>
              <w:right w:val="nil"/>
            </w:tcBorders>
            <w:shd w:val="clear" w:color="auto" w:fill="auto"/>
            <w:noWrap/>
            <w:vAlign w:val="center"/>
            <w:hideMark/>
          </w:tcPr>
          <w:p w14:paraId="06FE125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2 </w:t>
            </w:r>
            <w:proofErr w:type="spellStart"/>
            <w:r w:rsidRPr="00FB077E">
              <w:rPr>
                <w:rFonts w:ascii="Calibri" w:eastAsia="Times New Roman" w:hAnsi="Calibri" w:cs="Times New Roman"/>
                <w:color w:val="000000"/>
                <w:lang w:eastAsia="en-CA"/>
              </w:rPr>
              <w:t>mo</w:t>
            </w:r>
            <w:proofErr w:type="spellEnd"/>
          </w:p>
        </w:tc>
        <w:tc>
          <w:tcPr>
            <w:tcW w:w="780" w:type="dxa"/>
            <w:tcBorders>
              <w:top w:val="nil"/>
              <w:left w:val="nil"/>
              <w:bottom w:val="nil"/>
              <w:right w:val="nil"/>
            </w:tcBorders>
            <w:shd w:val="clear" w:color="auto" w:fill="auto"/>
            <w:noWrap/>
            <w:vAlign w:val="bottom"/>
            <w:hideMark/>
          </w:tcPr>
          <w:p w14:paraId="5C129FA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167</w:t>
            </w:r>
          </w:p>
        </w:tc>
        <w:tc>
          <w:tcPr>
            <w:tcW w:w="886" w:type="dxa"/>
            <w:tcBorders>
              <w:top w:val="nil"/>
              <w:left w:val="nil"/>
              <w:bottom w:val="nil"/>
              <w:right w:val="nil"/>
            </w:tcBorders>
            <w:shd w:val="clear" w:color="auto" w:fill="auto"/>
            <w:noWrap/>
            <w:vAlign w:val="bottom"/>
            <w:hideMark/>
          </w:tcPr>
          <w:p w14:paraId="5183697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663</w:t>
            </w:r>
          </w:p>
        </w:tc>
        <w:tc>
          <w:tcPr>
            <w:tcW w:w="780" w:type="dxa"/>
            <w:tcBorders>
              <w:top w:val="nil"/>
              <w:left w:val="nil"/>
              <w:bottom w:val="nil"/>
              <w:right w:val="nil"/>
            </w:tcBorders>
            <w:shd w:val="clear" w:color="auto" w:fill="auto"/>
            <w:noWrap/>
            <w:vAlign w:val="bottom"/>
            <w:hideMark/>
          </w:tcPr>
          <w:p w14:paraId="3970C82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320</w:t>
            </w:r>
          </w:p>
        </w:tc>
        <w:tc>
          <w:tcPr>
            <w:tcW w:w="780" w:type="dxa"/>
            <w:tcBorders>
              <w:top w:val="nil"/>
              <w:left w:val="nil"/>
              <w:bottom w:val="nil"/>
              <w:right w:val="nil"/>
            </w:tcBorders>
            <w:shd w:val="clear" w:color="auto" w:fill="auto"/>
            <w:noWrap/>
            <w:vAlign w:val="bottom"/>
            <w:hideMark/>
          </w:tcPr>
          <w:p w14:paraId="36BA56A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346</w:t>
            </w:r>
          </w:p>
        </w:tc>
        <w:tc>
          <w:tcPr>
            <w:tcW w:w="780" w:type="dxa"/>
            <w:tcBorders>
              <w:top w:val="nil"/>
              <w:left w:val="nil"/>
              <w:bottom w:val="nil"/>
              <w:right w:val="nil"/>
            </w:tcBorders>
            <w:shd w:val="clear" w:color="auto" w:fill="auto"/>
            <w:noWrap/>
            <w:vAlign w:val="bottom"/>
            <w:hideMark/>
          </w:tcPr>
          <w:p w14:paraId="259C2FF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119</w:t>
            </w:r>
          </w:p>
        </w:tc>
        <w:tc>
          <w:tcPr>
            <w:tcW w:w="780" w:type="dxa"/>
            <w:tcBorders>
              <w:top w:val="nil"/>
              <w:left w:val="nil"/>
              <w:bottom w:val="nil"/>
              <w:right w:val="nil"/>
            </w:tcBorders>
            <w:shd w:val="clear" w:color="auto" w:fill="auto"/>
            <w:noWrap/>
            <w:vAlign w:val="bottom"/>
            <w:hideMark/>
          </w:tcPr>
          <w:p w14:paraId="73EA1AD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206</w:t>
            </w:r>
          </w:p>
        </w:tc>
        <w:tc>
          <w:tcPr>
            <w:tcW w:w="780" w:type="dxa"/>
            <w:tcBorders>
              <w:top w:val="nil"/>
              <w:left w:val="nil"/>
              <w:bottom w:val="nil"/>
              <w:right w:val="nil"/>
            </w:tcBorders>
            <w:shd w:val="clear" w:color="auto" w:fill="auto"/>
            <w:noWrap/>
            <w:vAlign w:val="bottom"/>
            <w:hideMark/>
          </w:tcPr>
          <w:p w14:paraId="77153FD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1174</w:t>
            </w:r>
          </w:p>
        </w:tc>
        <w:tc>
          <w:tcPr>
            <w:tcW w:w="780" w:type="dxa"/>
            <w:tcBorders>
              <w:top w:val="nil"/>
              <w:left w:val="nil"/>
              <w:bottom w:val="nil"/>
              <w:right w:val="nil"/>
            </w:tcBorders>
            <w:shd w:val="clear" w:color="auto" w:fill="auto"/>
            <w:noWrap/>
            <w:vAlign w:val="bottom"/>
            <w:hideMark/>
          </w:tcPr>
          <w:p w14:paraId="053FE85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354</w:t>
            </w:r>
          </w:p>
        </w:tc>
        <w:tc>
          <w:tcPr>
            <w:tcW w:w="780" w:type="dxa"/>
            <w:tcBorders>
              <w:top w:val="nil"/>
              <w:left w:val="nil"/>
              <w:bottom w:val="nil"/>
              <w:right w:val="nil"/>
            </w:tcBorders>
            <w:shd w:val="clear" w:color="auto" w:fill="auto"/>
            <w:noWrap/>
            <w:vAlign w:val="bottom"/>
            <w:hideMark/>
          </w:tcPr>
          <w:p w14:paraId="7FC0159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384</w:t>
            </w:r>
          </w:p>
        </w:tc>
        <w:tc>
          <w:tcPr>
            <w:tcW w:w="780" w:type="dxa"/>
            <w:tcBorders>
              <w:top w:val="nil"/>
              <w:left w:val="nil"/>
              <w:bottom w:val="nil"/>
              <w:right w:val="nil"/>
            </w:tcBorders>
            <w:shd w:val="clear" w:color="auto" w:fill="auto"/>
            <w:noWrap/>
            <w:vAlign w:val="bottom"/>
            <w:hideMark/>
          </w:tcPr>
          <w:p w14:paraId="0709E5A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173</w:t>
            </w:r>
          </w:p>
        </w:tc>
      </w:tr>
      <w:tr w:rsidR="00FB077E" w:rsidRPr="00FB077E" w14:paraId="6FEEEF77" w14:textId="77777777" w:rsidTr="00D21F2C">
        <w:trPr>
          <w:trHeight w:val="315"/>
        </w:trPr>
        <w:tc>
          <w:tcPr>
            <w:tcW w:w="2440" w:type="dxa"/>
            <w:tcBorders>
              <w:top w:val="nil"/>
              <w:left w:val="nil"/>
              <w:bottom w:val="nil"/>
              <w:right w:val="nil"/>
            </w:tcBorders>
            <w:shd w:val="clear" w:color="auto" w:fill="auto"/>
            <w:noWrap/>
            <w:vAlign w:val="bottom"/>
            <w:hideMark/>
          </w:tcPr>
          <w:p w14:paraId="208634B6" w14:textId="77777777" w:rsidR="00FB077E" w:rsidRPr="00FB077E" w:rsidRDefault="00FB077E" w:rsidP="00BC391C">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Nitric oxide</w:t>
            </w:r>
          </w:p>
        </w:tc>
        <w:tc>
          <w:tcPr>
            <w:tcW w:w="1105" w:type="dxa"/>
            <w:tcBorders>
              <w:top w:val="nil"/>
              <w:left w:val="nil"/>
              <w:bottom w:val="nil"/>
              <w:right w:val="nil"/>
            </w:tcBorders>
            <w:shd w:val="clear" w:color="auto" w:fill="auto"/>
            <w:noWrap/>
            <w:vAlign w:val="bottom"/>
            <w:hideMark/>
          </w:tcPr>
          <w:p w14:paraId="57A0FC5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w:t>
            </w:r>
          </w:p>
        </w:tc>
        <w:tc>
          <w:tcPr>
            <w:tcW w:w="1275" w:type="dxa"/>
            <w:tcBorders>
              <w:top w:val="nil"/>
              <w:left w:val="nil"/>
              <w:bottom w:val="nil"/>
              <w:right w:val="nil"/>
            </w:tcBorders>
            <w:shd w:val="clear" w:color="auto" w:fill="auto"/>
            <w:noWrap/>
            <w:vAlign w:val="bottom"/>
            <w:hideMark/>
          </w:tcPr>
          <w:p w14:paraId="55FC6CD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w:t>
            </w:r>
          </w:p>
        </w:tc>
        <w:tc>
          <w:tcPr>
            <w:tcW w:w="740" w:type="dxa"/>
            <w:tcBorders>
              <w:top w:val="nil"/>
              <w:left w:val="nil"/>
              <w:bottom w:val="nil"/>
              <w:right w:val="nil"/>
            </w:tcBorders>
            <w:shd w:val="clear" w:color="auto" w:fill="auto"/>
            <w:noWrap/>
            <w:vAlign w:val="bottom"/>
            <w:hideMark/>
          </w:tcPr>
          <w:p w14:paraId="4FE9586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45F0C2B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 day</w:t>
            </w:r>
          </w:p>
        </w:tc>
        <w:tc>
          <w:tcPr>
            <w:tcW w:w="780" w:type="dxa"/>
            <w:tcBorders>
              <w:top w:val="nil"/>
              <w:left w:val="nil"/>
              <w:bottom w:val="nil"/>
              <w:right w:val="nil"/>
            </w:tcBorders>
            <w:shd w:val="clear" w:color="auto" w:fill="auto"/>
            <w:noWrap/>
            <w:vAlign w:val="bottom"/>
            <w:hideMark/>
          </w:tcPr>
          <w:p w14:paraId="406A4D1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64</w:t>
            </w:r>
          </w:p>
        </w:tc>
        <w:tc>
          <w:tcPr>
            <w:tcW w:w="886" w:type="dxa"/>
            <w:tcBorders>
              <w:top w:val="nil"/>
              <w:left w:val="nil"/>
              <w:bottom w:val="nil"/>
              <w:right w:val="nil"/>
            </w:tcBorders>
            <w:shd w:val="clear" w:color="auto" w:fill="auto"/>
            <w:noWrap/>
            <w:vAlign w:val="bottom"/>
            <w:hideMark/>
          </w:tcPr>
          <w:p w14:paraId="491BE25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70106</w:t>
            </w:r>
          </w:p>
        </w:tc>
        <w:tc>
          <w:tcPr>
            <w:tcW w:w="780" w:type="dxa"/>
            <w:tcBorders>
              <w:top w:val="nil"/>
              <w:left w:val="nil"/>
              <w:bottom w:val="nil"/>
              <w:right w:val="nil"/>
            </w:tcBorders>
            <w:shd w:val="clear" w:color="auto" w:fill="auto"/>
            <w:noWrap/>
            <w:vAlign w:val="bottom"/>
            <w:hideMark/>
          </w:tcPr>
          <w:p w14:paraId="4DC7EB6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4002</w:t>
            </w:r>
          </w:p>
        </w:tc>
        <w:tc>
          <w:tcPr>
            <w:tcW w:w="780" w:type="dxa"/>
            <w:tcBorders>
              <w:top w:val="nil"/>
              <w:left w:val="nil"/>
              <w:bottom w:val="nil"/>
              <w:right w:val="nil"/>
            </w:tcBorders>
            <w:shd w:val="clear" w:color="auto" w:fill="auto"/>
            <w:noWrap/>
            <w:vAlign w:val="bottom"/>
            <w:hideMark/>
          </w:tcPr>
          <w:p w14:paraId="099F355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9009</w:t>
            </w:r>
          </w:p>
        </w:tc>
        <w:tc>
          <w:tcPr>
            <w:tcW w:w="780" w:type="dxa"/>
            <w:tcBorders>
              <w:top w:val="nil"/>
              <w:left w:val="nil"/>
              <w:bottom w:val="nil"/>
              <w:right w:val="nil"/>
            </w:tcBorders>
            <w:shd w:val="clear" w:color="auto" w:fill="auto"/>
            <w:noWrap/>
            <w:vAlign w:val="bottom"/>
            <w:hideMark/>
          </w:tcPr>
          <w:p w14:paraId="3BCE6A2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13296</w:t>
            </w:r>
          </w:p>
        </w:tc>
        <w:tc>
          <w:tcPr>
            <w:tcW w:w="780" w:type="dxa"/>
            <w:tcBorders>
              <w:top w:val="nil"/>
              <w:left w:val="nil"/>
              <w:bottom w:val="nil"/>
              <w:right w:val="nil"/>
            </w:tcBorders>
            <w:shd w:val="clear" w:color="auto" w:fill="auto"/>
            <w:noWrap/>
            <w:vAlign w:val="bottom"/>
            <w:hideMark/>
          </w:tcPr>
          <w:p w14:paraId="78CA42C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780" w:type="dxa"/>
            <w:tcBorders>
              <w:top w:val="nil"/>
              <w:left w:val="nil"/>
              <w:bottom w:val="nil"/>
              <w:right w:val="nil"/>
            </w:tcBorders>
            <w:shd w:val="clear" w:color="auto" w:fill="auto"/>
            <w:noWrap/>
            <w:vAlign w:val="bottom"/>
            <w:hideMark/>
          </w:tcPr>
          <w:p w14:paraId="027202B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601</w:t>
            </w:r>
          </w:p>
        </w:tc>
        <w:tc>
          <w:tcPr>
            <w:tcW w:w="780" w:type="dxa"/>
            <w:tcBorders>
              <w:top w:val="nil"/>
              <w:left w:val="nil"/>
              <w:bottom w:val="nil"/>
              <w:right w:val="nil"/>
            </w:tcBorders>
            <w:shd w:val="clear" w:color="auto" w:fill="auto"/>
            <w:noWrap/>
            <w:vAlign w:val="bottom"/>
            <w:hideMark/>
          </w:tcPr>
          <w:p w14:paraId="6ADE5E7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51</w:t>
            </w:r>
          </w:p>
        </w:tc>
        <w:tc>
          <w:tcPr>
            <w:tcW w:w="780" w:type="dxa"/>
            <w:tcBorders>
              <w:top w:val="nil"/>
              <w:left w:val="nil"/>
              <w:bottom w:val="nil"/>
              <w:right w:val="nil"/>
            </w:tcBorders>
            <w:shd w:val="clear" w:color="auto" w:fill="auto"/>
            <w:noWrap/>
            <w:vAlign w:val="bottom"/>
            <w:hideMark/>
          </w:tcPr>
          <w:p w14:paraId="6FDB32C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94</w:t>
            </w:r>
          </w:p>
        </w:tc>
        <w:tc>
          <w:tcPr>
            <w:tcW w:w="780" w:type="dxa"/>
            <w:tcBorders>
              <w:top w:val="nil"/>
              <w:left w:val="nil"/>
              <w:bottom w:val="nil"/>
              <w:right w:val="nil"/>
            </w:tcBorders>
            <w:shd w:val="clear" w:color="auto" w:fill="auto"/>
            <w:noWrap/>
            <w:vAlign w:val="bottom"/>
            <w:hideMark/>
          </w:tcPr>
          <w:p w14:paraId="4738FA8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109</w:t>
            </w:r>
          </w:p>
        </w:tc>
      </w:tr>
      <w:tr w:rsidR="00FB077E" w:rsidRPr="00FB077E" w14:paraId="1CCD5E32" w14:textId="77777777" w:rsidTr="00D21F2C">
        <w:trPr>
          <w:trHeight w:val="315"/>
        </w:trPr>
        <w:tc>
          <w:tcPr>
            <w:tcW w:w="2440" w:type="dxa"/>
            <w:tcBorders>
              <w:top w:val="nil"/>
              <w:left w:val="nil"/>
              <w:bottom w:val="nil"/>
              <w:right w:val="nil"/>
            </w:tcBorders>
            <w:shd w:val="clear" w:color="auto" w:fill="auto"/>
            <w:noWrap/>
            <w:vAlign w:val="center"/>
            <w:hideMark/>
          </w:tcPr>
          <w:p w14:paraId="3C65A8CF" w14:textId="77777777" w:rsidR="00FB077E" w:rsidRPr="00FB077E" w:rsidRDefault="00FB077E" w:rsidP="00BC391C">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Nitrogen dioxide</w:t>
            </w:r>
          </w:p>
        </w:tc>
        <w:tc>
          <w:tcPr>
            <w:tcW w:w="1105" w:type="dxa"/>
            <w:tcBorders>
              <w:top w:val="nil"/>
              <w:left w:val="nil"/>
              <w:bottom w:val="nil"/>
              <w:right w:val="nil"/>
            </w:tcBorders>
            <w:shd w:val="clear" w:color="auto" w:fill="auto"/>
            <w:noWrap/>
            <w:vAlign w:val="center"/>
            <w:hideMark/>
          </w:tcPr>
          <w:p w14:paraId="2309DB5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30</w:t>
            </w:r>
          </w:p>
        </w:tc>
        <w:tc>
          <w:tcPr>
            <w:tcW w:w="1275" w:type="dxa"/>
            <w:tcBorders>
              <w:top w:val="nil"/>
              <w:left w:val="nil"/>
              <w:bottom w:val="nil"/>
              <w:right w:val="nil"/>
            </w:tcBorders>
            <w:shd w:val="clear" w:color="auto" w:fill="auto"/>
            <w:noWrap/>
            <w:vAlign w:val="center"/>
            <w:hideMark/>
          </w:tcPr>
          <w:p w14:paraId="4C30D07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40" w:type="dxa"/>
            <w:tcBorders>
              <w:top w:val="nil"/>
              <w:left w:val="nil"/>
              <w:bottom w:val="nil"/>
              <w:right w:val="nil"/>
            </w:tcBorders>
            <w:shd w:val="clear" w:color="auto" w:fill="auto"/>
            <w:noWrap/>
            <w:vAlign w:val="center"/>
            <w:hideMark/>
          </w:tcPr>
          <w:p w14:paraId="07BACEC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249BAF2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 day</w:t>
            </w:r>
          </w:p>
        </w:tc>
        <w:tc>
          <w:tcPr>
            <w:tcW w:w="780" w:type="dxa"/>
            <w:tcBorders>
              <w:top w:val="nil"/>
              <w:left w:val="nil"/>
              <w:bottom w:val="nil"/>
              <w:right w:val="nil"/>
            </w:tcBorders>
            <w:shd w:val="clear" w:color="auto" w:fill="auto"/>
            <w:noWrap/>
            <w:vAlign w:val="bottom"/>
            <w:hideMark/>
          </w:tcPr>
          <w:p w14:paraId="039BB64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441</w:t>
            </w:r>
          </w:p>
        </w:tc>
        <w:tc>
          <w:tcPr>
            <w:tcW w:w="886" w:type="dxa"/>
            <w:tcBorders>
              <w:top w:val="nil"/>
              <w:left w:val="nil"/>
              <w:bottom w:val="nil"/>
              <w:right w:val="nil"/>
            </w:tcBorders>
            <w:shd w:val="clear" w:color="auto" w:fill="auto"/>
            <w:noWrap/>
            <w:vAlign w:val="bottom"/>
            <w:hideMark/>
          </w:tcPr>
          <w:p w14:paraId="07AD6BD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64725</w:t>
            </w:r>
          </w:p>
        </w:tc>
        <w:tc>
          <w:tcPr>
            <w:tcW w:w="780" w:type="dxa"/>
            <w:tcBorders>
              <w:top w:val="nil"/>
              <w:left w:val="nil"/>
              <w:bottom w:val="nil"/>
              <w:right w:val="nil"/>
            </w:tcBorders>
            <w:shd w:val="clear" w:color="auto" w:fill="auto"/>
            <w:noWrap/>
            <w:vAlign w:val="bottom"/>
            <w:hideMark/>
          </w:tcPr>
          <w:p w14:paraId="230FA02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15570</w:t>
            </w:r>
          </w:p>
        </w:tc>
        <w:tc>
          <w:tcPr>
            <w:tcW w:w="780" w:type="dxa"/>
            <w:tcBorders>
              <w:top w:val="nil"/>
              <w:left w:val="nil"/>
              <w:bottom w:val="nil"/>
              <w:right w:val="nil"/>
            </w:tcBorders>
            <w:shd w:val="clear" w:color="auto" w:fill="auto"/>
            <w:noWrap/>
            <w:vAlign w:val="bottom"/>
            <w:hideMark/>
          </w:tcPr>
          <w:p w14:paraId="297ED73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17818</w:t>
            </w:r>
          </w:p>
        </w:tc>
        <w:tc>
          <w:tcPr>
            <w:tcW w:w="780" w:type="dxa"/>
            <w:tcBorders>
              <w:top w:val="nil"/>
              <w:left w:val="nil"/>
              <w:bottom w:val="nil"/>
              <w:right w:val="nil"/>
            </w:tcBorders>
            <w:shd w:val="clear" w:color="auto" w:fill="auto"/>
            <w:noWrap/>
            <w:vAlign w:val="bottom"/>
            <w:hideMark/>
          </w:tcPr>
          <w:p w14:paraId="0213794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12424</w:t>
            </w:r>
          </w:p>
        </w:tc>
        <w:tc>
          <w:tcPr>
            <w:tcW w:w="780" w:type="dxa"/>
            <w:tcBorders>
              <w:top w:val="nil"/>
              <w:left w:val="nil"/>
              <w:bottom w:val="nil"/>
              <w:right w:val="nil"/>
            </w:tcBorders>
            <w:shd w:val="clear" w:color="auto" w:fill="auto"/>
            <w:noWrap/>
            <w:vAlign w:val="bottom"/>
            <w:hideMark/>
          </w:tcPr>
          <w:p w14:paraId="401F7A6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117</w:t>
            </w:r>
          </w:p>
        </w:tc>
        <w:tc>
          <w:tcPr>
            <w:tcW w:w="780" w:type="dxa"/>
            <w:tcBorders>
              <w:top w:val="nil"/>
              <w:left w:val="nil"/>
              <w:bottom w:val="nil"/>
              <w:right w:val="nil"/>
            </w:tcBorders>
            <w:shd w:val="clear" w:color="auto" w:fill="auto"/>
            <w:noWrap/>
            <w:vAlign w:val="bottom"/>
            <w:hideMark/>
          </w:tcPr>
          <w:p w14:paraId="12A74EF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2185</w:t>
            </w:r>
          </w:p>
        </w:tc>
        <w:tc>
          <w:tcPr>
            <w:tcW w:w="780" w:type="dxa"/>
            <w:tcBorders>
              <w:top w:val="nil"/>
              <w:left w:val="nil"/>
              <w:bottom w:val="nil"/>
              <w:right w:val="nil"/>
            </w:tcBorders>
            <w:shd w:val="clear" w:color="auto" w:fill="auto"/>
            <w:noWrap/>
            <w:vAlign w:val="bottom"/>
            <w:hideMark/>
          </w:tcPr>
          <w:p w14:paraId="378DDF4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291</w:t>
            </w:r>
          </w:p>
        </w:tc>
        <w:tc>
          <w:tcPr>
            <w:tcW w:w="780" w:type="dxa"/>
            <w:tcBorders>
              <w:top w:val="nil"/>
              <w:left w:val="nil"/>
              <w:bottom w:val="nil"/>
              <w:right w:val="nil"/>
            </w:tcBorders>
            <w:shd w:val="clear" w:color="auto" w:fill="auto"/>
            <w:noWrap/>
            <w:vAlign w:val="bottom"/>
            <w:hideMark/>
          </w:tcPr>
          <w:p w14:paraId="58BC914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474</w:t>
            </w:r>
          </w:p>
        </w:tc>
        <w:tc>
          <w:tcPr>
            <w:tcW w:w="780" w:type="dxa"/>
            <w:tcBorders>
              <w:top w:val="nil"/>
              <w:left w:val="nil"/>
              <w:bottom w:val="nil"/>
              <w:right w:val="nil"/>
            </w:tcBorders>
            <w:shd w:val="clear" w:color="auto" w:fill="auto"/>
            <w:noWrap/>
            <w:vAlign w:val="bottom"/>
            <w:hideMark/>
          </w:tcPr>
          <w:p w14:paraId="551EE1E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412</w:t>
            </w:r>
          </w:p>
        </w:tc>
      </w:tr>
      <w:tr w:rsidR="00FB077E" w:rsidRPr="00FB077E" w14:paraId="40369182" w14:textId="77777777" w:rsidTr="00D21F2C">
        <w:trPr>
          <w:trHeight w:val="315"/>
        </w:trPr>
        <w:tc>
          <w:tcPr>
            <w:tcW w:w="2440" w:type="dxa"/>
            <w:tcBorders>
              <w:top w:val="nil"/>
              <w:left w:val="nil"/>
              <w:bottom w:val="nil"/>
              <w:right w:val="nil"/>
            </w:tcBorders>
            <w:shd w:val="clear" w:color="auto" w:fill="auto"/>
            <w:noWrap/>
            <w:vAlign w:val="center"/>
            <w:hideMark/>
          </w:tcPr>
          <w:p w14:paraId="0DA360A2"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Total reactive N (</w:t>
            </w:r>
            <w:proofErr w:type="spellStart"/>
            <w:r w:rsidRPr="00FB077E">
              <w:rPr>
                <w:rFonts w:ascii="Calibri" w:eastAsia="Times New Roman" w:hAnsi="Calibri" w:cs="Times New Roman"/>
                <w:color w:val="000000"/>
                <w:lang w:eastAsia="en-CA"/>
              </w:rPr>
              <w:t>NO</w:t>
            </w:r>
            <w:r w:rsidRPr="00FB077E">
              <w:rPr>
                <w:rFonts w:ascii="Calibri" w:eastAsia="Times New Roman" w:hAnsi="Calibri" w:cs="Times New Roman"/>
                <w:color w:val="000000"/>
                <w:vertAlign w:val="subscript"/>
                <w:lang w:eastAsia="en-CA"/>
              </w:rPr>
              <w:t>y</w:t>
            </w:r>
            <w:proofErr w:type="spellEnd"/>
            <w:r w:rsidRPr="00FB077E">
              <w:rPr>
                <w:rFonts w:ascii="Calibri" w:eastAsia="Times New Roman" w:hAnsi="Calibri" w:cs="Times New Roman"/>
                <w:color w:val="000000"/>
                <w:lang w:eastAsia="en-CA"/>
              </w:rPr>
              <w:t>)</w:t>
            </w:r>
          </w:p>
        </w:tc>
        <w:tc>
          <w:tcPr>
            <w:tcW w:w="1105" w:type="dxa"/>
            <w:tcBorders>
              <w:top w:val="nil"/>
              <w:left w:val="nil"/>
              <w:bottom w:val="nil"/>
              <w:right w:val="nil"/>
            </w:tcBorders>
            <w:shd w:val="clear" w:color="auto" w:fill="auto"/>
            <w:noWrap/>
            <w:vAlign w:val="center"/>
            <w:hideMark/>
          </w:tcPr>
          <w:p w14:paraId="4FBEF0B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w:t>
            </w:r>
          </w:p>
        </w:tc>
        <w:tc>
          <w:tcPr>
            <w:tcW w:w="1275" w:type="dxa"/>
            <w:tcBorders>
              <w:top w:val="nil"/>
              <w:left w:val="nil"/>
              <w:bottom w:val="nil"/>
              <w:right w:val="nil"/>
            </w:tcBorders>
            <w:shd w:val="clear" w:color="auto" w:fill="auto"/>
            <w:noWrap/>
            <w:vAlign w:val="center"/>
            <w:hideMark/>
          </w:tcPr>
          <w:p w14:paraId="6B26138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w:t>
            </w:r>
          </w:p>
        </w:tc>
        <w:tc>
          <w:tcPr>
            <w:tcW w:w="740" w:type="dxa"/>
            <w:tcBorders>
              <w:top w:val="nil"/>
              <w:left w:val="nil"/>
              <w:bottom w:val="nil"/>
              <w:right w:val="nil"/>
            </w:tcBorders>
            <w:shd w:val="clear" w:color="auto" w:fill="auto"/>
            <w:noWrap/>
            <w:vAlign w:val="center"/>
            <w:hideMark/>
          </w:tcPr>
          <w:p w14:paraId="2EC7AA2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3CD6CBD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n/a</w:t>
            </w:r>
          </w:p>
        </w:tc>
        <w:tc>
          <w:tcPr>
            <w:tcW w:w="780" w:type="dxa"/>
            <w:tcBorders>
              <w:top w:val="nil"/>
              <w:left w:val="nil"/>
              <w:bottom w:val="nil"/>
              <w:right w:val="nil"/>
            </w:tcBorders>
            <w:shd w:val="clear" w:color="auto" w:fill="auto"/>
            <w:noWrap/>
            <w:vAlign w:val="bottom"/>
            <w:hideMark/>
          </w:tcPr>
          <w:p w14:paraId="1757E49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3625</w:t>
            </w:r>
          </w:p>
        </w:tc>
        <w:tc>
          <w:tcPr>
            <w:tcW w:w="886" w:type="dxa"/>
            <w:tcBorders>
              <w:top w:val="nil"/>
              <w:left w:val="nil"/>
              <w:bottom w:val="nil"/>
              <w:right w:val="nil"/>
            </w:tcBorders>
            <w:shd w:val="clear" w:color="auto" w:fill="auto"/>
            <w:noWrap/>
            <w:vAlign w:val="bottom"/>
            <w:hideMark/>
          </w:tcPr>
          <w:p w14:paraId="21E9E9C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135412</w:t>
            </w:r>
          </w:p>
        </w:tc>
        <w:tc>
          <w:tcPr>
            <w:tcW w:w="780" w:type="dxa"/>
            <w:tcBorders>
              <w:top w:val="nil"/>
              <w:left w:val="nil"/>
              <w:bottom w:val="nil"/>
              <w:right w:val="nil"/>
            </w:tcBorders>
            <w:shd w:val="clear" w:color="auto" w:fill="auto"/>
            <w:noWrap/>
            <w:vAlign w:val="bottom"/>
            <w:hideMark/>
          </w:tcPr>
          <w:p w14:paraId="25BB08A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29499</w:t>
            </w:r>
          </w:p>
        </w:tc>
        <w:tc>
          <w:tcPr>
            <w:tcW w:w="780" w:type="dxa"/>
            <w:tcBorders>
              <w:top w:val="nil"/>
              <w:left w:val="nil"/>
              <w:bottom w:val="nil"/>
              <w:right w:val="nil"/>
            </w:tcBorders>
            <w:shd w:val="clear" w:color="auto" w:fill="auto"/>
            <w:noWrap/>
            <w:vAlign w:val="bottom"/>
            <w:hideMark/>
          </w:tcPr>
          <w:p w14:paraId="1346FA4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35206</w:t>
            </w:r>
          </w:p>
        </w:tc>
        <w:tc>
          <w:tcPr>
            <w:tcW w:w="780" w:type="dxa"/>
            <w:tcBorders>
              <w:top w:val="nil"/>
              <w:left w:val="nil"/>
              <w:bottom w:val="nil"/>
              <w:right w:val="nil"/>
            </w:tcBorders>
            <w:shd w:val="clear" w:color="auto" w:fill="auto"/>
            <w:noWrap/>
            <w:vAlign w:val="bottom"/>
            <w:hideMark/>
          </w:tcPr>
          <w:p w14:paraId="24FD58C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24819</w:t>
            </w:r>
          </w:p>
        </w:tc>
        <w:tc>
          <w:tcPr>
            <w:tcW w:w="780" w:type="dxa"/>
            <w:tcBorders>
              <w:top w:val="nil"/>
              <w:left w:val="nil"/>
              <w:bottom w:val="nil"/>
              <w:right w:val="nil"/>
            </w:tcBorders>
            <w:shd w:val="clear" w:color="auto" w:fill="auto"/>
            <w:noWrap/>
            <w:vAlign w:val="bottom"/>
            <w:hideMark/>
          </w:tcPr>
          <w:p w14:paraId="2644A1D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2853</w:t>
            </w:r>
          </w:p>
        </w:tc>
        <w:tc>
          <w:tcPr>
            <w:tcW w:w="780" w:type="dxa"/>
            <w:tcBorders>
              <w:top w:val="nil"/>
              <w:left w:val="nil"/>
              <w:bottom w:val="nil"/>
              <w:right w:val="nil"/>
            </w:tcBorders>
            <w:shd w:val="clear" w:color="auto" w:fill="auto"/>
            <w:noWrap/>
            <w:vAlign w:val="bottom"/>
            <w:hideMark/>
          </w:tcPr>
          <w:p w14:paraId="3201882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22765</w:t>
            </w:r>
          </w:p>
        </w:tc>
        <w:tc>
          <w:tcPr>
            <w:tcW w:w="780" w:type="dxa"/>
            <w:tcBorders>
              <w:top w:val="nil"/>
              <w:left w:val="nil"/>
              <w:bottom w:val="nil"/>
              <w:right w:val="nil"/>
            </w:tcBorders>
            <w:shd w:val="clear" w:color="auto" w:fill="auto"/>
            <w:noWrap/>
            <w:vAlign w:val="bottom"/>
            <w:hideMark/>
          </w:tcPr>
          <w:p w14:paraId="7FD0175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7565</w:t>
            </w:r>
          </w:p>
        </w:tc>
        <w:tc>
          <w:tcPr>
            <w:tcW w:w="780" w:type="dxa"/>
            <w:tcBorders>
              <w:top w:val="nil"/>
              <w:left w:val="nil"/>
              <w:bottom w:val="nil"/>
              <w:right w:val="nil"/>
            </w:tcBorders>
            <w:shd w:val="clear" w:color="auto" w:fill="auto"/>
            <w:noWrap/>
            <w:vAlign w:val="bottom"/>
            <w:hideMark/>
          </w:tcPr>
          <w:p w14:paraId="6D1CCED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7996</w:t>
            </w:r>
          </w:p>
        </w:tc>
        <w:tc>
          <w:tcPr>
            <w:tcW w:w="780" w:type="dxa"/>
            <w:tcBorders>
              <w:top w:val="nil"/>
              <w:left w:val="nil"/>
              <w:bottom w:val="nil"/>
              <w:right w:val="nil"/>
            </w:tcBorders>
            <w:shd w:val="clear" w:color="auto" w:fill="auto"/>
            <w:noWrap/>
            <w:vAlign w:val="bottom"/>
            <w:hideMark/>
          </w:tcPr>
          <w:p w14:paraId="0537940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4256</w:t>
            </w:r>
          </w:p>
        </w:tc>
      </w:tr>
      <w:tr w:rsidR="00FB077E" w:rsidRPr="00FB077E" w14:paraId="460C04E6" w14:textId="77777777" w:rsidTr="00D21F2C">
        <w:trPr>
          <w:trHeight w:val="315"/>
        </w:trPr>
        <w:tc>
          <w:tcPr>
            <w:tcW w:w="2440" w:type="dxa"/>
            <w:tcBorders>
              <w:top w:val="nil"/>
              <w:left w:val="nil"/>
              <w:bottom w:val="nil"/>
              <w:right w:val="nil"/>
            </w:tcBorders>
            <w:shd w:val="clear" w:color="auto" w:fill="auto"/>
            <w:noWrap/>
            <w:vAlign w:val="center"/>
            <w:hideMark/>
          </w:tcPr>
          <w:p w14:paraId="0878EE37" w14:textId="77777777" w:rsidR="00FB077E" w:rsidRPr="00FB077E" w:rsidRDefault="00FB077E" w:rsidP="00BC391C">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Ozone, </w:t>
            </w:r>
            <w:proofErr w:type="spellStart"/>
            <w:r w:rsidRPr="00FB077E">
              <w:rPr>
                <w:rFonts w:ascii="Calibri" w:eastAsia="Times New Roman" w:hAnsi="Calibri" w:cs="Times New Roman"/>
                <w:color w:val="000000"/>
                <w:lang w:eastAsia="en-CA"/>
              </w:rPr>
              <w:t>ppbv</w:t>
            </w:r>
            <w:proofErr w:type="spellEnd"/>
          </w:p>
        </w:tc>
        <w:tc>
          <w:tcPr>
            <w:tcW w:w="1105" w:type="dxa"/>
            <w:tcBorders>
              <w:top w:val="nil"/>
              <w:left w:val="nil"/>
              <w:bottom w:val="nil"/>
              <w:right w:val="nil"/>
            </w:tcBorders>
            <w:shd w:val="clear" w:color="auto" w:fill="auto"/>
            <w:noWrap/>
            <w:vAlign w:val="center"/>
            <w:hideMark/>
          </w:tcPr>
          <w:p w14:paraId="22575A1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0.04</w:t>
            </w:r>
          </w:p>
        </w:tc>
        <w:tc>
          <w:tcPr>
            <w:tcW w:w="1275" w:type="dxa"/>
            <w:tcBorders>
              <w:top w:val="nil"/>
              <w:left w:val="nil"/>
              <w:bottom w:val="nil"/>
              <w:right w:val="nil"/>
            </w:tcBorders>
            <w:shd w:val="clear" w:color="auto" w:fill="auto"/>
            <w:noWrap/>
            <w:vAlign w:val="center"/>
            <w:hideMark/>
          </w:tcPr>
          <w:p w14:paraId="0C291C3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w:t>
            </w:r>
          </w:p>
        </w:tc>
        <w:tc>
          <w:tcPr>
            <w:tcW w:w="740" w:type="dxa"/>
            <w:tcBorders>
              <w:top w:val="nil"/>
              <w:left w:val="nil"/>
              <w:bottom w:val="nil"/>
              <w:right w:val="nil"/>
            </w:tcBorders>
            <w:shd w:val="clear" w:color="auto" w:fill="auto"/>
            <w:noWrap/>
            <w:vAlign w:val="center"/>
            <w:hideMark/>
          </w:tcPr>
          <w:p w14:paraId="202B883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4114E4C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 day</w:t>
            </w:r>
          </w:p>
        </w:tc>
        <w:tc>
          <w:tcPr>
            <w:tcW w:w="780" w:type="dxa"/>
            <w:tcBorders>
              <w:top w:val="nil"/>
              <w:left w:val="nil"/>
              <w:bottom w:val="nil"/>
              <w:right w:val="nil"/>
            </w:tcBorders>
            <w:shd w:val="clear" w:color="auto" w:fill="auto"/>
            <w:noWrap/>
            <w:vAlign w:val="bottom"/>
            <w:hideMark/>
          </w:tcPr>
          <w:p w14:paraId="599A188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w:t>
            </w:r>
          </w:p>
        </w:tc>
        <w:tc>
          <w:tcPr>
            <w:tcW w:w="886" w:type="dxa"/>
            <w:tcBorders>
              <w:top w:val="nil"/>
              <w:left w:val="nil"/>
              <w:bottom w:val="nil"/>
              <w:right w:val="nil"/>
            </w:tcBorders>
            <w:shd w:val="clear" w:color="auto" w:fill="auto"/>
            <w:noWrap/>
            <w:vAlign w:val="bottom"/>
            <w:hideMark/>
          </w:tcPr>
          <w:p w14:paraId="07AC22F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145</w:t>
            </w:r>
          </w:p>
        </w:tc>
        <w:tc>
          <w:tcPr>
            <w:tcW w:w="780" w:type="dxa"/>
            <w:tcBorders>
              <w:top w:val="nil"/>
              <w:left w:val="nil"/>
              <w:bottom w:val="nil"/>
              <w:right w:val="nil"/>
            </w:tcBorders>
            <w:shd w:val="clear" w:color="auto" w:fill="auto"/>
            <w:noWrap/>
            <w:vAlign w:val="bottom"/>
            <w:hideMark/>
          </w:tcPr>
          <w:p w14:paraId="71C6972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63</w:t>
            </w:r>
          </w:p>
        </w:tc>
        <w:tc>
          <w:tcPr>
            <w:tcW w:w="780" w:type="dxa"/>
            <w:tcBorders>
              <w:top w:val="nil"/>
              <w:left w:val="nil"/>
              <w:bottom w:val="nil"/>
              <w:right w:val="nil"/>
            </w:tcBorders>
            <w:shd w:val="clear" w:color="auto" w:fill="auto"/>
            <w:noWrap/>
            <w:vAlign w:val="bottom"/>
            <w:hideMark/>
          </w:tcPr>
          <w:p w14:paraId="6AA288B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66</w:t>
            </w:r>
          </w:p>
        </w:tc>
        <w:tc>
          <w:tcPr>
            <w:tcW w:w="780" w:type="dxa"/>
            <w:tcBorders>
              <w:top w:val="nil"/>
              <w:left w:val="nil"/>
              <w:bottom w:val="nil"/>
              <w:right w:val="nil"/>
            </w:tcBorders>
            <w:shd w:val="clear" w:color="auto" w:fill="auto"/>
            <w:noWrap/>
            <w:vAlign w:val="bottom"/>
            <w:hideMark/>
          </w:tcPr>
          <w:p w14:paraId="7862C52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30</w:t>
            </w:r>
          </w:p>
        </w:tc>
        <w:tc>
          <w:tcPr>
            <w:tcW w:w="780" w:type="dxa"/>
            <w:tcBorders>
              <w:top w:val="nil"/>
              <w:left w:val="nil"/>
              <w:bottom w:val="nil"/>
              <w:right w:val="nil"/>
            </w:tcBorders>
            <w:shd w:val="clear" w:color="auto" w:fill="auto"/>
            <w:noWrap/>
            <w:vAlign w:val="bottom"/>
            <w:hideMark/>
          </w:tcPr>
          <w:p w14:paraId="0031E3E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55</w:t>
            </w:r>
          </w:p>
        </w:tc>
        <w:tc>
          <w:tcPr>
            <w:tcW w:w="780" w:type="dxa"/>
            <w:tcBorders>
              <w:top w:val="nil"/>
              <w:left w:val="nil"/>
              <w:bottom w:val="nil"/>
              <w:right w:val="nil"/>
            </w:tcBorders>
            <w:shd w:val="clear" w:color="auto" w:fill="auto"/>
            <w:noWrap/>
            <w:vAlign w:val="bottom"/>
            <w:hideMark/>
          </w:tcPr>
          <w:p w14:paraId="1501B9A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139</w:t>
            </w:r>
          </w:p>
        </w:tc>
        <w:tc>
          <w:tcPr>
            <w:tcW w:w="780" w:type="dxa"/>
            <w:tcBorders>
              <w:top w:val="nil"/>
              <w:left w:val="nil"/>
              <w:bottom w:val="nil"/>
              <w:right w:val="nil"/>
            </w:tcBorders>
            <w:shd w:val="clear" w:color="auto" w:fill="auto"/>
            <w:noWrap/>
            <w:vAlign w:val="bottom"/>
            <w:hideMark/>
          </w:tcPr>
          <w:p w14:paraId="7E3C7BE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91</w:t>
            </w:r>
          </w:p>
        </w:tc>
        <w:tc>
          <w:tcPr>
            <w:tcW w:w="780" w:type="dxa"/>
            <w:tcBorders>
              <w:top w:val="nil"/>
              <w:left w:val="nil"/>
              <w:bottom w:val="nil"/>
              <w:right w:val="nil"/>
            </w:tcBorders>
            <w:shd w:val="clear" w:color="auto" w:fill="auto"/>
            <w:noWrap/>
            <w:vAlign w:val="bottom"/>
            <w:hideMark/>
          </w:tcPr>
          <w:p w14:paraId="716B6B7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89</w:t>
            </w:r>
          </w:p>
        </w:tc>
        <w:tc>
          <w:tcPr>
            <w:tcW w:w="780" w:type="dxa"/>
            <w:tcBorders>
              <w:top w:val="nil"/>
              <w:left w:val="nil"/>
              <w:bottom w:val="nil"/>
              <w:right w:val="nil"/>
            </w:tcBorders>
            <w:shd w:val="clear" w:color="auto" w:fill="auto"/>
            <w:noWrap/>
            <w:vAlign w:val="bottom"/>
            <w:hideMark/>
          </w:tcPr>
          <w:p w14:paraId="410709B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w:t>
            </w:r>
          </w:p>
        </w:tc>
      </w:tr>
      <w:tr w:rsidR="00FB077E" w:rsidRPr="00FB077E" w14:paraId="3B75F90C" w14:textId="77777777" w:rsidTr="00D21F2C">
        <w:trPr>
          <w:trHeight w:val="315"/>
        </w:trPr>
        <w:tc>
          <w:tcPr>
            <w:tcW w:w="2440" w:type="dxa"/>
            <w:tcBorders>
              <w:top w:val="nil"/>
              <w:left w:val="nil"/>
              <w:bottom w:val="nil"/>
              <w:right w:val="nil"/>
            </w:tcBorders>
            <w:shd w:val="clear" w:color="auto" w:fill="auto"/>
            <w:noWrap/>
            <w:vAlign w:val="center"/>
            <w:hideMark/>
          </w:tcPr>
          <w:p w14:paraId="5624C278" w14:textId="77777777" w:rsidR="00FB077E" w:rsidRPr="00FB077E" w:rsidRDefault="00FB077E" w:rsidP="005413A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Formaldehyde</w:t>
            </w:r>
          </w:p>
        </w:tc>
        <w:tc>
          <w:tcPr>
            <w:tcW w:w="1105" w:type="dxa"/>
            <w:tcBorders>
              <w:top w:val="nil"/>
              <w:left w:val="nil"/>
              <w:bottom w:val="nil"/>
              <w:right w:val="nil"/>
            </w:tcBorders>
            <w:shd w:val="clear" w:color="auto" w:fill="auto"/>
            <w:noWrap/>
            <w:vAlign w:val="center"/>
            <w:hideMark/>
          </w:tcPr>
          <w:p w14:paraId="5B456A6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28-80</w:t>
            </w:r>
            <w:r w:rsidRPr="00FB077E">
              <w:rPr>
                <w:rFonts w:ascii="Calibri" w:eastAsia="Times New Roman" w:hAnsi="Calibri" w:cs="Times New Roman"/>
                <w:color w:val="000000"/>
                <w:vertAlign w:val="superscript"/>
                <w:lang w:eastAsia="en-CA"/>
              </w:rPr>
              <w:t>a</w:t>
            </w:r>
          </w:p>
        </w:tc>
        <w:tc>
          <w:tcPr>
            <w:tcW w:w="1275" w:type="dxa"/>
            <w:tcBorders>
              <w:top w:val="nil"/>
              <w:left w:val="nil"/>
              <w:bottom w:val="nil"/>
              <w:right w:val="nil"/>
            </w:tcBorders>
            <w:shd w:val="clear" w:color="auto" w:fill="auto"/>
            <w:noWrap/>
            <w:vAlign w:val="center"/>
            <w:hideMark/>
          </w:tcPr>
          <w:p w14:paraId="110FF871" w14:textId="77777777" w:rsidR="00FB077E" w:rsidRPr="00FB077E" w:rsidRDefault="00FB077E" w:rsidP="00FB077E">
            <w:pPr>
              <w:spacing w:after="0" w:line="240" w:lineRule="auto"/>
              <w:jc w:val="right"/>
              <w:rPr>
                <w:rFonts w:ascii="Calibri" w:eastAsia="Times New Roman" w:hAnsi="Calibri" w:cs="Times New Roman"/>
                <w:color w:val="000000"/>
                <w:sz w:val="20"/>
                <w:szCs w:val="20"/>
                <w:lang w:eastAsia="en-CA"/>
              </w:rPr>
            </w:pPr>
            <w:r w:rsidRPr="00FB077E">
              <w:rPr>
                <w:rFonts w:ascii="Calibri" w:eastAsia="Times New Roman" w:hAnsi="Calibri" w:cs="Times New Roman"/>
                <w:color w:val="000000"/>
                <w:sz w:val="20"/>
                <w:szCs w:val="20"/>
                <w:lang w:eastAsia="en-CA"/>
              </w:rPr>
              <w:t xml:space="preserve">28-80 </w:t>
            </w:r>
            <w:proofErr w:type="spellStart"/>
            <w:r w:rsidRPr="00FB077E">
              <w:rPr>
                <w:rFonts w:ascii="Calibri" w:eastAsia="Times New Roman" w:hAnsi="Calibri" w:cs="Times New Roman"/>
                <w:color w:val="000000"/>
                <w:sz w:val="20"/>
                <w:szCs w:val="20"/>
                <w:lang w:eastAsia="en-CA"/>
              </w:rPr>
              <w:t>ppt</w:t>
            </w:r>
            <w:r w:rsidR="00D21F2C">
              <w:rPr>
                <w:rFonts w:ascii="Calibri" w:eastAsia="Times New Roman" w:hAnsi="Calibri" w:cs="Times New Roman"/>
                <w:color w:val="000000"/>
                <w:sz w:val="20"/>
                <w:szCs w:val="20"/>
                <w:lang w:eastAsia="en-CA"/>
              </w:rPr>
              <w:t>v</w:t>
            </w:r>
            <w:r w:rsidRPr="00FB077E">
              <w:rPr>
                <w:rFonts w:ascii="Calibri" w:eastAsia="Times New Roman" w:hAnsi="Calibri" w:cs="Times New Roman"/>
                <w:color w:val="000000"/>
                <w:sz w:val="20"/>
                <w:szCs w:val="20"/>
                <w:vertAlign w:val="superscript"/>
                <w:lang w:eastAsia="en-CA"/>
              </w:rPr>
              <w:t>a</w:t>
            </w:r>
            <w:proofErr w:type="spellEnd"/>
          </w:p>
        </w:tc>
        <w:tc>
          <w:tcPr>
            <w:tcW w:w="740" w:type="dxa"/>
            <w:tcBorders>
              <w:top w:val="nil"/>
              <w:left w:val="nil"/>
              <w:bottom w:val="nil"/>
              <w:right w:val="nil"/>
            </w:tcBorders>
            <w:shd w:val="clear" w:color="auto" w:fill="auto"/>
            <w:noWrap/>
            <w:vAlign w:val="center"/>
            <w:hideMark/>
          </w:tcPr>
          <w:p w14:paraId="2CBAC6A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4-6</w:t>
            </w:r>
          </w:p>
        </w:tc>
        <w:tc>
          <w:tcPr>
            <w:tcW w:w="964" w:type="dxa"/>
            <w:tcBorders>
              <w:top w:val="nil"/>
              <w:left w:val="nil"/>
              <w:bottom w:val="nil"/>
              <w:right w:val="nil"/>
            </w:tcBorders>
            <w:shd w:val="clear" w:color="auto" w:fill="auto"/>
            <w:noWrap/>
            <w:vAlign w:val="center"/>
            <w:hideMark/>
          </w:tcPr>
          <w:p w14:paraId="146449C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3 </w:t>
            </w:r>
            <w:proofErr w:type="spellStart"/>
            <w:r w:rsidRPr="00FB077E">
              <w:rPr>
                <w:rFonts w:ascii="Calibri" w:eastAsia="Times New Roman" w:hAnsi="Calibri" w:cs="Times New Roman"/>
                <w:color w:val="000000"/>
                <w:lang w:eastAsia="en-CA"/>
              </w:rPr>
              <w:t>hrs</w:t>
            </w:r>
            <w:r w:rsidRPr="00FB077E">
              <w:rPr>
                <w:rFonts w:ascii="Calibri" w:eastAsia="Times New Roman" w:hAnsi="Calibri" w:cs="Times New Roman"/>
                <w:color w:val="000000"/>
                <w:vertAlign w:val="superscript"/>
                <w:lang w:eastAsia="en-CA"/>
              </w:rPr>
              <w:t>a</w:t>
            </w:r>
            <w:proofErr w:type="spellEnd"/>
          </w:p>
        </w:tc>
        <w:tc>
          <w:tcPr>
            <w:tcW w:w="780" w:type="dxa"/>
            <w:tcBorders>
              <w:top w:val="nil"/>
              <w:left w:val="nil"/>
              <w:bottom w:val="nil"/>
              <w:right w:val="nil"/>
            </w:tcBorders>
            <w:shd w:val="clear" w:color="auto" w:fill="auto"/>
            <w:noWrap/>
            <w:vAlign w:val="bottom"/>
            <w:hideMark/>
          </w:tcPr>
          <w:p w14:paraId="666EAE2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1237</w:t>
            </w:r>
          </w:p>
        </w:tc>
        <w:tc>
          <w:tcPr>
            <w:tcW w:w="886" w:type="dxa"/>
            <w:tcBorders>
              <w:top w:val="nil"/>
              <w:left w:val="nil"/>
              <w:bottom w:val="nil"/>
              <w:right w:val="nil"/>
            </w:tcBorders>
            <w:shd w:val="clear" w:color="auto" w:fill="auto"/>
            <w:noWrap/>
            <w:vAlign w:val="bottom"/>
            <w:hideMark/>
          </w:tcPr>
          <w:p w14:paraId="3F1C191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9936</w:t>
            </w:r>
          </w:p>
        </w:tc>
        <w:tc>
          <w:tcPr>
            <w:tcW w:w="780" w:type="dxa"/>
            <w:tcBorders>
              <w:top w:val="nil"/>
              <w:left w:val="nil"/>
              <w:bottom w:val="nil"/>
              <w:right w:val="nil"/>
            </w:tcBorders>
            <w:shd w:val="clear" w:color="auto" w:fill="auto"/>
            <w:noWrap/>
            <w:vAlign w:val="bottom"/>
            <w:hideMark/>
          </w:tcPr>
          <w:p w14:paraId="33FB31B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3835</w:t>
            </w:r>
          </w:p>
        </w:tc>
        <w:tc>
          <w:tcPr>
            <w:tcW w:w="780" w:type="dxa"/>
            <w:tcBorders>
              <w:top w:val="nil"/>
              <w:left w:val="nil"/>
              <w:bottom w:val="nil"/>
              <w:right w:val="nil"/>
            </w:tcBorders>
            <w:shd w:val="clear" w:color="auto" w:fill="auto"/>
            <w:noWrap/>
            <w:vAlign w:val="bottom"/>
            <w:hideMark/>
          </w:tcPr>
          <w:p w14:paraId="46AE1ED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3988</w:t>
            </w:r>
          </w:p>
        </w:tc>
        <w:tc>
          <w:tcPr>
            <w:tcW w:w="780" w:type="dxa"/>
            <w:tcBorders>
              <w:top w:val="nil"/>
              <w:left w:val="nil"/>
              <w:bottom w:val="nil"/>
              <w:right w:val="nil"/>
            </w:tcBorders>
            <w:shd w:val="clear" w:color="auto" w:fill="auto"/>
            <w:noWrap/>
            <w:vAlign w:val="bottom"/>
            <w:hideMark/>
          </w:tcPr>
          <w:p w14:paraId="20E1887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1681</w:t>
            </w:r>
          </w:p>
        </w:tc>
        <w:tc>
          <w:tcPr>
            <w:tcW w:w="780" w:type="dxa"/>
            <w:tcBorders>
              <w:top w:val="nil"/>
              <w:left w:val="nil"/>
              <w:bottom w:val="nil"/>
              <w:right w:val="nil"/>
            </w:tcBorders>
            <w:shd w:val="clear" w:color="auto" w:fill="auto"/>
            <w:noWrap/>
            <w:vAlign w:val="bottom"/>
            <w:hideMark/>
          </w:tcPr>
          <w:p w14:paraId="073C9107" w14:textId="77777777" w:rsidR="00FB077E" w:rsidRPr="00FB077E" w:rsidRDefault="00D37A23" w:rsidP="00FB077E">
            <w:pPr>
              <w:spacing w:after="0" w:line="240" w:lineRule="auto"/>
              <w:jc w:val="right"/>
              <w:rPr>
                <w:rFonts w:ascii="Calibri" w:eastAsia="Times New Roman" w:hAnsi="Calibri" w:cs="Times New Roman"/>
                <w:color w:val="000000"/>
                <w:lang w:eastAsia="en-CA"/>
              </w:rPr>
            </w:pPr>
            <w:r>
              <w:rPr>
                <w:rFonts w:ascii="Calibri" w:eastAsia="Times New Roman" w:hAnsi="Calibri" w:cs="Times New Roman"/>
                <w:color w:val="000000"/>
                <w:lang w:eastAsia="en-CA"/>
              </w:rPr>
              <w:t>885</w:t>
            </w:r>
          </w:p>
        </w:tc>
        <w:tc>
          <w:tcPr>
            <w:tcW w:w="780" w:type="dxa"/>
            <w:tcBorders>
              <w:top w:val="nil"/>
              <w:left w:val="nil"/>
              <w:bottom w:val="nil"/>
              <w:right w:val="nil"/>
            </w:tcBorders>
            <w:shd w:val="clear" w:color="auto" w:fill="auto"/>
            <w:noWrap/>
            <w:vAlign w:val="bottom"/>
            <w:hideMark/>
          </w:tcPr>
          <w:p w14:paraId="39946693" w14:textId="77777777" w:rsidR="00FB077E" w:rsidRPr="00FB077E" w:rsidRDefault="00D37A23" w:rsidP="00FB077E">
            <w:pPr>
              <w:spacing w:after="0" w:line="240" w:lineRule="auto"/>
              <w:jc w:val="right"/>
              <w:rPr>
                <w:rFonts w:ascii="Calibri" w:eastAsia="Times New Roman" w:hAnsi="Calibri" w:cs="Times New Roman"/>
                <w:color w:val="000000"/>
                <w:lang w:eastAsia="en-CA"/>
              </w:rPr>
            </w:pPr>
            <w:r>
              <w:rPr>
                <w:rFonts w:ascii="Calibri" w:eastAsia="Times New Roman" w:hAnsi="Calibri" w:cs="Times New Roman"/>
                <w:color w:val="000000"/>
                <w:lang w:eastAsia="en-CA"/>
              </w:rPr>
              <w:t>6393</w:t>
            </w:r>
          </w:p>
        </w:tc>
        <w:tc>
          <w:tcPr>
            <w:tcW w:w="780" w:type="dxa"/>
            <w:tcBorders>
              <w:top w:val="nil"/>
              <w:left w:val="nil"/>
              <w:bottom w:val="nil"/>
              <w:right w:val="nil"/>
            </w:tcBorders>
            <w:shd w:val="clear" w:color="auto" w:fill="auto"/>
            <w:noWrap/>
            <w:vAlign w:val="bottom"/>
            <w:hideMark/>
          </w:tcPr>
          <w:p w14:paraId="0D2FF59D" w14:textId="77777777" w:rsidR="00FB077E" w:rsidRPr="00FB077E" w:rsidRDefault="00D37A23" w:rsidP="00FB077E">
            <w:pPr>
              <w:spacing w:after="0" w:line="240" w:lineRule="auto"/>
              <w:jc w:val="right"/>
              <w:rPr>
                <w:rFonts w:ascii="Calibri" w:eastAsia="Times New Roman" w:hAnsi="Calibri" w:cs="Times New Roman"/>
                <w:color w:val="000000"/>
                <w:lang w:eastAsia="en-CA"/>
              </w:rPr>
            </w:pPr>
            <w:r>
              <w:rPr>
                <w:rFonts w:ascii="Calibri" w:eastAsia="Times New Roman" w:hAnsi="Calibri" w:cs="Times New Roman"/>
                <w:color w:val="000000"/>
                <w:lang w:eastAsia="en-CA"/>
              </w:rPr>
              <w:t>1885</w:t>
            </w:r>
          </w:p>
        </w:tc>
        <w:tc>
          <w:tcPr>
            <w:tcW w:w="780" w:type="dxa"/>
            <w:tcBorders>
              <w:top w:val="nil"/>
              <w:left w:val="nil"/>
              <w:bottom w:val="nil"/>
              <w:right w:val="nil"/>
            </w:tcBorders>
            <w:shd w:val="clear" w:color="auto" w:fill="auto"/>
            <w:noWrap/>
            <w:vAlign w:val="bottom"/>
            <w:hideMark/>
          </w:tcPr>
          <w:p w14:paraId="03EE4435" w14:textId="77777777" w:rsidR="00FB077E" w:rsidRPr="00FB077E" w:rsidRDefault="00D37A23" w:rsidP="00FB077E">
            <w:pPr>
              <w:spacing w:after="0" w:line="240" w:lineRule="auto"/>
              <w:jc w:val="right"/>
              <w:rPr>
                <w:rFonts w:ascii="Calibri" w:eastAsia="Times New Roman" w:hAnsi="Calibri" w:cs="Times New Roman"/>
                <w:color w:val="000000"/>
                <w:lang w:eastAsia="en-CA"/>
              </w:rPr>
            </w:pPr>
            <w:r>
              <w:rPr>
                <w:rFonts w:ascii="Calibri" w:eastAsia="Times New Roman" w:hAnsi="Calibri" w:cs="Times New Roman"/>
                <w:color w:val="000000"/>
                <w:lang w:eastAsia="en-CA"/>
              </w:rPr>
              <w:t>2173</w:t>
            </w:r>
          </w:p>
        </w:tc>
        <w:tc>
          <w:tcPr>
            <w:tcW w:w="780" w:type="dxa"/>
            <w:tcBorders>
              <w:top w:val="nil"/>
              <w:left w:val="nil"/>
              <w:bottom w:val="nil"/>
              <w:right w:val="nil"/>
            </w:tcBorders>
            <w:shd w:val="clear" w:color="auto" w:fill="auto"/>
            <w:noWrap/>
            <w:vAlign w:val="bottom"/>
            <w:hideMark/>
          </w:tcPr>
          <w:p w14:paraId="66BB5342" w14:textId="77777777" w:rsidR="00FB077E" w:rsidRPr="00FB077E" w:rsidRDefault="00D37A23" w:rsidP="00FB077E">
            <w:pPr>
              <w:spacing w:after="0" w:line="240" w:lineRule="auto"/>
              <w:jc w:val="right"/>
              <w:rPr>
                <w:rFonts w:ascii="Calibri" w:eastAsia="Times New Roman" w:hAnsi="Calibri" w:cs="Times New Roman"/>
                <w:color w:val="000000"/>
                <w:lang w:eastAsia="en-CA"/>
              </w:rPr>
            </w:pPr>
            <w:r>
              <w:rPr>
                <w:rFonts w:ascii="Calibri" w:eastAsia="Times New Roman" w:hAnsi="Calibri" w:cs="Times New Roman"/>
                <w:color w:val="000000"/>
                <w:lang w:eastAsia="en-CA"/>
              </w:rPr>
              <w:t>1220</w:t>
            </w:r>
          </w:p>
        </w:tc>
      </w:tr>
      <w:tr w:rsidR="00FB077E" w:rsidRPr="00FB077E" w14:paraId="188003CC" w14:textId="77777777" w:rsidTr="00D21F2C">
        <w:trPr>
          <w:trHeight w:val="315"/>
        </w:trPr>
        <w:tc>
          <w:tcPr>
            <w:tcW w:w="2440" w:type="dxa"/>
            <w:tcBorders>
              <w:top w:val="nil"/>
              <w:left w:val="nil"/>
              <w:bottom w:val="nil"/>
              <w:right w:val="nil"/>
            </w:tcBorders>
            <w:shd w:val="clear" w:color="auto" w:fill="auto"/>
            <w:noWrap/>
            <w:vAlign w:val="center"/>
            <w:hideMark/>
          </w:tcPr>
          <w:p w14:paraId="37E014AE" w14:textId="77777777" w:rsidR="00FB077E" w:rsidRPr="00FB077E" w:rsidRDefault="00FB077E" w:rsidP="005413A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Methanol</w:t>
            </w:r>
          </w:p>
        </w:tc>
        <w:tc>
          <w:tcPr>
            <w:tcW w:w="1105" w:type="dxa"/>
            <w:tcBorders>
              <w:top w:val="nil"/>
              <w:left w:val="nil"/>
              <w:bottom w:val="nil"/>
              <w:right w:val="nil"/>
            </w:tcBorders>
            <w:shd w:val="clear" w:color="auto" w:fill="auto"/>
            <w:noWrap/>
            <w:vAlign w:val="center"/>
            <w:hideMark/>
          </w:tcPr>
          <w:p w14:paraId="2A863074" w14:textId="77777777" w:rsidR="00FB077E" w:rsidRPr="00FB077E" w:rsidRDefault="008516F1" w:rsidP="008516F1">
            <w:pPr>
              <w:spacing w:after="0" w:line="240" w:lineRule="auto"/>
              <w:jc w:val="right"/>
              <w:rPr>
                <w:rFonts w:ascii="Calibri" w:eastAsia="Times New Roman" w:hAnsi="Calibri" w:cs="Times New Roman"/>
                <w:color w:val="000000"/>
                <w:lang w:eastAsia="en-CA"/>
              </w:rPr>
            </w:pPr>
            <w:r>
              <w:rPr>
                <w:rFonts w:ascii="Calibri" w:eastAsia="Times New Roman" w:hAnsi="Calibri" w:cs="Times New Roman"/>
                <w:color w:val="000000"/>
                <w:lang w:eastAsia="en-CA"/>
              </w:rPr>
              <w:t>315</w:t>
            </w:r>
          </w:p>
        </w:tc>
        <w:tc>
          <w:tcPr>
            <w:tcW w:w="1275" w:type="dxa"/>
            <w:tcBorders>
              <w:top w:val="nil"/>
              <w:left w:val="nil"/>
              <w:bottom w:val="nil"/>
              <w:right w:val="nil"/>
            </w:tcBorders>
            <w:shd w:val="clear" w:color="auto" w:fill="auto"/>
            <w:noWrap/>
            <w:vAlign w:val="center"/>
            <w:hideMark/>
          </w:tcPr>
          <w:p w14:paraId="78FD926D" w14:textId="77777777" w:rsidR="00FB077E" w:rsidRPr="00FB077E" w:rsidRDefault="00FB077E" w:rsidP="00D023EE">
            <w:pPr>
              <w:spacing w:after="0" w:line="240" w:lineRule="auto"/>
              <w:jc w:val="right"/>
              <w:rPr>
                <w:rFonts w:ascii="Calibri" w:eastAsia="Times New Roman" w:hAnsi="Calibri" w:cs="Times New Roman"/>
                <w:color w:val="000000"/>
                <w:sz w:val="20"/>
                <w:szCs w:val="20"/>
                <w:lang w:eastAsia="en-CA"/>
              </w:rPr>
            </w:pPr>
            <w:r w:rsidRPr="00FB077E">
              <w:rPr>
                <w:rFonts w:ascii="Calibri" w:eastAsia="Times New Roman" w:hAnsi="Calibri" w:cs="Times New Roman"/>
                <w:color w:val="000000"/>
                <w:sz w:val="20"/>
                <w:szCs w:val="20"/>
                <w:lang w:eastAsia="en-CA"/>
              </w:rPr>
              <w:t>4</w:t>
            </w:r>
            <w:r w:rsidR="00D023EE">
              <w:rPr>
                <w:rFonts w:ascii="Calibri" w:eastAsia="Times New Roman" w:hAnsi="Calibri" w:cs="Times New Roman"/>
                <w:color w:val="000000"/>
                <w:sz w:val="20"/>
                <w:szCs w:val="20"/>
                <w:lang w:eastAsia="en-CA"/>
              </w:rPr>
              <w:t>18</w:t>
            </w:r>
            <w:r w:rsidRPr="00FB077E">
              <w:rPr>
                <w:rFonts w:ascii="Calibri" w:eastAsia="Times New Roman" w:hAnsi="Calibri" w:cs="Times New Roman"/>
                <w:color w:val="000000"/>
                <w:sz w:val="20"/>
                <w:szCs w:val="20"/>
                <w:lang w:eastAsia="en-CA"/>
              </w:rPr>
              <w:t xml:space="preserve"> </w:t>
            </w:r>
            <w:proofErr w:type="spellStart"/>
            <w:r w:rsidRPr="00FB077E">
              <w:rPr>
                <w:rFonts w:ascii="Calibri" w:eastAsia="Times New Roman" w:hAnsi="Calibri" w:cs="Times New Roman"/>
                <w:color w:val="000000"/>
                <w:sz w:val="20"/>
                <w:szCs w:val="20"/>
                <w:lang w:eastAsia="en-CA"/>
              </w:rPr>
              <w:t>pptv</w:t>
            </w:r>
            <w:r w:rsidR="00D023EE" w:rsidRPr="00D023EE">
              <w:rPr>
                <w:rFonts w:ascii="Calibri" w:eastAsia="Times New Roman" w:hAnsi="Calibri" w:cs="Times New Roman"/>
                <w:color w:val="000000"/>
                <w:sz w:val="20"/>
                <w:szCs w:val="20"/>
                <w:vertAlign w:val="superscript"/>
                <w:lang w:eastAsia="en-CA"/>
              </w:rPr>
              <w:t>b</w:t>
            </w:r>
            <w:proofErr w:type="spellEnd"/>
          </w:p>
        </w:tc>
        <w:tc>
          <w:tcPr>
            <w:tcW w:w="740" w:type="dxa"/>
            <w:tcBorders>
              <w:top w:val="nil"/>
              <w:left w:val="nil"/>
              <w:bottom w:val="nil"/>
              <w:right w:val="nil"/>
            </w:tcBorders>
            <w:shd w:val="clear" w:color="auto" w:fill="auto"/>
            <w:noWrap/>
            <w:vAlign w:val="center"/>
            <w:hideMark/>
          </w:tcPr>
          <w:p w14:paraId="32E759F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7072D74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 d</w:t>
            </w:r>
          </w:p>
        </w:tc>
        <w:tc>
          <w:tcPr>
            <w:tcW w:w="780" w:type="dxa"/>
            <w:tcBorders>
              <w:top w:val="nil"/>
              <w:left w:val="nil"/>
              <w:bottom w:val="nil"/>
              <w:right w:val="nil"/>
            </w:tcBorders>
            <w:shd w:val="clear" w:color="auto" w:fill="auto"/>
            <w:noWrap/>
            <w:vAlign w:val="bottom"/>
            <w:hideMark/>
          </w:tcPr>
          <w:p w14:paraId="00BABA3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5368</w:t>
            </w:r>
          </w:p>
        </w:tc>
        <w:tc>
          <w:tcPr>
            <w:tcW w:w="886" w:type="dxa"/>
            <w:tcBorders>
              <w:top w:val="nil"/>
              <w:left w:val="nil"/>
              <w:bottom w:val="nil"/>
              <w:right w:val="nil"/>
            </w:tcBorders>
            <w:shd w:val="clear" w:color="auto" w:fill="auto"/>
            <w:noWrap/>
            <w:vAlign w:val="bottom"/>
            <w:hideMark/>
          </w:tcPr>
          <w:p w14:paraId="16873CA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68463</w:t>
            </w:r>
          </w:p>
        </w:tc>
        <w:tc>
          <w:tcPr>
            <w:tcW w:w="780" w:type="dxa"/>
            <w:tcBorders>
              <w:top w:val="nil"/>
              <w:left w:val="nil"/>
              <w:bottom w:val="nil"/>
              <w:right w:val="nil"/>
            </w:tcBorders>
            <w:shd w:val="clear" w:color="auto" w:fill="auto"/>
            <w:noWrap/>
            <w:vAlign w:val="bottom"/>
            <w:hideMark/>
          </w:tcPr>
          <w:p w14:paraId="5D2FB17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18928</w:t>
            </w:r>
          </w:p>
        </w:tc>
        <w:tc>
          <w:tcPr>
            <w:tcW w:w="780" w:type="dxa"/>
            <w:tcBorders>
              <w:top w:val="nil"/>
              <w:left w:val="nil"/>
              <w:bottom w:val="nil"/>
              <w:right w:val="nil"/>
            </w:tcBorders>
            <w:shd w:val="clear" w:color="auto" w:fill="auto"/>
            <w:noWrap/>
            <w:vAlign w:val="bottom"/>
            <w:hideMark/>
          </w:tcPr>
          <w:p w14:paraId="09B8B1F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21150</w:t>
            </w:r>
          </w:p>
        </w:tc>
        <w:tc>
          <w:tcPr>
            <w:tcW w:w="780" w:type="dxa"/>
            <w:tcBorders>
              <w:top w:val="nil"/>
              <w:left w:val="nil"/>
              <w:bottom w:val="nil"/>
              <w:right w:val="nil"/>
            </w:tcBorders>
            <w:shd w:val="clear" w:color="auto" w:fill="auto"/>
            <w:noWrap/>
            <w:vAlign w:val="bottom"/>
            <w:hideMark/>
          </w:tcPr>
          <w:p w14:paraId="0D8FE65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10354</w:t>
            </w:r>
          </w:p>
        </w:tc>
        <w:tc>
          <w:tcPr>
            <w:tcW w:w="780" w:type="dxa"/>
            <w:tcBorders>
              <w:top w:val="nil"/>
              <w:left w:val="nil"/>
              <w:bottom w:val="nil"/>
              <w:right w:val="nil"/>
            </w:tcBorders>
            <w:shd w:val="clear" w:color="auto" w:fill="auto"/>
            <w:noWrap/>
            <w:vAlign w:val="bottom"/>
            <w:hideMark/>
          </w:tcPr>
          <w:p w14:paraId="64834A8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1181</w:t>
            </w:r>
          </w:p>
        </w:tc>
        <w:tc>
          <w:tcPr>
            <w:tcW w:w="780" w:type="dxa"/>
            <w:tcBorders>
              <w:top w:val="nil"/>
              <w:left w:val="nil"/>
              <w:bottom w:val="nil"/>
              <w:right w:val="nil"/>
            </w:tcBorders>
            <w:shd w:val="clear" w:color="auto" w:fill="auto"/>
            <w:noWrap/>
            <w:vAlign w:val="bottom"/>
            <w:hideMark/>
          </w:tcPr>
          <w:p w14:paraId="1BCEF11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35511</w:t>
            </w:r>
          </w:p>
        </w:tc>
        <w:tc>
          <w:tcPr>
            <w:tcW w:w="780" w:type="dxa"/>
            <w:tcBorders>
              <w:top w:val="nil"/>
              <w:left w:val="nil"/>
              <w:bottom w:val="nil"/>
              <w:right w:val="nil"/>
            </w:tcBorders>
            <w:shd w:val="clear" w:color="auto" w:fill="auto"/>
            <w:noWrap/>
            <w:vAlign w:val="bottom"/>
            <w:hideMark/>
          </w:tcPr>
          <w:p w14:paraId="6D04B7B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11433</w:t>
            </w:r>
          </w:p>
        </w:tc>
        <w:tc>
          <w:tcPr>
            <w:tcW w:w="780" w:type="dxa"/>
            <w:tcBorders>
              <w:top w:val="nil"/>
              <w:left w:val="nil"/>
              <w:bottom w:val="nil"/>
              <w:right w:val="nil"/>
            </w:tcBorders>
            <w:shd w:val="clear" w:color="auto" w:fill="auto"/>
            <w:noWrap/>
            <w:vAlign w:val="bottom"/>
            <w:hideMark/>
          </w:tcPr>
          <w:p w14:paraId="690964B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12171</w:t>
            </w:r>
          </w:p>
        </w:tc>
        <w:tc>
          <w:tcPr>
            <w:tcW w:w="780" w:type="dxa"/>
            <w:tcBorders>
              <w:top w:val="nil"/>
              <w:left w:val="nil"/>
              <w:bottom w:val="nil"/>
              <w:right w:val="nil"/>
            </w:tcBorders>
            <w:shd w:val="clear" w:color="auto" w:fill="auto"/>
            <w:noWrap/>
            <w:vAlign w:val="bottom"/>
            <w:hideMark/>
          </w:tcPr>
          <w:p w14:paraId="286A7E6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7093</w:t>
            </w:r>
          </w:p>
        </w:tc>
      </w:tr>
      <w:tr w:rsidR="00FB077E" w:rsidRPr="00FB077E" w14:paraId="6DFB47BB" w14:textId="77777777" w:rsidTr="00D21F2C">
        <w:trPr>
          <w:trHeight w:val="315"/>
        </w:trPr>
        <w:tc>
          <w:tcPr>
            <w:tcW w:w="2440" w:type="dxa"/>
            <w:tcBorders>
              <w:top w:val="nil"/>
              <w:left w:val="nil"/>
              <w:bottom w:val="nil"/>
              <w:right w:val="nil"/>
            </w:tcBorders>
            <w:shd w:val="clear" w:color="auto" w:fill="auto"/>
            <w:noWrap/>
            <w:vAlign w:val="center"/>
            <w:hideMark/>
          </w:tcPr>
          <w:p w14:paraId="021E5C70" w14:textId="77777777" w:rsidR="00FB077E" w:rsidRPr="00FB077E" w:rsidRDefault="00FB077E" w:rsidP="00BC391C">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Acetaldehyde</w:t>
            </w:r>
          </w:p>
        </w:tc>
        <w:tc>
          <w:tcPr>
            <w:tcW w:w="1105" w:type="dxa"/>
            <w:tcBorders>
              <w:top w:val="nil"/>
              <w:left w:val="nil"/>
              <w:bottom w:val="nil"/>
              <w:right w:val="nil"/>
            </w:tcBorders>
            <w:shd w:val="clear" w:color="auto" w:fill="auto"/>
            <w:noWrap/>
            <w:vAlign w:val="center"/>
            <w:hideMark/>
          </w:tcPr>
          <w:p w14:paraId="61CCF86C" w14:textId="77777777" w:rsidR="00FB077E" w:rsidRPr="00FB077E" w:rsidRDefault="008516F1" w:rsidP="00FB077E">
            <w:pPr>
              <w:spacing w:after="0" w:line="240" w:lineRule="auto"/>
              <w:jc w:val="right"/>
              <w:rPr>
                <w:rFonts w:ascii="Calibri" w:eastAsia="Times New Roman" w:hAnsi="Calibri" w:cs="Times New Roman"/>
                <w:color w:val="000000"/>
                <w:lang w:eastAsia="en-CA"/>
              </w:rPr>
            </w:pPr>
            <w:r>
              <w:rPr>
                <w:rFonts w:ascii="Calibri" w:eastAsia="Times New Roman" w:hAnsi="Calibri" w:cs="Times New Roman"/>
                <w:color w:val="000000"/>
                <w:lang w:eastAsia="en-CA"/>
              </w:rPr>
              <w:t>85</w:t>
            </w:r>
          </w:p>
        </w:tc>
        <w:tc>
          <w:tcPr>
            <w:tcW w:w="1275" w:type="dxa"/>
            <w:tcBorders>
              <w:top w:val="nil"/>
              <w:left w:val="nil"/>
              <w:bottom w:val="nil"/>
              <w:right w:val="nil"/>
            </w:tcBorders>
            <w:shd w:val="clear" w:color="auto" w:fill="auto"/>
            <w:noWrap/>
            <w:vAlign w:val="center"/>
            <w:hideMark/>
          </w:tcPr>
          <w:p w14:paraId="0F6328DF" w14:textId="77777777" w:rsidR="00FB077E" w:rsidRPr="00FB077E" w:rsidRDefault="00D023EE" w:rsidP="00FB077E">
            <w:pPr>
              <w:spacing w:after="0" w:line="240" w:lineRule="auto"/>
              <w:jc w:val="right"/>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122</w:t>
            </w:r>
            <w:r w:rsidR="00FB077E" w:rsidRPr="00FB077E">
              <w:rPr>
                <w:rFonts w:ascii="Calibri" w:eastAsia="Times New Roman" w:hAnsi="Calibri" w:cs="Times New Roman"/>
                <w:color w:val="000000"/>
                <w:sz w:val="20"/>
                <w:szCs w:val="20"/>
                <w:lang w:eastAsia="en-CA"/>
              </w:rPr>
              <w:t xml:space="preserve"> </w:t>
            </w:r>
            <w:proofErr w:type="spellStart"/>
            <w:r w:rsidR="00FB077E" w:rsidRPr="00FB077E">
              <w:rPr>
                <w:rFonts w:ascii="Calibri" w:eastAsia="Times New Roman" w:hAnsi="Calibri" w:cs="Times New Roman"/>
                <w:color w:val="000000"/>
                <w:sz w:val="20"/>
                <w:szCs w:val="20"/>
                <w:lang w:eastAsia="en-CA"/>
              </w:rPr>
              <w:t>pptv</w:t>
            </w:r>
            <w:r w:rsidRPr="00D023EE">
              <w:rPr>
                <w:rFonts w:ascii="Calibri" w:eastAsia="Times New Roman" w:hAnsi="Calibri" w:cs="Times New Roman"/>
                <w:color w:val="000000"/>
                <w:sz w:val="20"/>
                <w:szCs w:val="20"/>
                <w:vertAlign w:val="superscript"/>
                <w:lang w:eastAsia="en-CA"/>
              </w:rPr>
              <w:t>b</w:t>
            </w:r>
            <w:proofErr w:type="spellEnd"/>
          </w:p>
        </w:tc>
        <w:tc>
          <w:tcPr>
            <w:tcW w:w="740" w:type="dxa"/>
            <w:tcBorders>
              <w:top w:val="nil"/>
              <w:left w:val="nil"/>
              <w:bottom w:val="nil"/>
              <w:right w:val="nil"/>
            </w:tcBorders>
            <w:shd w:val="clear" w:color="auto" w:fill="auto"/>
            <w:noWrap/>
            <w:vAlign w:val="center"/>
            <w:hideMark/>
          </w:tcPr>
          <w:p w14:paraId="6A23B12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764F08B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 d</w:t>
            </w:r>
          </w:p>
        </w:tc>
        <w:tc>
          <w:tcPr>
            <w:tcW w:w="780" w:type="dxa"/>
            <w:tcBorders>
              <w:top w:val="nil"/>
              <w:left w:val="nil"/>
              <w:bottom w:val="nil"/>
              <w:right w:val="nil"/>
            </w:tcBorders>
            <w:shd w:val="clear" w:color="auto" w:fill="auto"/>
            <w:noWrap/>
            <w:vAlign w:val="bottom"/>
            <w:hideMark/>
          </w:tcPr>
          <w:p w14:paraId="510E4A7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418</w:t>
            </w:r>
          </w:p>
        </w:tc>
        <w:tc>
          <w:tcPr>
            <w:tcW w:w="886" w:type="dxa"/>
            <w:tcBorders>
              <w:top w:val="nil"/>
              <w:left w:val="nil"/>
              <w:bottom w:val="nil"/>
              <w:right w:val="nil"/>
            </w:tcBorders>
            <w:shd w:val="clear" w:color="auto" w:fill="auto"/>
            <w:noWrap/>
            <w:vAlign w:val="bottom"/>
            <w:hideMark/>
          </w:tcPr>
          <w:p w14:paraId="2C4CA0E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5104</w:t>
            </w:r>
          </w:p>
        </w:tc>
        <w:tc>
          <w:tcPr>
            <w:tcW w:w="780" w:type="dxa"/>
            <w:tcBorders>
              <w:top w:val="nil"/>
              <w:left w:val="nil"/>
              <w:bottom w:val="nil"/>
              <w:right w:val="nil"/>
            </w:tcBorders>
            <w:shd w:val="clear" w:color="auto" w:fill="auto"/>
            <w:noWrap/>
            <w:vAlign w:val="bottom"/>
            <w:hideMark/>
          </w:tcPr>
          <w:p w14:paraId="12C5DC0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2114</w:t>
            </w:r>
          </w:p>
        </w:tc>
        <w:tc>
          <w:tcPr>
            <w:tcW w:w="780" w:type="dxa"/>
            <w:tcBorders>
              <w:top w:val="nil"/>
              <w:left w:val="nil"/>
              <w:bottom w:val="nil"/>
              <w:right w:val="nil"/>
            </w:tcBorders>
            <w:shd w:val="clear" w:color="auto" w:fill="auto"/>
            <w:noWrap/>
            <w:vAlign w:val="bottom"/>
            <w:hideMark/>
          </w:tcPr>
          <w:p w14:paraId="4B96695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2196</w:t>
            </w:r>
          </w:p>
        </w:tc>
        <w:tc>
          <w:tcPr>
            <w:tcW w:w="780" w:type="dxa"/>
            <w:tcBorders>
              <w:top w:val="nil"/>
              <w:left w:val="nil"/>
              <w:bottom w:val="nil"/>
              <w:right w:val="nil"/>
            </w:tcBorders>
            <w:shd w:val="clear" w:color="auto" w:fill="auto"/>
            <w:noWrap/>
            <w:vAlign w:val="bottom"/>
            <w:hideMark/>
          </w:tcPr>
          <w:p w14:paraId="6453C09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999</w:t>
            </w:r>
          </w:p>
        </w:tc>
        <w:tc>
          <w:tcPr>
            <w:tcW w:w="780" w:type="dxa"/>
            <w:tcBorders>
              <w:top w:val="nil"/>
              <w:left w:val="nil"/>
              <w:bottom w:val="nil"/>
              <w:right w:val="nil"/>
            </w:tcBorders>
            <w:shd w:val="clear" w:color="auto" w:fill="auto"/>
            <w:noWrap/>
            <w:vAlign w:val="bottom"/>
            <w:hideMark/>
          </w:tcPr>
          <w:p w14:paraId="7C102B1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381</w:t>
            </w:r>
          </w:p>
        </w:tc>
        <w:tc>
          <w:tcPr>
            <w:tcW w:w="780" w:type="dxa"/>
            <w:tcBorders>
              <w:top w:val="nil"/>
              <w:left w:val="nil"/>
              <w:bottom w:val="nil"/>
              <w:right w:val="nil"/>
            </w:tcBorders>
            <w:shd w:val="clear" w:color="auto" w:fill="auto"/>
            <w:noWrap/>
            <w:vAlign w:val="bottom"/>
            <w:hideMark/>
          </w:tcPr>
          <w:p w14:paraId="1352AB3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4460</w:t>
            </w:r>
          </w:p>
        </w:tc>
        <w:tc>
          <w:tcPr>
            <w:tcW w:w="780" w:type="dxa"/>
            <w:tcBorders>
              <w:top w:val="nil"/>
              <w:left w:val="nil"/>
              <w:bottom w:val="nil"/>
              <w:right w:val="nil"/>
            </w:tcBorders>
            <w:shd w:val="clear" w:color="auto" w:fill="auto"/>
            <w:noWrap/>
            <w:vAlign w:val="bottom"/>
            <w:hideMark/>
          </w:tcPr>
          <w:p w14:paraId="6580038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1040</w:t>
            </w:r>
          </w:p>
        </w:tc>
        <w:tc>
          <w:tcPr>
            <w:tcW w:w="780" w:type="dxa"/>
            <w:tcBorders>
              <w:top w:val="nil"/>
              <w:left w:val="nil"/>
              <w:bottom w:val="nil"/>
              <w:right w:val="nil"/>
            </w:tcBorders>
            <w:shd w:val="clear" w:color="auto" w:fill="auto"/>
            <w:noWrap/>
            <w:vAlign w:val="bottom"/>
            <w:hideMark/>
          </w:tcPr>
          <w:p w14:paraId="7B1406A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1257</w:t>
            </w:r>
          </w:p>
        </w:tc>
        <w:tc>
          <w:tcPr>
            <w:tcW w:w="780" w:type="dxa"/>
            <w:tcBorders>
              <w:top w:val="nil"/>
              <w:left w:val="nil"/>
              <w:bottom w:val="nil"/>
              <w:right w:val="nil"/>
            </w:tcBorders>
            <w:shd w:val="clear" w:color="auto" w:fill="auto"/>
            <w:noWrap/>
            <w:vAlign w:val="bottom"/>
            <w:hideMark/>
          </w:tcPr>
          <w:p w14:paraId="4A4FAF0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870</w:t>
            </w:r>
          </w:p>
        </w:tc>
      </w:tr>
      <w:tr w:rsidR="00FB077E" w:rsidRPr="00FB077E" w14:paraId="77EC83E8" w14:textId="77777777" w:rsidTr="00D21F2C">
        <w:trPr>
          <w:trHeight w:val="315"/>
        </w:trPr>
        <w:tc>
          <w:tcPr>
            <w:tcW w:w="2440" w:type="dxa"/>
            <w:tcBorders>
              <w:top w:val="nil"/>
              <w:left w:val="nil"/>
              <w:bottom w:val="nil"/>
              <w:right w:val="nil"/>
            </w:tcBorders>
            <w:shd w:val="clear" w:color="auto" w:fill="auto"/>
            <w:noWrap/>
            <w:vAlign w:val="center"/>
            <w:hideMark/>
          </w:tcPr>
          <w:p w14:paraId="5BFBD21C"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Methyl ethyl ketone</w:t>
            </w:r>
          </w:p>
        </w:tc>
        <w:tc>
          <w:tcPr>
            <w:tcW w:w="1105" w:type="dxa"/>
            <w:tcBorders>
              <w:top w:val="nil"/>
              <w:left w:val="nil"/>
              <w:bottom w:val="nil"/>
              <w:right w:val="nil"/>
            </w:tcBorders>
            <w:shd w:val="clear" w:color="auto" w:fill="auto"/>
            <w:noWrap/>
            <w:vAlign w:val="center"/>
            <w:hideMark/>
          </w:tcPr>
          <w:p w14:paraId="66B85BB4" w14:textId="77777777" w:rsidR="00FB077E" w:rsidRPr="00FB077E" w:rsidRDefault="008516F1" w:rsidP="00FB077E">
            <w:pPr>
              <w:spacing w:after="0" w:line="240" w:lineRule="auto"/>
              <w:jc w:val="right"/>
              <w:rPr>
                <w:rFonts w:ascii="Calibri" w:eastAsia="Times New Roman" w:hAnsi="Calibri" w:cs="Times New Roman"/>
                <w:color w:val="000000"/>
                <w:lang w:eastAsia="en-CA"/>
              </w:rPr>
            </w:pPr>
            <w:r>
              <w:rPr>
                <w:rFonts w:ascii="Calibri" w:eastAsia="Times New Roman" w:hAnsi="Calibri" w:cs="Times New Roman"/>
                <w:color w:val="000000"/>
                <w:lang w:eastAsia="en-CA"/>
              </w:rPr>
              <w:t>32</w:t>
            </w:r>
          </w:p>
        </w:tc>
        <w:tc>
          <w:tcPr>
            <w:tcW w:w="1275" w:type="dxa"/>
            <w:tcBorders>
              <w:top w:val="nil"/>
              <w:left w:val="nil"/>
              <w:bottom w:val="nil"/>
              <w:right w:val="nil"/>
            </w:tcBorders>
            <w:shd w:val="clear" w:color="auto" w:fill="auto"/>
            <w:noWrap/>
            <w:vAlign w:val="center"/>
            <w:hideMark/>
          </w:tcPr>
          <w:p w14:paraId="49A2F8EF" w14:textId="77777777" w:rsidR="00FB077E" w:rsidRPr="00FB077E" w:rsidRDefault="00D023EE" w:rsidP="00FB077E">
            <w:pPr>
              <w:spacing w:after="0" w:line="240" w:lineRule="auto"/>
              <w:jc w:val="right"/>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87</w:t>
            </w:r>
            <w:r w:rsidR="00FB077E" w:rsidRPr="00FB077E">
              <w:rPr>
                <w:rFonts w:ascii="Calibri" w:eastAsia="Times New Roman" w:hAnsi="Calibri" w:cs="Times New Roman"/>
                <w:color w:val="000000"/>
                <w:sz w:val="20"/>
                <w:szCs w:val="20"/>
                <w:lang w:eastAsia="en-CA"/>
              </w:rPr>
              <w:t xml:space="preserve"> </w:t>
            </w:r>
            <w:proofErr w:type="spellStart"/>
            <w:r w:rsidR="00FB077E" w:rsidRPr="00FB077E">
              <w:rPr>
                <w:rFonts w:ascii="Calibri" w:eastAsia="Times New Roman" w:hAnsi="Calibri" w:cs="Times New Roman"/>
                <w:color w:val="000000"/>
                <w:sz w:val="20"/>
                <w:szCs w:val="20"/>
                <w:lang w:eastAsia="en-CA"/>
              </w:rPr>
              <w:t>pptv</w:t>
            </w:r>
            <w:r w:rsidRPr="00D023EE">
              <w:rPr>
                <w:rFonts w:ascii="Calibri" w:eastAsia="Times New Roman" w:hAnsi="Calibri" w:cs="Times New Roman"/>
                <w:color w:val="000000"/>
                <w:sz w:val="20"/>
                <w:szCs w:val="20"/>
                <w:vertAlign w:val="superscript"/>
                <w:lang w:eastAsia="en-CA"/>
              </w:rPr>
              <w:t>b</w:t>
            </w:r>
            <w:proofErr w:type="spellEnd"/>
          </w:p>
        </w:tc>
        <w:tc>
          <w:tcPr>
            <w:tcW w:w="740" w:type="dxa"/>
            <w:tcBorders>
              <w:top w:val="nil"/>
              <w:left w:val="nil"/>
              <w:bottom w:val="nil"/>
              <w:right w:val="nil"/>
            </w:tcBorders>
            <w:shd w:val="clear" w:color="auto" w:fill="auto"/>
            <w:noWrap/>
            <w:vAlign w:val="center"/>
            <w:hideMark/>
          </w:tcPr>
          <w:p w14:paraId="0C34BBE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5E1A111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 d</w:t>
            </w:r>
          </w:p>
        </w:tc>
        <w:tc>
          <w:tcPr>
            <w:tcW w:w="780" w:type="dxa"/>
            <w:tcBorders>
              <w:top w:val="nil"/>
              <w:left w:val="nil"/>
              <w:bottom w:val="nil"/>
              <w:right w:val="nil"/>
            </w:tcBorders>
            <w:shd w:val="clear" w:color="auto" w:fill="auto"/>
            <w:noWrap/>
            <w:vAlign w:val="bottom"/>
            <w:hideMark/>
          </w:tcPr>
          <w:p w14:paraId="290DAC3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209</w:t>
            </w:r>
          </w:p>
        </w:tc>
        <w:tc>
          <w:tcPr>
            <w:tcW w:w="886" w:type="dxa"/>
            <w:tcBorders>
              <w:top w:val="nil"/>
              <w:left w:val="nil"/>
              <w:bottom w:val="nil"/>
              <w:right w:val="nil"/>
            </w:tcBorders>
            <w:shd w:val="clear" w:color="auto" w:fill="auto"/>
            <w:noWrap/>
            <w:vAlign w:val="bottom"/>
            <w:hideMark/>
          </w:tcPr>
          <w:p w14:paraId="0C93A6A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6854</w:t>
            </w:r>
          </w:p>
        </w:tc>
        <w:tc>
          <w:tcPr>
            <w:tcW w:w="780" w:type="dxa"/>
            <w:tcBorders>
              <w:top w:val="nil"/>
              <w:left w:val="nil"/>
              <w:bottom w:val="nil"/>
              <w:right w:val="nil"/>
            </w:tcBorders>
            <w:shd w:val="clear" w:color="auto" w:fill="auto"/>
            <w:noWrap/>
            <w:vAlign w:val="bottom"/>
            <w:hideMark/>
          </w:tcPr>
          <w:p w14:paraId="176DEA4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1143</w:t>
            </w:r>
          </w:p>
        </w:tc>
        <w:tc>
          <w:tcPr>
            <w:tcW w:w="780" w:type="dxa"/>
            <w:tcBorders>
              <w:top w:val="nil"/>
              <w:left w:val="nil"/>
              <w:bottom w:val="nil"/>
              <w:right w:val="nil"/>
            </w:tcBorders>
            <w:shd w:val="clear" w:color="auto" w:fill="auto"/>
            <w:noWrap/>
            <w:vAlign w:val="bottom"/>
            <w:hideMark/>
          </w:tcPr>
          <w:p w14:paraId="6EC17EC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1461</w:t>
            </w:r>
          </w:p>
        </w:tc>
        <w:tc>
          <w:tcPr>
            <w:tcW w:w="780" w:type="dxa"/>
            <w:tcBorders>
              <w:top w:val="nil"/>
              <w:left w:val="nil"/>
              <w:bottom w:val="nil"/>
              <w:right w:val="nil"/>
            </w:tcBorders>
            <w:shd w:val="clear" w:color="auto" w:fill="auto"/>
            <w:noWrap/>
            <w:vAlign w:val="bottom"/>
            <w:hideMark/>
          </w:tcPr>
          <w:p w14:paraId="102A9CF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1207</w:t>
            </w:r>
          </w:p>
        </w:tc>
        <w:tc>
          <w:tcPr>
            <w:tcW w:w="780" w:type="dxa"/>
            <w:tcBorders>
              <w:top w:val="nil"/>
              <w:left w:val="nil"/>
              <w:bottom w:val="nil"/>
              <w:right w:val="nil"/>
            </w:tcBorders>
            <w:shd w:val="clear" w:color="auto" w:fill="auto"/>
            <w:noWrap/>
            <w:vAlign w:val="bottom"/>
            <w:hideMark/>
          </w:tcPr>
          <w:p w14:paraId="4DD3D05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101</w:t>
            </w:r>
          </w:p>
        </w:tc>
        <w:tc>
          <w:tcPr>
            <w:tcW w:w="780" w:type="dxa"/>
            <w:tcBorders>
              <w:top w:val="nil"/>
              <w:left w:val="nil"/>
              <w:bottom w:val="nil"/>
              <w:right w:val="nil"/>
            </w:tcBorders>
            <w:shd w:val="clear" w:color="auto" w:fill="auto"/>
            <w:noWrap/>
            <w:vAlign w:val="bottom"/>
            <w:hideMark/>
          </w:tcPr>
          <w:p w14:paraId="51ECB76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2021</w:t>
            </w:r>
          </w:p>
        </w:tc>
        <w:tc>
          <w:tcPr>
            <w:tcW w:w="780" w:type="dxa"/>
            <w:tcBorders>
              <w:top w:val="nil"/>
              <w:left w:val="nil"/>
              <w:bottom w:val="nil"/>
              <w:right w:val="nil"/>
            </w:tcBorders>
            <w:shd w:val="clear" w:color="auto" w:fill="auto"/>
            <w:noWrap/>
            <w:vAlign w:val="bottom"/>
            <w:hideMark/>
          </w:tcPr>
          <w:p w14:paraId="0144D8C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377</w:t>
            </w:r>
          </w:p>
        </w:tc>
        <w:tc>
          <w:tcPr>
            <w:tcW w:w="780" w:type="dxa"/>
            <w:tcBorders>
              <w:top w:val="nil"/>
              <w:left w:val="nil"/>
              <w:bottom w:val="nil"/>
              <w:right w:val="nil"/>
            </w:tcBorders>
            <w:shd w:val="clear" w:color="auto" w:fill="auto"/>
            <w:noWrap/>
            <w:vAlign w:val="bottom"/>
            <w:hideMark/>
          </w:tcPr>
          <w:p w14:paraId="493D863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459</w:t>
            </w:r>
          </w:p>
        </w:tc>
        <w:tc>
          <w:tcPr>
            <w:tcW w:w="780" w:type="dxa"/>
            <w:tcBorders>
              <w:top w:val="nil"/>
              <w:left w:val="nil"/>
              <w:bottom w:val="nil"/>
              <w:right w:val="nil"/>
            </w:tcBorders>
            <w:shd w:val="clear" w:color="auto" w:fill="auto"/>
            <w:noWrap/>
            <w:vAlign w:val="bottom"/>
            <w:hideMark/>
          </w:tcPr>
          <w:p w14:paraId="5852B4B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363</w:t>
            </w:r>
          </w:p>
        </w:tc>
      </w:tr>
      <w:tr w:rsidR="00FB077E" w:rsidRPr="00FB077E" w14:paraId="64EE80A3" w14:textId="77777777" w:rsidTr="00D21F2C">
        <w:trPr>
          <w:trHeight w:val="300"/>
        </w:trPr>
        <w:tc>
          <w:tcPr>
            <w:tcW w:w="2440" w:type="dxa"/>
            <w:tcBorders>
              <w:top w:val="nil"/>
              <w:left w:val="nil"/>
              <w:bottom w:val="nil"/>
              <w:right w:val="nil"/>
            </w:tcBorders>
            <w:shd w:val="clear" w:color="auto" w:fill="auto"/>
            <w:noWrap/>
            <w:vAlign w:val="center"/>
            <w:hideMark/>
          </w:tcPr>
          <w:p w14:paraId="478D65E6" w14:textId="77777777" w:rsidR="00FB077E" w:rsidRPr="00FB077E" w:rsidRDefault="00FB077E" w:rsidP="00BB4BAC">
            <w:pPr>
              <w:spacing w:after="12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Hydrogen cyanide</w:t>
            </w:r>
          </w:p>
        </w:tc>
        <w:tc>
          <w:tcPr>
            <w:tcW w:w="1105" w:type="dxa"/>
            <w:tcBorders>
              <w:top w:val="nil"/>
              <w:left w:val="nil"/>
              <w:bottom w:val="nil"/>
              <w:right w:val="nil"/>
            </w:tcBorders>
            <w:shd w:val="clear" w:color="auto" w:fill="auto"/>
            <w:noWrap/>
            <w:vAlign w:val="center"/>
            <w:hideMark/>
          </w:tcPr>
          <w:p w14:paraId="168B03E5" w14:textId="77777777" w:rsidR="00FB077E" w:rsidRPr="00FB077E" w:rsidRDefault="00FB077E" w:rsidP="00BB4BAC">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w:t>
            </w:r>
          </w:p>
        </w:tc>
        <w:tc>
          <w:tcPr>
            <w:tcW w:w="1275" w:type="dxa"/>
            <w:tcBorders>
              <w:top w:val="nil"/>
              <w:left w:val="nil"/>
              <w:bottom w:val="nil"/>
              <w:right w:val="nil"/>
            </w:tcBorders>
            <w:shd w:val="clear" w:color="auto" w:fill="auto"/>
            <w:noWrap/>
            <w:vAlign w:val="center"/>
            <w:hideMark/>
          </w:tcPr>
          <w:p w14:paraId="6E212BC6" w14:textId="77777777" w:rsidR="00FB077E" w:rsidRPr="00FB077E" w:rsidRDefault="00FB077E" w:rsidP="00BB4BAC">
            <w:pPr>
              <w:spacing w:after="120" w:line="240" w:lineRule="auto"/>
              <w:jc w:val="right"/>
              <w:rPr>
                <w:rFonts w:ascii="Calibri" w:eastAsia="Times New Roman" w:hAnsi="Calibri" w:cs="Times New Roman"/>
                <w:color w:val="000000"/>
                <w:sz w:val="20"/>
                <w:szCs w:val="20"/>
                <w:lang w:eastAsia="en-CA"/>
              </w:rPr>
            </w:pPr>
            <w:r w:rsidRPr="00FB077E">
              <w:rPr>
                <w:rFonts w:ascii="Calibri" w:eastAsia="Times New Roman" w:hAnsi="Calibri" w:cs="Times New Roman"/>
                <w:color w:val="000000"/>
                <w:sz w:val="20"/>
                <w:szCs w:val="20"/>
                <w:lang w:eastAsia="en-CA"/>
              </w:rPr>
              <w:t xml:space="preserve">20 </w:t>
            </w:r>
            <w:proofErr w:type="spellStart"/>
            <w:r w:rsidRPr="00FB077E">
              <w:rPr>
                <w:rFonts w:ascii="Calibri" w:eastAsia="Times New Roman" w:hAnsi="Calibri" w:cs="Times New Roman"/>
                <w:color w:val="000000"/>
                <w:sz w:val="20"/>
                <w:szCs w:val="20"/>
                <w:lang w:eastAsia="en-CA"/>
              </w:rPr>
              <w:t>ppt</w:t>
            </w:r>
            <w:r w:rsidR="00021CD5">
              <w:rPr>
                <w:rFonts w:ascii="Calibri" w:eastAsia="Times New Roman" w:hAnsi="Calibri" w:cs="Times New Roman"/>
                <w:color w:val="000000"/>
                <w:sz w:val="20"/>
                <w:szCs w:val="20"/>
                <w:lang w:eastAsia="en-CA"/>
              </w:rPr>
              <w:t>v</w:t>
            </w:r>
            <w:proofErr w:type="spellEnd"/>
          </w:p>
        </w:tc>
        <w:tc>
          <w:tcPr>
            <w:tcW w:w="740" w:type="dxa"/>
            <w:tcBorders>
              <w:top w:val="nil"/>
              <w:left w:val="nil"/>
              <w:bottom w:val="nil"/>
              <w:right w:val="nil"/>
            </w:tcBorders>
            <w:shd w:val="clear" w:color="auto" w:fill="auto"/>
            <w:noWrap/>
            <w:vAlign w:val="center"/>
            <w:hideMark/>
          </w:tcPr>
          <w:p w14:paraId="099944FE" w14:textId="77777777" w:rsidR="00FB077E" w:rsidRPr="00FB077E" w:rsidRDefault="00FB077E" w:rsidP="00BB4BAC">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30</w:t>
            </w:r>
          </w:p>
        </w:tc>
        <w:tc>
          <w:tcPr>
            <w:tcW w:w="964" w:type="dxa"/>
            <w:tcBorders>
              <w:top w:val="nil"/>
              <w:left w:val="nil"/>
              <w:bottom w:val="nil"/>
              <w:right w:val="nil"/>
            </w:tcBorders>
            <w:shd w:val="clear" w:color="auto" w:fill="auto"/>
            <w:noWrap/>
            <w:vAlign w:val="center"/>
            <w:hideMark/>
          </w:tcPr>
          <w:p w14:paraId="57F873B4" w14:textId="77777777" w:rsidR="00FB077E" w:rsidRPr="00FB077E" w:rsidRDefault="00FB077E" w:rsidP="00BB4BAC">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5 </w:t>
            </w:r>
            <w:proofErr w:type="spellStart"/>
            <w:r w:rsidRPr="00FB077E">
              <w:rPr>
                <w:rFonts w:ascii="Calibri" w:eastAsia="Times New Roman" w:hAnsi="Calibri" w:cs="Times New Roman"/>
                <w:color w:val="000000"/>
                <w:lang w:eastAsia="en-CA"/>
              </w:rPr>
              <w:t>mo</w:t>
            </w:r>
            <w:proofErr w:type="spellEnd"/>
          </w:p>
        </w:tc>
        <w:tc>
          <w:tcPr>
            <w:tcW w:w="780" w:type="dxa"/>
            <w:tcBorders>
              <w:top w:val="nil"/>
              <w:left w:val="nil"/>
              <w:bottom w:val="nil"/>
              <w:right w:val="nil"/>
            </w:tcBorders>
            <w:shd w:val="clear" w:color="auto" w:fill="auto"/>
            <w:noWrap/>
            <w:vAlign w:val="bottom"/>
            <w:hideMark/>
          </w:tcPr>
          <w:p w14:paraId="717B9967" w14:textId="77777777" w:rsidR="00FB077E" w:rsidRPr="00FB077E" w:rsidRDefault="00FB077E" w:rsidP="00BB4BAC">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388</w:t>
            </w:r>
          </w:p>
        </w:tc>
        <w:tc>
          <w:tcPr>
            <w:tcW w:w="886" w:type="dxa"/>
            <w:tcBorders>
              <w:top w:val="nil"/>
              <w:left w:val="nil"/>
              <w:bottom w:val="nil"/>
              <w:right w:val="nil"/>
            </w:tcBorders>
            <w:shd w:val="clear" w:color="auto" w:fill="auto"/>
            <w:noWrap/>
            <w:vAlign w:val="bottom"/>
            <w:hideMark/>
          </w:tcPr>
          <w:p w14:paraId="2DB8FC88" w14:textId="77777777" w:rsidR="00FB077E" w:rsidRPr="00FB077E" w:rsidRDefault="00FB077E" w:rsidP="00BB4BAC">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1140</w:t>
            </w:r>
          </w:p>
        </w:tc>
        <w:tc>
          <w:tcPr>
            <w:tcW w:w="780" w:type="dxa"/>
            <w:tcBorders>
              <w:top w:val="nil"/>
              <w:left w:val="nil"/>
              <w:bottom w:val="nil"/>
              <w:right w:val="nil"/>
            </w:tcBorders>
            <w:shd w:val="clear" w:color="auto" w:fill="auto"/>
            <w:noWrap/>
            <w:vAlign w:val="bottom"/>
            <w:hideMark/>
          </w:tcPr>
          <w:p w14:paraId="2CBCA77A" w14:textId="77777777" w:rsidR="00FB077E" w:rsidRPr="00FB077E" w:rsidRDefault="00FB077E" w:rsidP="00BB4BAC">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593</w:t>
            </w:r>
          </w:p>
        </w:tc>
        <w:tc>
          <w:tcPr>
            <w:tcW w:w="780" w:type="dxa"/>
            <w:tcBorders>
              <w:top w:val="nil"/>
              <w:left w:val="nil"/>
              <w:bottom w:val="nil"/>
              <w:right w:val="nil"/>
            </w:tcBorders>
            <w:shd w:val="clear" w:color="auto" w:fill="auto"/>
            <w:noWrap/>
            <w:vAlign w:val="bottom"/>
            <w:hideMark/>
          </w:tcPr>
          <w:p w14:paraId="5C71C464" w14:textId="77777777" w:rsidR="00FB077E" w:rsidRPr="00FB077E" w:rsidRDefault="00FB077E" w:rsidP="00BB4BAC">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631</w:t>
            </w:r>
          </w:p>
        </w:tc>
        <w:tc>
          <w:tcPr>
            <w:tcW w:w="780" w:type="dxa"/>
            <w:tcBorders>
              <w:top w:val="nil"/>
              <w:left w:val="nil"/>
              <w:bottom w:val="nil"/>
              <w:right w:val="nil"/>
            </w:tcBorders>
            <w:shd w:val="clear" w:color="auto" w:fill="auto"/>
            <w:noWrap/>
            <w:vAlign w:val="bottom"/>
            <w:hideMark/>
          </w:tcPr>
          <w:p w14:paraId="13881EB3" w14:textId="77777777" w:rsidR="00FB077E" w:rsidRPr="00FB077E" w:rsidRDefault="00FB077E" w:rsidP="00BB4BAC">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153</w:t>
            </w:r>
          </w:p>
        </w:tc>
        <w:tc>
          <w:tcPr>
            <w:tcW w:w="780" w:type="dxa"/>
            <w:tcBorders>
              <w:top w:val="nil"/>
              <w:left w:val="nil"/>
              <w:bottom w:val="nil"/>
              <w:right w:val="nil"/>
            </w:tcBorders>
            <w:shd w:val="clear" w:color="auto" w:fill="auto"/>
            <w:noWrap/>
            <w:vAlign w:val="bottom"/>
            <w:hideMark/>
          </w:tcPr>
          <w:p w14:paraId="680E81DB" w14:textId="77777777" w:rsidR="00FB077E" w:rsidRPr="00FB077E" w:rsidRDefault="00FB077E" w:rsidP="00BB4BAC">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189</w:t>
            </w:r>
          </w:p>
        </w:tc>
        <w:tc>
          <w:tcPr>
            <w:tcW w:w="780" w:type="dxa"/>
            <w:tcBorders>
              <w:top w:val="nil"/>
              <w:left w:val="nil"/>
              <w:bottom w:val="nil"/>
              <w:right w:val="nil"/>
            </w:tcBorders>
            <w:shd w:val="clear" w:color="auto" w:fill="auto"/>
            <w:noWrap/>
            <w:vAlign w:val="bottom"/>
            <w:hideMark/>
          </w:tcPr>
          <w:p w14:paraId="0F989DAE" w14:textId="77777777" w:rsidR="00FB077E" w:rsidRPr="00FB077E" w:rsidRDefault="00FB077E" w:rsidP="00BB4BAC">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1529</w:t>
            </w:r>
          </w:p>
        </w:tc>
        <w:tc>
          <w:tcPr>
            <w:tcW w:w="780" w:type="dxa"/>
            <w:tcBorders>
              <w:top w:val="nil"/>
              <w:left w:val="nil"/>
              <w:bottom w:val="nil"/>
              <w:right w:val="nil"/>
            </w:tcBorders>
            <w:shd w:val="clear" w:color="auto" w:fill="auto"/>
            <w:noWrap/>
            <w:vAlign w:val="bottom"/>
            <w:hideMark/>
          </w:tcPr>
          <w:p w14:paraId="6CE5DDFF" w14:textId="77777777" w:rsidR="00FB077E" w:rsidRPr="00FB077E" w:rsidRDefault="00FB077E" w:rsidP="00BB4BAC">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898</w:t>
            </w:r>
          </w:p>
        </w:tc>
        <w:tc>
          <w:tcPr>
            <w:tcW w:w="780" w:type="dxa"/>
            <w:tcBorders>
              <w:top w:val="nil"/>
              <w:left w:val="nil"/>
              <w:bottom w:val="nil"/>
              <w:right w:val="nil"/>
            </w:tcBorders>
            <w:shd w:val="clear" w:color="auto" w:fill="auto"/>
            <w:noWrap/>
            <w:vAlign w:val="bottom"/>
            <w:hideMark/>
          </w:tcPr>
          <w:p w14:paraId="49826BE8" w14:textId="77777777" w:rsidR="00FB077E" w:rsidRPr="00FB077E" w:rsidRDefault="00FB077E" w:rsidP="00BB4BAC">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929</w:t>
            </w:r>
          </w:p>
        </w:tc>
        <w:tc>
          <w:tcPr>
            <w:tcW w:w="780" w:type="dxa"/>
            <w:tcBorders>
              <w:top w:val="nil"/>
              <w:left w:val="nil"/>
              <w:bottom w:val="nil"/>
              <w:right w:val="nil"/>
            </w:tcBorders>
            <w:shd w:val="clear" w:color="auto" w:fill="auto"/>
            <w:noWrap/>
            <w:vAlign w:val="bottom"/>
            <w:hideMark/>
          </w:tcPr>
          <w:p w14:paraId="2B728F41" w14:textId="77777777" w:rsidR="00FB077E" w:rsidRPr="00FB077E" w:rsidRDefault="00FB077E" w:rsidP="00BB4BAC">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390</w:t>
            </w:r>
          </w:p>
        </w:tc>
      </w:tr>
      <w:tr w:rsidR="00FB077E" w:rsidRPr="00FB077E" w14:paraId="3B29EC54" w14:textId="77777777" w:rsidTr="00D21F2C">
        <w:trPr>
          <w:trHeight w:val="300"/>
        </w:trPr>
        <w:tc>
          <w:tcPr>
            <w:tcW w:w="2440" w:type="dxa"/>
            <w:tcBorders>
              <w:top w:val="nil"/>
              <w:left w:val="nil"/>
              <w:bottom w:val="nil"/>
              <w:right w:val="nil"/>
            </w:tcBorders>
            <w:shd w:val="clear" w:color="auto" w:fill="auto"/>
            <w:noWrap/>
            <w:vAlign w:val="center"/>
            <w:hideMark/>
          </w:tcPr>
          <w:p w14:paraId="2CC9C6C1" w14:textId="77777777" w:rsidR="00FB077E" w:rsidRPr="00FB077E" w:rsidRDefault="00FB077E" w:rsidP="00FB077E">
            <w:pPr>
              <w:spacing w:after="0" w:line="240" w:lineRule="auto"/>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WAS MEASUREMENTS</w:t>
            </w:r>
          </w:p>
        </w:tc>
        <w:tc>
          <w:tcPr>
            <w:tcW w:w="1105" w:type="dxa"/>
            <w:tcBorders>
              <w:top w:val="nil"/>
              <w:left w:val="nil"/>
              <w:bottom w:val="nil"/>
              <w:right w:val="nil"/>
            </w:tcBorders>
            <w:shd w:val="clear" w:color="auto" w:fill="auto"/>
            <w:noWrap/>
            <w:vAlign w:val="center"/>
            <w:hideMark/>
          </w:tcPr>
          <w:p w14:paraId="53DAB646" w14:textId="77777777" w:rsidR="00FB077E" w:rsidRPr="00FB077E" w:rsidRDefault="00FB077E" w:rsidP="00FB077E">
            <w:pPr>
              <w:spacing w:after="0" w:line="240" w:lineRule="auto"/>
              <w:jc w:val="right"/>
              <w:rPr>
                <w:rFonts w:ascii="Calibri" w:eastAsia="Times New Roman" w:hAnsi="Calibri" w:cs="Times New Roman"/>
                <w:b/>
                <w:bCs/>
                <w:color w:val="000000"/>
                <w:lang w:eastAsia="en-CA"/>
              </w:rPr>
            </w:pPr>
          </w:p>
        </w:tc>
        <w:tc>
          <w:tcPr>
            <w:tcW w:w="1275" w:type="dxa"/>
            <w:tcBorders>
              <w:top w:val="nil"/>
              <w:left w:val="nil"/>
              <w:bottom w:val="nil"/>
              <w:right w:val="nil"/>
            </w:tcBorders>
            <w:shd w:val="clear" w:color="auto" w:fill="auto"/>
            <w:noWrap/>
            <w:vAlign w:val="center"/>
            <w:hideMark/>
          </w:tcPr>
          <w:p w14:paraId="088F854F" w14:textId="77777777" w:rsidR="00FB077E" w:rsidRPr="00FB077E" w:rsidRDefault="00FB077E" w:rsidP="00FB077E">
            <w:pPr>
              <w:spacing w:after="0" w:line="240" w:lineRule="auto"/>
              <w:jc w:val="right"/>
              <w:rPr>
                <w:rFonts w:ascii="Calibri" w:eastAsia="Times New Roman" w:hAnsi="Calibri" w:cs="Times New Roman"/>
                <w:b/>
                <w:bCs/>
                <w:color w:val="000000"/>
                <w:lang w:eastAsia="en-CA"/>
              </w:rPr>
            </w:pPr>
          </w:p>
        </w:tc>
        <w:tc>
          <w:tcPr>
            <w:tcW w:w="740" w:type="dxa"/>
            <w:tcBorders>
              <w:top w:val="nil"/>
              <w:left w:val="nil"/>
              <w:bottom w:val="nil"/>
              <w:right w:val="nil"/>
            </w:tcBorders>
            <w:shd w:val="clear" w:color="auto" w:fill="auto"/>
            <w:noWrap/>
            <w:vAlign w:val="center"/>
            <w:hideMark/>
          </w:tcPr>
          <w:p w14:paraId="04F9CE11" w14:textId="77777777" w:rsidR="00FB077E" w:rsidRPr="00FB077E" w:rsidRDefault="00FB077E" w:rsidP="00FB077E">
            <w:pPr>
              <w:spacing w:after="0" w:line="240" w:lineRule="auto"/>
              <w:jc w:val="right"/>
              <w:rPr>
                <w:rFonts w:ascii="Calibri" w:eastAsia="Times New Roman" w:hAnsi="Calibri" w:cs="Times New Roman"/>
                <w:b/>
                <w:bCs/>
                <w:color w:val="000000"/>
                <w:lang w:eastAsia="en-CA"/>
              </w:rPr>
            </w:pPr>
          </w:p>
        </w:tc>
        <w:tc>
          <w:tcPr>
            <w:tcW w:w="964" w:type="dxa"/>
            <w:tcBorders>
              <w:top w:val="nil"/>
              <w:left w:val="nil"/>
              <w:bottom w:val="nil"/>
              <w:right w:val="nil"/>
            </w:tcBorders>
            <w:shd w:val="clear" w:color="auto" w:fill="auto"/>
            <w:noWrap/>
            <w:vAlign w:val="center"/>
            <w:hideMark/>
          </w:tcPr>
          <w:p w14:paraId="7E6315A6" w14:textId="77777777" w:rsidR="00FB077E" w:rsidRPr="00FB077E" w:rsidRDefault="00FB077E" w:rsidP="00FB077E">
            <w:pPr>
              <w:spacing w:after="0" w:line="240" w:lineRule="auto"/>
              <w:jc w:val="right"/>
              <w:rPr>
                <w:rFonts w:ascii="Calibri" w:eastAsia="Times New Roman" w:hAnsi="Calibri" w:cs="Times New Roman"/>
                <w:b/>
                <w:bCs/>
                <w:color w:val="000000"/>
                <w:lang w:eastAsia="en-CA"/>
              </w:rPr>
            </w:pPr>
          </w:p>
        </w:tc>
        <w:tc>
          <w:tcPr>
            <w:tcW w:w="780" w:type="dxa"/>
            <w:tcBorders>
              <w:top w:val="nil"/>
              <w:left w:val="nil"/>
              <w:bottom w:val="nil"/>
              <w:right w:val="nil"/>
            </w:tcBorders>
            <w:shd w:val="clear" w:color="auto" w:fill="auto"/>
            <w:noWrap/>
            <w:vAlign w:val="bottom"/>
            <w:hideMark/>
          </w:tcPr>
          <w:p w14:paraId="3A427957"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886" w:type="dxa"/>
            <w:tcBorders>
              <w:top w:val="nil"/>
              <w:left w:val="nil"/>
              <w:bottom w:val="nil"/>
              <w:right w:val="nil"/>
            </w:tcBorders>
            <w:shd w:val="clear" w:color="auto" w:fill="auto"/>
            <w:noWrap/>
            <w:vAlign w:val="bottom"/>
            <w:hideMark/>
          </w:tcPr>
          <w:p w14:paraId="2335D826"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63B1DF9A"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39DC00D2"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48184504"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661C844A"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6F0C02EA"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3AD8CAC3"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29E76924"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2DB95CCD" w14:textId="77777777" w:rsidR="00FB077E" w:rsidRPr="00FB077E" w:rsidRDefault="00FB077E" w:rsidP="00FB077E">
            <w:pPr>
              <w:spacing w:after="0" w:line="240" w:lineRule="auto"/>
              <w:rPr>
                <w:rFonts w:ascii="Calibri" w:eastAsia="Times New Roman" w:hAnsi="Calibri" w:cs="Times New Roman"/>
                <w:color w:val="000000"/>
                <w:lang w:eastAsia="en-CA"/>
              </w:rPr>
            </w:pPr>
          </w:p>
        </w:tc>
      </w:tr>
      <w:tr w:rsidR="00FB077E" w:rsidRPr="00FB077E" w14:paraId="26ED657D" w14:textId="77777777" w:rsidTr="00D21F2C">
        <w:trPr>
          <w:trHeight w:val="300"/>
        </w:trPr>
        <w:tc>
          <w:tcPr>
            <w:tcW w:w="2440" w:type="dxa"/>
            <w:tcBorders>
              <w:top w:val="nil"/>
              <w:left w:val="nil"/>
              <w:bottom w:val="nil"/>
              <w:right w:val="nil"/>
            </w:tcBorders>
            <w:shd w:val="clear" w:color="auto" w:fill="auto"/>
            <w:noWrap/>
            <w:vAlign w:val="center"/>
            <w:hideMark/>
          </w:tcPr>
          <w:p w14:paraId="525C33C6" w14:textId="77777777" w:rsidR="00FB077E" w:rsidRPr="00FB077E" w:rsidRDefault="00FB077E" w:rsidP="00FB077E">
            <w:pPr>
              <w:spacing w:after="0" w:line="240" w:lineRule="auto"/>
              <w:rPr>
                <w:rFonts w:ascii="Calibri" w:eastAsia="Times New Roman" w:hAnsi="Calibri" w:cs="Times New Roman"/>
                <w:b/>
                <w:bCs/>
                <w:i/>
                <w:iCs/>
                <w:color w:val="000000"/>
                <w:lang w:eastAsia="en-CA"/>
              </w:rPr>
            </w:pPr>
            <w:r w:rsidRPr="00FB077E">
              <w:rPr>
                <w:rFonts w:ascii="Calibri" w:eastAsia="Times New Roman" w:hAnsi="Calibri" w:cs="Times New Roman"/>
                <w:b/>
                <w:bCs/>
                <w:i/>
                <w:iCs/>
                <w:color w:val="000000"/>
                <w:lang w:eastAsia="en-CA"/>
              </w:rPr>
              <w:t>Alkanes</w:t>
            </w:r>
          </w:p>
        </w:tc>
        <w:tc>
          <w:tcPr>
            <w:tcW w:w="1105" w:type="dxa"/>
            <w:tcBorders>
              <w:top w:val="nil"/>
              <w:left w:val="nil"/>
              <w:bottom w:val="nil"/>
              <w:right w:val="nil"/>
            </w:tcBorders>
            <w:shd w:val="clear" w:color="auto" w:fill="auto"/>
            <w:noWrap/>
            <w:vAlign w:val="bottom"/>
            <w:hideMark/>
          </w:tcPr>
          <w:p w14:paraId="363B03EE"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1275" w:type="dxa"/>
            <w:tcBorders>
              <w:top w:val="nil"/>
              <w:left w:val="nil"/>
              <w:bottom w:val="nil"/>
              <w:right w:val="nil"/>
            </w:tcBorders>
            <w:shd w:val="clear" w:color="auto" w:fill="auto"/>
            <w:noWrap/>
            <w:vAlign w:val="bottom"/>
            <w:hideMark/>
          </w:tcPr>
          <w:p w14:paraId="11128280"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40" w:type="dxa"/>
            <w:tcBorders>
              <w:top w:val="nil"/>
              <w:left w:val="nil"/>
              <w:bottom w:val="nil"/>
              <w:right w:val="nil"/>
            </w:tcBorders>
            <w:shd w:val="clear" w:color="auto" w:fill="auto"/>
            <w:noWrap/>
            <w:vAlign w:val="bottom"/>
            <w:hideMark/>
          </w:tcPr>
          <w:p w14:paraId="0E253574"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964" w:type="dxa"/>
            <w:tcBorders>
              <w:top w:val="nil"/>
              <w:left w:val="nil"/>
              <w:bottom w:val="nil"/>
              <w:right w:val="nil"/>
            </w:tcBorders>
            <w:shd w:val="clear" w:color="auto" w:fill="auto"/>
            <w:noWrap/>
            <w:vAlign w:val="bottom"/>
            <w:hideMark/>
          </w:tcPr>
          <w:p w14:paraId="44806B85"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0DA9B8FE"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886" w:type="dxa"/>
            <w:tcBorders>
              <w:top w:val="nil"/>
              <w:left w:val="nil"/>
              <w:bottom w:val="nil"/>
              <w:right w:val="nil"/>
            </w:tcBorders>
            <w:shd w:val="clear" w:color="auto" w:fill="auto"/>
            <w:noWrap/>
            <w:vAlign w:val="bottom"/>
            <w:hideMark/>
          </w:tcPr>
          <w:p w14:paraId="432A9C6C"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54BFC542"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5BFF4FA3"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6C9F182C"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2E6F48C5"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7E477FE9"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1802FF63"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460C489D"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604A8C18" w14:textId="77777777" w:rsidR="00FB077E" w:rsidRPr="00FB077E" w:rsidRDefault="00FB077E" w:rsidP="00FB077E">
            <w:pPr>
              <w:spacing w:after="0" w:line="240" w:lineRule="auto"/>
              <w:rPr>
                <w:rFonts w:ascii="Calibri" w:eastAsia="Times New Roman" w:hAnsi="Calibri" w:cs="Times New Roman"/>
                <w:color w:val="000000"/>
                <w:lang w:eastAsia="en-CA"/>
              </w:rPr>
            </w:pPr>
          </w:p>
        </w:tc>
      </w:tr>
      <w:tr w:rsidR="00FB077E" w:rsidRPr="00FB077E" w14:paraId="5232F194" w14:textId="77777777" w:rsidTr="00D21F2C">
        <w:trPr>
          <w:trHeight w:val="300"/>
        </w:trPr>
        <w:tc>
          <w:tcPr>
            <w:tcW w:w="2440" w:type="dxa"/>
            <w:tcBorders>
              <w:top w:val="nil"/>
              <w:left w:val="nil"/>
              <w:bottom w:val="nil"/>
              <w:right w:val="nil"/>
            </w:tcBorders>
            <w:shd w:val="clear" w:color="auto" w:fill="auto"/>
            <w:noWrap/>
            <w:vAlign w:val="center"/>
            <w:hideMark/>
          </w:tcPr>
          <w:p w14:paraId="7C5B2E0B"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Ethane</w:t>
            </w:r>
          </w:p>
        </w:tc>
        <w:tc>
          <w:tcPr>
            <w:tcW w:w="1105" w:type="dxa"/>
            <w:tcBorders>
              <w:top w:val="nil"/>
              <w:left w:val="nil"/>
              <w:bottom w:val="nil"/>
              <w:right w:val="nil"/>
            </w:tcBorders>
            <w:shd w:val="clear" w:color="auto" w:fill="auto"/>
            <w:noWrap/>
            <w:vAlign w:val="center"/>
            <w:hideMark/>
          </w:tcPr>
          <w:p w14:paraId="510260B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63445A8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w:t>
            </w:r>
          </w:p>
        </w:tc>
        <w:tc>
          <w:tcPr>
            <w:tcW w:w="740" w:type="dxa"/>
            <w:tcBorders>
              <w:top w:val="nil"/>
              <w:left w:val="nil"/>
              <w:bottom w:val="nil"/>
              <w:right w:val="nil"/>
            </w:tcBorders>
            <w:shd w:val="clear" w:color="auto" w:fill="auto"/>
            <w:noWrap/>
            <w:vAlign w:val="center"/>
            <w:hideMark/>
          </w:tcPr>
          <w:p w14:paraId="5051493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597316A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48 d</w:t>
            </w:r>
          </w:p>
        </w:tc>
        <w:tc>
          <w:tcPr>
            <w:tcW w:w="780" w:type="dxa"/>
            <w:tcBorders>
              <w:top w:val="nil"/>
              <w:left w:val="nil"/>
              <w:bottom w:val="nil"/>
              <w:right w:val="nil"/>
            </w:tcBorders>
            <w:shd w:val="clear" w:color="auto" w:fill="auto"/>
            <w:noWrap/>
            <w:vAlign w:val="bottom"/>
            <w:hideMark/>
          </w:tcPr>
          <w:p w14:paraId="2F38E3A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1636</w:t>
            </w:r>
          </w:p>
        </w:tc>
        <w:tc>
          <w:tcPr>
            <w:tcW w:w="886" w:type="dxa"/>
            <w:tcBorders>
              <w:top w:val="nil"/>
              <w:left w:val="nil"/>
              <w:bottom w:val="nil"/>
              <w:right w:val="nil"/>
            </w:tcBorders>
            <w:shd w:val="clear" w:color="auto" w:fill="auto"/>
            <w:noWrap/>
            <w:vAlign w:val="bottom"/>
            <w:hideMark/>
          </w:tcPr>
          <w:p w14:paraId="348349F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8727</w:t>
            </w:r>
          </w:p>
        </w:tc>
        <w:tc>
          <w:tcPr>
            <w:tcW w:w="780" w:type="dxa"/>
            <w:tcBorders>
              <w:top w:val="nil"/>
              <w:left w:val="nil"/>
              <w:bottom w:val="nil"/>
              <w:right w:val="nil"/>
            </w:tcBorders>
            <w:shd w:val="clear" w:color="auto" w:fill="auto"/>
            <w:noWrap/>
            <w:vAlign w:val="bottom"/>
            <w:hideMark/>
          </w:tcPr>
          <w:p w14:paraId="2BB9C56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2790</w:t>
            </w:r>
          </w:p>
        </w:tc>
        <w:tc>
          <w:tcPr>
            <w:tcW w:w="780" w:type="dxa"/>
            <w:tcBorders>
              <w:top w:val="nil"/>
              <w:left w:val="nil"/>
              <w:bottom w:val="nil"/>
              <w:right w:val="nil"/>
            </w:tcBorders>
            <w:shd w:val="clear" w:color="auto" w:fill="auto"/>
            <w:noWrap/>
            <w:vAlign w:val="bottom"/>
            <w:hideMark/>
          </w:tcPr>
          <w:p w14:paraId="10D6C22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3200</w:t>
            </w:r>
          </w:p>
        </w:tc>
        <w:tc>
          <w:tcPr>
            <w:tcW w:w="780" w:type="dxa"/>
            <w:tcBorders>
              <w:top w:val="nil"/>
              <w:left w:val="nil"/>
              <w:bottom w:val="nil"/>
              <w:right w:val="nil"/>
            </w:tcBorders>
            <w:shd w:val="clear" w:color="auto" w:fill="auto"/>
            <w:noWrap/>
            <w:vAlign w:val="bottom"/>
            <w:hideMark/>
          </w:tcPr>
          <w:p w14:paraId="19E2514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1327</w:t>
            </w:r>
          </w:p>
        </w:tc>
        <w:tc>
          <w:tcPr>
            <w:tcW w:w="780" w:type="dxa"/>
            <w:tcBorders>
              <w:top w:val="nil"/>
              <w:left w:val="nil"/>
              <w:bottom w:val="nil"/>
              <w:right w:val="nil"/>
            </w:tcBorders>
            <w:shd w:val="clear" w:color="auto" w:fill="auto"/>
            <w:noWrap/>
            <w:vAlign w:val="bottom"/>
            <w:hideMark/>
          </w:tcPr>
          <w:p w14:paraId="1A5573E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1078</w:t>
            </w:r>
          </w:p>
        </w:tc>
        <w:tc>
          <w:tcPr>
            <w:tcW w:w="780" w:type="dxa"/>
            <w:tcBorders>
              <w:top w:val="nil"/>
              <w:left w:val="nil"/>
              <w:bottom w:val="nil"/>
              <w:right w:val="nil"/>
            </w:tcBorders>
            <w:shd w:val="clear" w:color="auto" w:fill="auto"/>
            <w:noWrap/>
            <w:vAlign w:val="bottom"/>
            <w:hideMark/>
          </w:tcPr>
          <w:p w14:paraId="5B4C2D9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3655</w:t>
            </w:r>
          </w:p>
        </w:tc>
        <w:tc>
          <w:tcPr>
            <w:tcW w:w="780" w:type="dxa"/>
            <w:tcBorders>
              <w:top w:val="nil"/>
              <w:left w:val="nil"/>
              <w:bottom w:val="nil"/>
              <w:right w:val="nil"/>
            </w:tcBorders>
            <w:shd w:val="clear" w:color="auto" w:fill="auto"/>
            <w:noWrap/>
            <w:vAlign w:val="bottom"/>
            <w:hideMark/>
          </w:tcPr>
          <w:p w14:paraId="147E27C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2354</w:t>
            </w:r>
          </w:p>
        </w:tc>
        <w:tc>
          <w:tcPr>
            <w:tcW w:w="780" w:type="dxa"/>
            <w:tcBorders>
              <w:top w:val="nil"/>
              <w:left w:val="nil"/>
              <w:bottom w:val="nil"/>
              <w:right w:val="nil"/>
            </w:tcBorders>
            <w:shd w:val="clear" w:color="auto" w:fill="auto"/>
            <w:noWrap/>
            <w:vAlign w:val="bottom"/>
            <w:hideMark/>
          </w:tcPr>
          <w:p w14:paraId="46C8543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2337</w:t>
            </w:r>
          </w:p>
        </w:tc>
        <w:tc>
          <w:tcPr>
            <w:tcW w:w="780" w:type="dxa"/>
            <w:tcBorders>
              <w:top w:val="nil"/>
              <w:left w:val="nil"/>
              <w:bottom w:val="nil"/>
              <w:right w:val="nil"/>
            </w:tcBorders>
            <w:shd w:val="clear" w:color="auto" w:fill="auto"/>
            <w:noWrap/>
            <w:vAlign w:val="bottom"/>
            <w:hideMark/>
          </w:tcPr>
          <w:p w14:paraId="0E5446F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603</w:t>
            </w:r>
          </w:p>
        </w:tc>
      </w:tr>
      <w:tr w:rsidR="00FB077E" w:rsidRPr="00FB077E" w14:paraId="18D1D30A" w14:textId="77777777" w:rsidTr="00D21F2C">
        <w:trPr>
          <w:trHeight w:val="300"/>
        </w:trPr>
        <w:tc>
          <w:tcPr>
            <w:tcW w:w="2440" w:type="dxa"/>
            <w:tcBorders>
              <w:top w:val="nil"/>
              <w:left w:val="nil"/>
              <w:bottom w:val="nil"/>
              <w:right w:val="nil"/>
            </w:tcBorders>
            <w:shd w:val="clear" w:color="auto" w:fill="auto"/>
            <w:noWrap/>
            <w:vAlign w:val="center"/>
            <w:hideMark/>
          </w:tcPr>
          <w:p w14:paraId="076AAD09"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Propane</w:t>
            </w:r>
          </w:p>
        </w:tc>
        <w:tc>
          <w:tcPr>
            <w:tcW w:w="1105" w:type="dxa"/>
            <w:tcBorders>
              <w:top w:val="nil"/>
              <w:left w:val="nil"/>
              <w:bottom w:val="nil"/>
              <w:right w:val="nil"/>
            </w:tcBorders>
            <w:shd w:val="clear" w:color="auto" w:fill="auto"/>
            <w:noWrap/>
            <w:vAlign w:val="center"/>
            <w:hideMark/>
          </w:tcPr>
          <w:p w14:paraId="227CE5D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2C8981E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w:t>
            </w:r>
          </w:p>
        </w:tc>
        <w:tc>
          <w:tcPr>
            <w:tcW w:w="740" w:type="dxa"/>
            <w:tcBorders>
              <w:top w:val="nil"/>
              <w:left w:val="nil"/>
              <w:bottom w:val="nil"/>
              <w:right w:val="nil"/>
            </w:tcBorders>
            <w:shd w:val="clear" w:color="auto" w:fill="auto"/>
            <w:noWrap/>
            <w:vAlign w:val="center"/>
            <w:hideMark/>
          </w:tcPr>
          <w:p w14:paraId="324A5CB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69D4408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 d</w:t>
            </w:r>
          </w:p>
        </w:tc>
        <w:tc>
          <w:tcPr>
            <w:tcW w:w="780" w:type="dxa"/>
            <w:tcBorders>
              <w:top w:val="nil"/>
              <w:left w:val="nil"/>
              <w:bottom w:val="nil"/>
              <w:right w:val="nil"/>
            </w:tcBorders>
            <w:shd w:val="clear" w:color="auto" w:fill="auto"/>
            <w:noWrap/>
            <w:vAlign w:val="bottom"/>
            <w:hideMark/>
          </w:tcPr>
          <w:p w14:paraId="0EBC900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488</w:t>
            </w:r>
          </w:p>
        </w:tc>
        <w:tc>
          <w:tcPr>
            <w:tcW w:w="886" w:type="dxa"/>
            <w:tcBorders>
              <w:top w:val="nil"/>
              <w:left w:val="nil"/>
              <w:bottom w:val="nil"/>
              <w:right w:val="nil"/>
            </w:tcBorders>
            <w:shd w:val="clear" w:color="auto" w:fill="auto"/>
            <w:noWrap/>
            <w:vAlign w:val="bottom"/>
            <w:hideMark/>
          </w:tcPr>
          <w:p w14:paraId="72ED2DB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7683</w:t>
            </w:r>
          </w:p>
        </w:tc>
        <w:tc>
          <w:tcPr>
            <w:tcW w:w="780" w:type="dxa"/>
            <w:tcBorders>
              <w:top w:val="nil"/>
              <w:left w:val="nil"/>
              <w:bottom w:val="nil"/>
              <w:right w:val="nil"/>
            </w:tcBorders>
            <w:shd w:val="clear" w:color="auto" w:fill="auto"/>
            <w:noWrap/>
            <w:vAlign w:val="bottom"/>
            <w:hideMark/>
          </w:tcPr>
          <w:p w14:paraId="1000680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2128</w:t>
            </w:r>
          </w:p>
        </w:tc>
        <w:tc>
          <w:tcPr>
            <w:tcW w:w="780" w:type="dxa"/>
            <w:tcBorders>
              <w:top w:val="nil"/>
              <w:left w:val="nil"/>
              <w:bottom w:val="nil"/>
              <w:right w:val="nil"/>
            </w:tcBorders>
            <w:shd w:val="clear" w:color="auto" w:fill="auto"/>
            <w:noWrap/>
            <w:vAlign w:val="bottom"/>
            <w:hideMark/>
          </w:tcPr>
          <w:p w14:paraId="7AA4A42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2309</w:t>
            </w:r>
          </w:p>
        </w:tc>
        <w:tc>
          <w:tcPr>
            <w:tcW w:w="780" w:type="dxa"/>
            <w:tcBorders>
              <w:top w:val="nil"/>
              <w:left w:val="nil"/>
              <w:bottom w:val="nil"/>
              <w:right w:val="nil"/>
            </w:tcBorders>
            <w:shd w:val="clear" w:color="auto" w:fill="auto"/>
            <w:noWrap/>
            <w:vAlign w:val="bottom"/>
            <w:hideMark/>
          </w:tcPr>
          <w:p w14:paraId="193A0F1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1425</w:t>
            </w:r>
          </w:p>
        </w:tc>
        <w:tc>
          <w:tcPr>
            <w:tcW w:w="780" w:type="dxa"/>
            <w:tcBorders>
              <w:top w:val="nil"/>
              <w:left w:val="nil"/>
              <w:bottom w:val="nil"/>
              <w:right w:val="nil"/>
            </w:tcBorders>
            <w:shd w:val="clear" w:color="auto" w:fill="auto"/>
            <w:noWrap/>
            <w:vAlign w:val="bottom"/>
            <w:hideMark/>
          </w:tcPr>
          <w:p w14:paraId="63618B5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134</w:t>
            </w:r>
          </w:p>
        </w:tc>
        <w:tc>
          <w:tcPr>
            <w:tcW w:w="780" w:type="dxa"/>
            <w:tcBorders>
              <w:top w:val="nil"/>
              <w:left w:val="nil"/>
              <w:bottom w:val="nil"/>
              <w:right w:val="nil"/>
            </w:tcBorders>
            <w:shd w:val="clear" w:color="auto" w:fill="auto"/>
            <w:noWrap/>
            <w:vAlign w:val="bottom"/>
            <w:hideMark/>
          </w:tcPr>
          <w:p w14:paraId="302B8C5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3701</w:t>
            </w:r>
          </w:p>
        </w:tc>
        <w:tc>
          <w:tcPr>
            <w:tcW w:w="780" w:type="dxa"/>
            <w:tcBorders>
              <w:top w:val="nil"/>
              <w:left w:val="nil"/>
              <w:bottom w:val="nil"/>
              <w:right w:val="nil"/>
            </w:tcBorders>
            <w:shd w:val="clear" w:color="auto" w:fill="auto"/>
            <w:noWrap/>
            <w:vAlign w:val="bottom"/>
            <w:hideMark/>
          </w:tcPr>
          <w:p w14:paraId="11B358C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772</w:t>
            </w:r>
          </w:p>
        </w:tc>
        <w:tc>
          <w:tcPr>
            <w:tcW w:w="780" w:type="dxa"/>
            <w:tcBorders>
              <w:top w:val="nil"/>
              <w:left w:val="nil"/>
              <w:bottom w:val="nil"/>
              <w:right w:val="nil"/>
            </w:tcBorders>
            <w:shd w:val="clear" w:color="auto" w:fill="auto"/>
            <w:noWrap/>
            <w:vAlign w:val="bottom"/>
            <w:hideMark/>
          </w:tcPr>
          <w:p w14:paraId="28623B4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1097</w:t>
            </w:r>
          </w:p>
        </w:tc>
        <w:tc>
          <w:tcPr>
            <w:tcW w:w="780" w:type="dxa"/>
            <w:tcBorders>
              <w:top w:val="nil"/>
              <w:left w:val="nil"/>
              <w:bottom w:val="nil"/>
              <w:right w:val="nil"/>
            </w:tcBorders>
            <w:shd w:val="clear" w:color="auto" w:fill="auto"/>
            <w:noWrap/>
            <w:vAlign w:val="bottom"/>
            <w:hideMark/>
          </w:tcPr>
          <w:p w14:paraId="5B88592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876</w:t>
            </w:r>
          </w:p>
        </w:tc>
      </w:tr>
      <w:tr w:rsidR="00FB077E" w:rsidRPr="00FB077E" w14:paraId="5B105F63" w14:textId="77777777" w:rsidTr="00D21F2C">
        <w:trPr>
          <w:trHeight w:val="300"/>
        </w:trPr>
        <w:tc>
          <w:tcPr>
            <w:tcW w:w="2440" w:type="dxa"/>
            <w:tcBorders>
              <w:top w:val="nil"/>
              <w:left w:val="nil"/>
              <w:bottom w:val="nil"/>
              <w:right w:val="nil"/>
            </w:tcBorders>
            <w:shd w:val="clear" w:color="auto" w:fill="auto"/>
            <w:noWrap/>
            <w:vAlign w:val="center"/>
            <w:hideMark/>
          </w:tcPr>
          <w:p w14:paraId="4499E93E" w14:textId="77777777" w:rsidR="00FB077E" w:rsidRPr="00FB077E" w:rsidRDefault="00FB077E" w:rsidP="00FB077E">
            <w:pPr>
              <w:spacing w:after="0" w:line="240" w:lineRule="auto"/>
              <w:rPr>
                <w:rFonts w:ascii="Calibri" w:eastAsia="Times New Roman" w:hAnsi="Calibri" w:cs="Times New Roman"/>
                <w:i/>
                <w:iCs/>
                <w:color w:val="000000"/>
                <w:lang w:eastAsia="en-CA"/>
              </w:rPr>
            </w:pPr>
            <w:r w:rsidRPr="00FB077E">
              <w:rPr>
                <w:rFonts w:ascii="Calibri" w:eastAsia="Times New Roman" w:hAnsi="Calibri" w:cs="Times New Roman"/>
                <w:i/>
                <w:iCs/>
                <w:color w:val="000000"/>
                <w:lang w:eastAsia="en-CA"/>
              </w:rPr>
              <w:t>i</w:t>
            </w:r>
            <w:r w:rsidRPr="00FB077E">
              <w:rPr>
                <w:rFonts w:ascii="Calibri" w:eastAsia="Times New Roman" w:hAnsi="Calibri" w:cs="Times New Roman"/>
                <w:color w:val="000000"/>
                <w:lang w:eastAsia="en-CA"/>
              </w:rPr>
              <w:t>-Butane</w:t>
            </w:r>
          </w:p>
        </w:tc>
        <w:tc>
          <w:tcPr>
            <w:tcW w:w="1105" w:type="dxa"/>
            <w:tcBorders>
              <w:top w:val="nil"/>
              <w:left w:val="nil"/>
              <w:bottom w:val="nil"/>
              <w:right w:val="nil"/>
            </w:tcBorders>
            <w:shd w:val="clear" w:color="auto" w:fill="auto"/>
            <w:noWrap/>
            <w:vAlign w:val="center"/>
            <w:hideMark/>
          </w:tcPr>
          <w:p w14:paraId="5F95DBB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131B06C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0EDFA71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351A941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5.5 d</w:t>
            </w:r>
          </w:p>
        </w:tc>
        <w:tc>
          <w:tcPr>
            <w:tcW w:w="780" w:type="dxa"/>
            <w:tcBorders>
              <w:top w:val="nil"/>
              <w:left w:val="nil"/>
              <w:bottom w:val="nil"/>
              <w:right w:val="nil"/>
            </w:tcBorders>
            <w:shd w:val="clear" w:color="auto" w:fill="auto"/>
            <w:noWrap/>
            <w:vAlign w:val="bottom"/>
            <w:hideMark/>
          </w:tcPr>
          <w:p w14:paraId="57B03C0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78</w:t>
            </w:r>
          </w:p>
        </w:tc>
        <w:tc>
          <w:tcPr>
            <w:tcW w:w="886" w:type="dxa"/>
            <w:tcBorders>
              <w:top w:val="nil"/>
              <w:left w:val="nil"/>
              <w:bottom w:val="nil"/>
              <w:right w:val="nil"/>
            </w:tcBorders>
            <w:shd w:val="clear" w:color="auto" w:fill="auto"/>
            <w:noWrap/>
            <w:vAlign w:val="bottom"/>
            <w:hideMark/>
          </w:tcPr>
          <w:p w14:paraId="1EFBB42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2717</w:t>
            </w:r>
          </w:p>
        </w:tc>
        <w:tc>
          <w:tcPr>
            <w:tcW w:w="780" w:type="dxa"/>
            <w:tcBorders>
              <w:top w:val="nil"/>
              <w:left w:val="nil"/>
              <w:bottom w:val="nil"/>
              <w:right w:val="nil"/>
            </w:tcBorders>
            <w:shd w:val="clear" w:color="auto" w:fill="auto"/>
            <w:noWrap/>
            <w:vAlign w:val="bottom"/>
            <w:hideMark/>
          </w:tcPr>
          <w:p w14:paraId="393C282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565</w:t>
            </w:r>
          </w:p>
        </w:tc>
        <w:tc>
          <w:tcPr>
            <w:tcW w:w="780" w:type="dxa"/>
            <w:tcBorders>
              <w:top w:val="nil"/>
              <w:left w:val="nil"/>
              <w:bottom w:val="nil"/>
              <w:right w:val="nil"/>
            </w:tcBorders>
            <w:shd w:val="clear" w:color="auto" w:fill="auto"/>
            <w:noWrap/>
            <w:vAlign w:val="bottom"/>
            <w:hideMark/>
          </w:tcPr>
          <w:p w14:paraId="53DDE33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702</w:t>
            </w:r>
          </w:p>
        </w:tc>
        <w:tc>
          <w:tcPr>
            <w:tcW w:w="780" w:type="dxa"/>
            <w:tcBorders>
              <w:top w:val="nil"/>
              <w:left w:val="nil"/>
              <w:bottom w:val="nil"/>
              <w:right w:val="nil"/>
            </w:tcBorders>
            <w:shd w:val="clear" w:color="auto" w:fill="auto"/>
            <w:noWrap/>
            <w:vAlign w:val="bottom"/>
            <w:hideMark/>
          </w:tcPr>
          <w:p w14:paraId="0261CC6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523</w:t>
            </w:r>
          </w:p>
        </w:tc>
        <w:tc>
          <w:tcPr>
            <w:tcW w:w="780" w:type="dxa"/>
            <w:tcBorders>
              <w:top w:val="nil"/>
              <w:left w:val="nil"/>
              <w:bottom w:val="nil"/>
              <w:right w:val="nil"/>
            </w:tcBorders>
            <w:shd w:val="clear" w:color="auto" w:fill="auto"/>
            <w:noWrap/>
            <w:vAlign w:val="bottom"/>
            <w:hideMark/>
          </w:tcPr>
          <w:p w14:paraId="7CEA8F8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w:t>
            </w:r>
          </w:p>
        </w:tc>
        <w:tc>
          <w:tcPr>
            <w:tcW w:w="780" w:type="dxa"/>
            <w:tcBorders>
              <w:top w:val="nil"/>
              <w:left w:val="nil"/>
              <w:bottom w:val="nil"/>
              <w:right w:val="nil"/>
            </w:tcBorders>
            <w:shd w:val="clear" w:color="auto" w:fill="auto"/>
            <w:noWrap/>
            <w:vAlign w:val="bottom"/>
            <w:hideMark/>
          </w:tcPr>
          <w:p w14:paraId="4D92577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1281</w:t>
            </w:r>
          </w:p>
        </w:tc>
        <w:tc>
          <w:tcPr>
            <w:tcW w:w="780" w:type="dxa"/>
            <w:tcBorders>
              <w:top w:val="nil"/>
              <w:left w:val="nil"/>
              <w:bottom w:val="nil"/>
              <w:right w:val="nil"/>
            </w:tcBorders>
            <w:shd w:val="clear" w:color="auto" w:fill="auto"/>
            <w:noWrap/>
            <w:vAlign w:val="bottom"/>
            <w:hideMark/>
          </w:tcPr>
          <w:p w14:paraId="02332E9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147</w:t>
            </w:r>
          </w:p>
        </w:tc>
        <w:tc>
          <w:tcPr>
            <w:tcW w:w="780" w:type="dxa"/>
            <w:tcBorders>
              <w:top w:val="nil"/>
              <w:left w:val="nil"/>
              <w:bottom w:val="nil"/>
              <w:right w:val="nil"/>
            </w:tcBorders>
            <w:shd w:val="clear" w:color="auto" w:fill="auto"/>
            <w:noWrap/>
            <w:vAlign w:val="bottom"/>
            <w:hideMark/>
          </w:tcPr>
          <w:p w14:paraId="008F9BC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254</w:t>
            </w:r>
          </w:p>
        </w:tc>
        <w:tc>
          <w:tcPr>
            <w:tcW w:w="780" w:type="dxa"/>
            <w:tcBorders>
              <w:top w:val="nil"/>
              <w:left w:val="nil"/>
              <w:bottom w:val="nil"/>
              <w:right w:val="nil"/>
            </w:tcBorders>
            <w:shd w:val="clear" w:color="auto" w:fill="auto"/>
            <w:noWrap/>
            <w:vAlign w:val="bottom"/>
            <w:hideMark/>
          </w:tcPr>
          <w:p w14:paraId="2057958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260</w:t>
            </w:r>
          </w:p>
        </w:tc>
      </w:tr>
      <w:tr w:rsidR="00FB077E" w:rsidRPr="00FB077E" w14:paraId="2ABB6E41" w14:textId="77777777" w:rsidTr="00D21F2C">
        <w:trPr>
          <w:trHeight w:val="300"/>
        </w:trPr>
        <w:tc>
          <w:tcPr>
            <w:tcW w:w="2440" w:type="dxa"/>
            <w:tcBorders>
              <w:top w:val="nil"/>
              <w:left w:val="nil"/>
              <w:bottom w:val="nil"/>
              <w:right w:val="nil"/>
            </w:tcBorders>
            <w:shd w:val="clear" w:color="auto" w:fill="auto"/>
            <w:noWrap/>
            <w:vAlign w:val="center"/>
            <w:hideMark/>
          </w:tcPr>
          <w:p w14:paraId="1E282F9F" w14:textId="77777777" w:rsidR="00FB077E" w:rsidRPr="00FB077E" w:rsidRDefault="00FB077E" w:rsidP="00FB077E">
            <w:pPr>
              <w:spacing w:after="0" w:line="240" w:lineRule="auto"/>
              <w:rPr>
                <w:rFonts w:ascii="Calibri" w:eastAsia="Times New Roman" w:hAnsi="Calibri" w:cs="Times New Roman"/>
                <w:i/>
                <w:iCs/>
                <w:color w:val="000000"/>
                <w:lang w:eastAsia="en-CA"/>
              </w:rPr>
            </w:pPr>
            <w:r w:rsidRPr="00FB077E">
              <w:rPr>
                <w:rFonts w:ascii="Calibri" w:eastAsia="Times New Roman" w:hAnsi="Calibri" w:cs="Times New Roman"/>
                <w:i/>
                <w:iCs/>
                <w:color w:val="000000"/>
                <w:lang w:eastAsia="en-CA"/>
              </w:rPr>
              <w:t>n</w:t>
            </w:r>
            <w:r w:rsidRPr="00FB077E">
              <w:rPr>
                <w:rFonts w:ascii="Calibri" w:eastAsia="Times New Roman" w:hAnsi="Calibri" w:cs="Times New Roman"/>
                <w:color w:val="000000"/>
                <w:lang w:eastAsia="en-CA"/>
              </w:rPr>
              <w:t>-Butane</w:t>
            </w:r>
          </w:p>
        </w:tc>
        <w:tc>
          <w:tcPr>
            <w:tcW w:w="1105" w:type="dxa"/>
            <w:tcBorders>
              <w:top w:val="nil"/>
              <w:left w:val="nil"/>
              <w:bottom w:val="nil"/>
              <w:right w:val="nil"/>
            </w:tcBorders>
            <w:shd w:val="clear" w:color="auto" w:fill="auto"/>
            <w:noWrap/>
            <w:vAlign w:val="center"/>
            <w:hideMark/>
          </w:tcPr>
          <w:p w14:paraId="06B7B00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4FE9623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47690DF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244911C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5.0 d</w:t>
            </w:r>
          </w:p>
        </w:tc>
        <w:tc>
          <w:tcPr>
            <w:tcW w:w="780" w:type="dxa"/>
            <w:tcBorders>
              <w:top w:val="nil"/>
              <w:left w:val="nil"/>
              <w:bottom w:val="nil"/>
              <w:right w:val="nil"/>
            </w:tcBorders>
            <w:shd w:val="clear" w:color="auto" w:fill="auto"/>
            <w:noWrap/>
            <w:vAlign w:val="bottom"/>
            <w:hideMark/>
          </w:tcPr>
          <w:p w14:paraId="223C95E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161</w:t>
            </w:r>
          </w:p>
        </w:tc>
        <w:tc>
          <w:tcPr>
            <w:tcW w:w="886" w:type="dxa"/>
            <w:tcBorders>
              <w:top w:val="nil"/>
              <w:left w:val="nil"/>
              <w:bottom w:val="nil"/>
              <w:right w:val="nil"/>
            </w:tcBorders>
            <w:shd w:val="clear" w:color="auto" w:fill="auto"/>
            <w:noWrap/>
            <w:vAlign w:val="bottom"/>
            <w:hideMark/>
          </w:tcPr>
          <w:p w14:paraId="094E994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4914</w:t>
            </w:r>
          </w:p>
        </w:tc>
        <w:tc>
          <w:tcPr>
            <w:tcW w:w="780" w:type="dxa"/>
            <w:tcBorders>
              <w:top w:val="nil"/>
              <w:left w:val="nil"/>
              <w:bottom w:val="nil"/>
              <w:right w:val="nil"/>
            </w:tcBorders>
            <w:shd w:val="clear" w:color="auto" w:fill="auto"/>
            <w:noWrap/>
            <w:vAlign w:val="bottom"/>
            <w:hideMark/>
          </w:tcPr>
          <w:p w14:paraId="275A152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1009</w:t>
            </w:r>
          </w:p>
        </w:tc>
        <w:tc>
          <w:tcPr>
            <w:tcW w:w="780" w:type="dxa"/>
            <w:tcBorders>
              <w:top w:val="nil"/>
              <w:left w:val="nil"/>
              <w:bottom w:val="nil"/>
              <w:right w:val="nil"/>
            </w:tcBorders>
            <w:shd w:val="clear" w:color="auto" w:fill="auto"/>
            <w:noWrap/>
            <w:vAlign w:val="bottom"/>
            <w:hideMark/>
          </w:tcPr>
          <w:p w14:paraId="45EA380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1262</w:t>
            </w:r>
          </w:p>
        </w:tc>
        <w:tc>
          <w:tcPr>
            <w:tcW w:w="780" w:type="dxa"/>
            <w:tcBorders>
              <w:top w:val="nil"/>
              <w:left w:val="nil"/>
              <w:bottom w:val="nil"/>
              <w:right w:val="nil"/>
            </w:tcBorders>
            <w:shd w:val="clear" w:color="auto" w:fill="auto"/>
            <w:noWrap/>
            <w:vAlign w:val="bottom"/>
            <w:hideMark/>
          </w:tcPr>
          <w:p w14:paraId="457473F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949</w:t>
            </w:r>
          </w:p>
        </w:tc>
        <w:tc>
          <w:tcPr>
            <w:tcW w:w="780" w:type="dxa"/>
            <w:tcBorders>
              <w:top w:val="nil"/>
              <w:left w:val="nil"/>
              <w:bottom w:val="nil"/>
              <w:right w:val="nil"/>
            </w:tcBorders>
            <w:shd w:val="clear" w:color="auto" w:fill="auto"/>
            <w:noWrap/>
            <w:vAlign w:val="bottom"/>
            <w:hideMark/>
          </w:tcPr>
          <w:p w14:paraId="1F914AC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w:t>
            </w:r>
          </w:p>
        </w:tc>
        <w:tc>
          <w:tcPr>
            <w:tcW w:w="780" w:type="dxa"/>
            <w:tcBorders>
              <w:top w:val="nil"/>
              <w:left w:val="nil"/>
              <w:bottom w:val="nil"/>
              <w:right w:val="nil"/>
            </w:tcBorders>
            <w:shd w:val="clear" w:color="auto" w:fill="auto"/>
            <w:noWrap/>
            <w:vAlign w:val="bottom"/>
            <w:hideMark/>
          </w:tcPr>
          <w:p w14:paraId="23EFA1A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2135</w:t>
            </w:r>
          </w:p>
        </w:tc>
        <w:tc>
          <w:tcPr>
            <w:tcW w:w="780" w:type="dxa"/>
            <w:tcBorders>
              <w:top w:val="nil"/>
              <w:left w:val="nil"/>
              <w:bottom w:val="nil"/>
              <w:right w:val="nil"/>
            </w:tcBorders>
            <w:shd w:val="clear" w:color="auto" w:fill="auto"/>
            <w:noWrap/>
            <w:vAlign w:val="bottom"/>
            <w:hideMark/>
          </w:tcPr>
          <w:p w14:paraId="3B19047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253</w:t>
            </w:r>
          </w:p>
        </w:tc>
        <w:tc>
          <w:tcPr>
            <w:tcW w:w="780" w:type="dxa"/>
            <w:tcBorders>
              <w:top w:val="nil"/>
              <w:left w:val="nil"/>
              <w:bottom w:val="nil"/>
              <w:right w:val="nil"/>
            </w:tcBorders>
            <w:shd w:val="clear" w:color="auto" w:fill="auto"/>
            <w:noWrap/>
            <w:vAlign w:val="bottom"/>
            <w:hideMark/>
          </w:tcPr>
          <w:p w14:paraId="49CE2F8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396</w:t>
            </w:r>
          </w:p>
        </w:tc>
        <w:tc>
          <w:tcPr>
            <w:tcW w:w="780" w:type="dxa"/>
            <w:tcBorders>
              <w:top w:val="nil"/>
              <w:left w:val="nil"/>
              <w:bottom w:val="nil"/>
              <w:right w:val="nil"/>
            </w:tcBorders>
            <w:shd w:val="clear" w:color="auto" w:fill="auto"/>
            <w:noWrap/>
            <w:vAlign w:val="bottom"/>
            <w:hideMark/>
          </w:tcPr>
          <w:p w14:paraId="06028BD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413</w:t>
            </w:r>
          </w:p>
        </w:tc>
      </w:tr>
      <w:tr w:rsidR="00FB077E" w:rsidRPr="00FB077E" w14:paraId="125B8019" w14:textId="77777777" w:rsidTr="00D21F2C">
        <w:trPr>
          <w:trHeight w:val="300"/>
        </w:trPr>
        <w:tc>
          <w:tcPr>
            <w:tcW w:w="2440" w:type="dxa"/>
            <w:tcBorders>
              <w:top w:val="nil"/>
              <w:left w:val="nil"/>
              <w:bottom w:val="nil"/>
              <w:right w:val="nil"/>
            </w:tcBorders>
            <w:shd w:val="clear" w:color="auto" w:fill="auto"/>
            <w:noWrap/>
            <w:vAlign w:val="center"/>
            <w:hideMark/>
          </w:tcPr>
          <w:p w14:paraId="73818176" w14:textId="77777777" w:rsidR="00FB077E" w:rsidRPr="00FB077E" w:rsidRDefault="00FB077E" w:rsidP="00FB077E">
            <w:pPr>
              <w:spacing w:after="0" w:line="240" w:lineRule="auto"/>
              <w:rPr>
                <w:rFonts w:ascii="Calibri" w:eastAsia="Times New Roman" w:hAnsi="Calibri" w:cs="Times New Roman"/>
                <w:i/>
                <w:iCs/>
                <w:color w:val="000000"/>
                <w:lang w:eastAsia="en-CA"/>
              </w:rPr>
            </w:pPr>
            <w:r w:rsidRPr="00FB077E">
              <w:rPr>
                <w:rFonts w:ascii="Calibri" w:eastAsia="Times New Roman" w:hAnsi="Calibri" w:cs="Times New Roman"/>
                <w:i/>
                <w:iCs/>
                <w:color w:val="000000"/>
                <w:lang w:eastAsia="en-CA"/>
              </w:rPr>
              <w:t>i</w:t>
            </w:r>
            <w:r w:rsidRPr="00FB077E">
              <w:rPr>
                <w:rFonts w:ascii="Calibri" w:eastAsia="Times New Roman" w:hAnsi="Calibri" w:cs="Times New Roman"/>
                <w:color w:val="000000"/>
                <w:lang w:eastAsia="en-CA"/>
              </w:rPr>
              <w:t>-Pentane</w:t>
            </w:r>
          </w:p>
        </w:tc>
        <w:tc>
          <w:tcPr>
            <w:tcW w:w="1105" w:type="dxa"/>
            <w:tcBorders>
              <w:top w:val="nil"/>
              <w:left w:val="nil"/>
              <w:bottom w:val="nil"/>
              <w:right w:val="nil"/>
            </w:tcBorders>
            <w:shd w:val="clear" w:color="auto" w:fill="auto"/>
            <w:noWrap/>
            <w:vAlign w:val="center"/>
            <w:hideMark/>
          </w:tcPr>
          <w:p w14:paraId="4A50818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0D85129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45273E2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0D88AF2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3.2 d</w:t>
            </w:r>
          </w:p>
        </w:tc>
        <w:tc>
          <w:tcPr>
            <w:tcW w:w="780" w:type="dxa"/>
            <w:tcBorders>
              <w:top w:val="nil"/>
              <w:left w:val="nil"/>
              <w:bottom w:val="nil"/>
              <w:right w:val="nil"/>
            </w:tcBorders>
            <w:shd w:val="clear" w:color="auto" w:fill="auto"/>
            <w:noWrap/>
            <w:vAlign w:val="bottom"/>
            <w:hideMark/>
          </w:tcPr>
          <w:p w14:paraId="4FB3E8C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89</w:t>
            </w:r>
          </w:p>
        </w:tc>
        <w:tc>
          <w:tcPr>
            <w:tcW w:w="886" w:type="dxa"/>
            <w:tcBorders>
              <w:top w:val="nil"/>
              <w:left w:val="nil"/>
              <w:bottom w:val="nil"/>
              <w:right w:val="nil"/>
            </w:tcBorders>
            <w:shd w:val="clear" w:color="auto" w:fill="auto"/>
            <w:noWrap/>
            <w:vAlign w:val="bottom"/>
            <w:hideMark/>
          </w:tcPr>
          <w:p w14:paraId="43F5AE9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3199</w:t>
            </w:r>
          </w:p>
        </w:tc>
        <w:tc>
          <w:tcPr>
            <w:tcW w:w="780" w:type="dxa"/>
            <w:tcBorders>
              <w:top w:val="nil"/>
              <w:left w:val="nil"/>
              <w:bottom w:val="nil"/>
              <w:right w:val="nil"/>
            </w:tcBorders>
            <w:shd w:val="clear" w:color="auto" w:fill="auto"/>
            <w:noWrap/>
            <w:vAlign w:val="bottom"/>
            <w:hideMark/>
          </w:tcPr>
          <w:p w14:paraId="4338060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602</w:t>
            </w:r>
          </w:p>
        </w:tc>
        <w:tc>
          <w:tcPr>
            <w:tcW w:w="780" w:type="dxa"/>
            <w:tcBorders>
              <w:top w:val="nil"/>
              <w:left w:val="nil"/>
              <w:bottom w:val="nil"/>
              <w:right w:val="nil"/>
            </w:tcBorders>
            <w:shd w:val="clear" w:color="auto" w:fill="auto"/>
            <w:noWrap/>
            <w:vAlign w:val="bottom"/>
            <w:hideMark/>
          </w:tcPr>
          <w:p w14:paraId="574C7B0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727</w:t>
            </w:r>
          </w:p>
        </w:tc>
        <w:tc>
          <w:tcPr>
            <w:tcW w:w="780" w:type="dxa"/>
            <w:tcBorders>
              <w:top w:val="nil"/>
              <w:left w:val="nil"/>
              <w:bottom w:val="nil"/>
              <w:right w:val="nil"/>
            </w:tcBorders>
            <w:shd w:val="clear" w:color="auto" w:fill="auto"/>
            <w:noWrap/>
            <w:vAlign w:val="bottom"/>
            <w:hideMark/>
          </w:tcPr>
          <w:p w14:paraId="2C18D41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565</w:t>
            </w:r>
          </w:p>
        </w:tc>
        <w:tc>
          <w:tcPr>
            <w:tcW w:w="780" w:type="dxa"/>
            <w:tcBorders>
              <w:top w:val="nil"/>
              <w:left w:val="nil"/>
              <w:bottom w:val="nil"/>
              <w:right w:val="nil"/>
            </w:tcBorders>
            <w:shd w:val="clear" w:color="auto" w:fill="auto"/>
            <w:noWrap/>
            <w:vAlign w:val="bottom"/>
            <w:hideMark/>
          </w:tcPr>
          <w:p w14:paraId="4F8D960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w:t>
            </w:r>
          </w:p>
        </w:tc>
        <w:tc>
          <w:tcPr>
            <w:tcW w:w="780" w:type="dxa"/>
            <w:tcBorders>
              <w:top w:val="nil"/>
              <w:left w:val="nil"/>
              <w:bottom w:val="nil"/>
              <w:right w:val="nil"/>
            </w:tcBorders>
            <w:shd w:val="clear" w:color="auto" w:fill="auto"/>
            <w:noWrap/>
            <w:vAlign w:val="bottom"/>
            <w:hideMark/>
          </w:tcPr>
          <w:p w14:paraId="05C1674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1111</w:t>
            </w:r>
          </w:p>
        </w:tc>
        <w:tc>
          <w:tcPr>
            <w:tcW w:w="780" w:type="dxa"/>
            <w:tcBorders>
              <w:top w:val="nil"/>
              <w:left w:val="nil"/>
              <w:bottom w:val="nil"/>
              <w:right w:val="nil"/>
            </w:tcBorders>
            <w:shd w:val="clear" w:color="auto" w:fill="auto"/>
            <w:noWrap/>
            <w:vAlign w:val="bottom"/>
            <w:hideMark/>
          </w:tcPr>
          <w:p w14:paraId="67A4F03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98</w:t>
            </w:r>
          </w:p>
        </w:tc>
        <w:tc>
          <w:tcPr>
            <w:tcW w:w="780" w:type="dxa"/>
            <w:tcBorders>
              <w:top w:val="nil"/>
              <w:left w:val="nil"/>
              <w:bottom w:val="nil"/>
              <w:right w:val="nil"/>
            </w:tcBorders>
            <w:shd w:val="clear" w:color="auto" w:fill="auto"/>
            <w:noWrap/>
            <w:vAlign w:val="bottom"/>
            <w:hideMark/>
          </w:tcPr>
          <w:p w14:paraId="3DA0D98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195</w:t>
            </w:r>
          </w:p>
        </w:tc>
        <w:tc>
          <w:tcPr>
            <w:tcW w:w="780" w:type="dxa"/>
            <w:tcBorders>
              <w:top w:val="nil"/>
              <w:left w:val="nil"/>
              <w:bottom w:val="nil"/>
              <w:right w:val="nil"/>
            </w:tcBorders>
            <w:shd w:val="clear" w:color="auto" w:fill="auto"/>
            <w:noWrap/>
            <w:vAlign w:val="bottom"/>
            <w:hideMark/>
          </w:tcPr>
          <w:p w14:paraId="5EC6F96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247</w:t>
            </w:r>
          </w:p>
        </w:tc>
      </w:tr>
      <w:tr w:rsidR="00FB077E" w:rsidRPr="00FB077E" w14:paraId="615D7C80" w14:textId="77777777" w:rsidTr="00D21F2C">
        <w:trPr>
          <w:trHeight w:val="300"/>
        </w:trPr>
        <w:tc>
          <w:tcPr>
            <w:tcW w:w="2440" w:type="dxa"/>
            <w:tcBorders>
              <w:top w:val="nil"/>
              <w:left w:val="nil"/>
              <w:bottom w:val="nil"/>
              <w:right w:val="nil"/>
            </w:tcBorders>
            <w:shd w:val="clear" w:color="auto" w:fill="auto"/>
            <w:noWrap/>
            <w:vAlign w:val="center"/>
            <w:hideMark/>
          </w:tcPr>
          <w:p w14:paraId="5B4E0D15" w14:textId="77777777" w:rsidR="00FB077E" w:rsidRPr="00FB077E" w:rsidRDefault="00FB077E" w:rsidP="00FB077E">
            <w:pPr>
              <w:spacing w:after="0" w:line="240" w:lineRule="auto"/>
              <w:rPr>
                <w:rFonts w:ascii="Calibri" w:eastAsia="Times New Roman" w:hAnsi="Calibri" w:cs="Times New Roman"/>
                <w:i/>
                <w:iCs/>
                <w:color w:val="000000"/>
                <w:lang w:eastAsia="en-CA"/>
              </w:rPr>
            </w:pPr>
            <w:r w:rsidRPr="00FB077E">
              <w:rPr>
                <w:rFonts w:ascii="Calibri" w:eastAsia="Times New Roman" w:hAnsi="Calibri" w:cs="Times New Roman"/>
                <w:i/>
                <w:iCs/>
                <w:color w:val="000000"/>
                <w:lang w:eastAsia="en-CA"/>
              </w:rPr>
              <w:t>n</w:t>
            </w:r>
            <w:r w:rsidRPr="00FB077E">
              <w:rPr>
                <w:rFonts w:ascii="Calibri" w:eastAsia="Times New Roman" w:hAnsi="Calibri" w:cs="Times New Roman"/>
                <w:color w:val="000000"/>
                <w:lang w:eastAsia="en-CA"/>
              </w:rPr>
              <w:t>-Pentane</w:t>
            </w:r>
          </w:p>
        </w:tc>
        <w:tc>
          <w:tcPr>
            <w:tcW w:w="1105" w:type="dxa"/>
            <w:tcBorders>
              <w:top w:val="nil"/>
              <w:left w:val="nil"/>
              <w:bottom w:val="nil"/>
              <w:right w:val="nil"/>
            </w:tcBorders>
            <w:shd w:val="clear" w:color="auto" w:fill="auto"/>
            <w:noWrap/>
            <w:vAlign w:val="center"/>
            <w:hideMark/>
          </w:tcPr>
          <w:p w14:paraId="5C58BBD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532AFF7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3396982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3358AF1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3.0 d</w:t>
            </w:r>
          </w:p>
        </w:tc>
        <w:tc>
          <w:tcPr>
            <w:tcW w:w="780" w:type="dxa"/>
            <w:tcBorders>
              <w:top w:val="nil"/>
              <w:left w:val="nil"/>
              <w:bottom w:val="nil"/>
              <w:right w:val="nil"/>
            </w:tcBorders>
            <w:shd w:val="clear" w:color="auto" w:fill="auto"/>
            <w:noWrap/>
            <w:vAlign w:val="bottom"/>
            <w:hideMark/>
          </w:tcPr>
          <w:p w14:paraId="6C410C4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55</w:t>
            </w:r>
          </w:p>
        </w:tc>
        <w:tc>
          <w:tcPr>
            <w:tcW w:w="886" w:type="dxa"/>
            <w:tcBorders>
              <w:top w:val="nil"/>
              <w:left w:val="nil"/>
              <w:bottom w:val="nil"/>
              <w:right w:val="nil"/>
            </w:tcBorders>
            <w:shd w:val="clear" w:color="auto" w:fill="auto"/>
            <w:noWrap/>
            <w:vAlign w:val="bottom"/>
            <w:hideMark/>
          </w:tcPr>
          <w:p w14:paraId="16809EE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2266</w:t>
            </w:r>
          </w:p>
        </w:tc>
        <w:tc>
          <w:tcPr>
            <w:tcW w:w="780" w:type="dxa"/>
            <w:tcBorders>
              <w:top w:val="nil"/>
              <w:left w:val="nil"/>
              <w:bottom w:val="nil"/>
              <w:right w:val="nil"/>
            </w:tcBorders>
            <w:shd w:val="clear" w:color="auto" w:fill="auto"/>
            <w:noWrap/>
            <w:vAlign w:val="bottom"/>
            <w:hideMark/>
          </w:tcPr>
          <w:p w14:paraId="5F5C52F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401</w:t>
            </w:r>
          </w:p>
        </w:tc>
        <w:tc>
          <w:tcPr>
            <w:tcW w:w="780" w:type="dxa"/>
            <w:tcBorders>
              <w:top w:val="nil"/>
              <w:left w:val="nil"/>
              <w:bottom w:val="nil"/>
              <w:right w:val="nil"/>
            </w:tcBorders>
            <w:shd w:val="clear" w:color="auto" w:fill="auto"/>
            <w:noWrap/>
            <w:vAlign w:val="bottom"/>
            <w:hideMark/>
          </w:tcPr>
          <w:p w14:paraId="73E89CA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518</w:t>
            </w:r>
          </w:p>
        </w:tc>
        <w:tc>
          <w:tcPr>
            <w:tcW w:w="780" w:type="dxa"/>
            <w:tcBorders>
              <w:top w:val="nil"/>
              <w:left w:val="nil"/>
              <w:bottom w:val="nil"/>
              <w:right w:val="nil"/>
            </w:tcBorders>
            <w:shd w:val="clear" w:color="auto" w:fill="auto"/>
            <w:noWrap/>
            <w:vAlign w:val="bottom"/>
            <w:hideMark/>
          </w:tcPr>
          <w:p w14:paraId="3DCED6B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424</w:t>
            </w:r>
          </w:p>
        </w:tc>
        <w:tc>
          <w:tcPr>
            <w:tcW w:w="780" w:type="dxa"/>
            <w:tcBorders>
              <w:top w:val="nil"/>
              <w:left w:val="nil"/>
              <w:bottom w:val="nil"/>
              <w:right w:val="nil"/>
            </w:tcBorders>
            <w:shd w:val="clear" w:color="auto" w:fill="auto"/>
            <w:noWrap/>
            <w:vAlign w:val="bottom"/>
            <w:hideMark/>
          </w:tcPr>
          <w:p w14:paraId="430EE8F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80" w:type="dxa"/>
            <w:tcBorders>
              <w:top w:val="nil"/>
              <w:left w:val="nil"/>
              <w:bottom w:val="nil"/>
              <w:right w:val="nil"/>
            </w:tcBorders>
            <w:shd w:val="clear" w:color="auto" w:fill="auto"/>
            <w:noWrap/>
            <w:vAlign w:val="bottom"/>
            <w:hideMark/>
          </w:tcPr>
          <w:p w14:paraId="2E0B389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939</w:t>
            </w:r>
          </w:p>
        </w:tc>
        <w:tc>
          <w:tcPr>
            <w:tcW w:w="780" w:type="dxa"/>
            <w:tcBorders>
              <w:top w:val="nil"/>
              <w:left w:val="nil"/>
              <w:bottom w:val="nil"/>
              <w:right w:val="nil"/>
            </w:tcBorders>
            <w:shd w:val="clear" w:color="auto" w:fill="auto"/>
            <w:noWrap/>
            <w:vAlign w:val="bottom"/>
            <w:hideMark/>
          </w:tcPr>
          <w:p w14:paraId="7F861CC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58</w:t>
            </w:r>
          </w:p>
        </w:tc>
        <w:tc>
          <w:tcPr>
            <w:tcW w:w="780" w:type="dxa"/>
            <w:tcBorders>
              <w:top w:val="nil"/>
              <w:left w:val="nil"/>
              <w:bottom w:val="nil"/>
              <w:right w:val="nil"/>
            </w:tcBorders>
            <w:shd w:val="clear" w:color="auto" w:fill="auto"/>
            <w:noWrap/>
            <w:vAlign w:val="bottom"/>
            <w:hideMark/>
          </w:tcPr>
          <w:p w14:paraId="570A825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131</w:t>
            </w:r>
          </w:p>
        </w:tc>
        <w:tc>
          <w:tcPr>
            <w:tcW w:w="780" w:type="dxa"/>
            <w:tcBorders>
              <w:top w:val="nil"/>
              <w:left w:val="nil"/>
              <w:bottom w:val="nil"/>
              <w:right w:val="nil"/>
            </w:tcBorders>
            <w:shd w:val="clear" w:color="auto" w:fill="auto"/>
            <w:noWrap/>
            <w:vAlign w:val="bottom"/>
            <w:hideMark/>
          </w:tcPr>
          <w:p w14:paraId="4937164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179</w:t>
            </w:r>
          </w:p>
        </w:tc>
      </w:tr>
      <w:tr w:rsidR="00FB077E" w:rsidRPr="00FB077E" w14:paraId="56E5FE12" w14:textId="77777777" w:rsidTr="00D21F2C">
        <w:trPr>
          <w:trHeight w:val="300"/>
        </w:trPr>
        <w:tc>
          <w:tcPr>
            <w:tcW w:w="2440" w:type="dxa"/>
            <w:tcBorders>
              <w:top w:val="nil"/>
              <w:left w:val="nil"/>
              <w:bottom w:val="nil"/>
              <w:right w:val="nil"/>
            </w:tcBorders>
            <w:shd w:val="clear" w:color="auto" w:fill="auto"/>
            <w:noWrap/>
            <w:vAlign w:val="center"/>
            <w:hideMark/>
          </w:tcPr>
          <w:p w14:paraId="5A7E1FE0" w14:textId="77777777" w:rsidR="00FB077E" w:rsidRPr="00FB077E" w:rsidRDefault="00FB077E" w:rsidP="00FB077E">
            <w:pPr>
              <w:spacing w:after="0" w:line="240" w:lineRule="auto"/>
              <w:rPr>
                <w:rFonts w:ascii="Calibri" w:eastAsia="Times New Roman" w:hAnsi="Calibri" w:cs="Times New Roman"/>
                <w:i/>
                <w:iCs/>
                <w:color w:val="000000"/>
                <w:lang w:eastAsia="en-CA"/>
              </w:rPr>
            </w:pPr>
            <w:r w:rsidRPr="00FB077E">
              <w:rPr>
                <w:rFonts w:ascii="Calibri" w:eastAsia="Times New Roman" w:hAnsi="Calibri" w:cs="Times New Roman"/>
                <w:i/>
                <w:iCs/>
                <w:color w:val="000000"/>
                <w:lang w:eastAsia="en-CA"/>
              </w:rPr>
              <w:t>n</w:t>
            </w:r>
            <w:r w:rsidRPr="00FB077E">
              <w:rPr>
                <w:rFonts w:ascii="Calibri" w:eastAsia="Times New Roman" w:hAnsi="Calibri" w:cs="Times New Roman"/>
                <w:color w:val="000000"/>
                <w:lang w:eastAsia="en-CA"/>
              </w:rPr>
              <w:t>-Hexane</w:t>
            </w:r>
          </w:p>
        </w:tc>
        <w:tc>
          <w:tcPr>
            <w:tcW w:w="1105" w:type="dxa"/>
            <w:tcBorders>
              <w:top w:val="nil"/>
              <w:left w:val="nil"/>
              <w:bottom w:val="nil"/>
              <w:right w:val="nil"/>
            </w:tcBorders>
            <w:shd w:val="clear" w:color="auto" w:fill="auto"/>
            <w:noWrap/>
            <w:vAlign w:val="center"/>
            <w:hideMark/>
          </w:tcPr>
          <w:p w14:paraId="3399CB5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2E1B735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6E24D88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1693798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2.2 d</w:t>
            </w:r>
          </w:p>
        </w:tc>
        <w:tc>
          <w:tcPr>
            <w:tcW w:w="780" w:type="dxa"/>
            <w:tcBorders>
              <w:top w:val="nil"/>
              <w:left w:val="nil"/>
              <w:bottom w:val="nil"/>
              <w:right w:val="nil"/>
            </w:tcBorders>
            <w:shd w:val="clear" w:color="auto" w:fill="auto"/>
            <w:noWrap/>
            <w:vAlign w:val="bottom"/>
            <w:hideMark/>
          </w:tcPr>
          <w:p w14:paraId="32AAED3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25</w:t>
            </w:r>
          </w:p>
        </w:tc>
        <w:tc>
          <w:tcPr>
            <w:tcW w:w="886" w:type="dxa"/>
            <w:tcBorders>
              <w:top w:val="nil"/>
              <w:left w:val="nil"/>
              <w:bottom w:val="nil"/>
              <w:right w:val="nil"/>
            </w:tcBorders>
            <w:shd w:val="clear" w:color="auto" w:fill="auto"/>
            <w:noWrap/>
            <w:vAlign w:val="bottom"/>
            <w:hideMark/>
          </w:tcPr>
          <w:p w14:paraId="625B2C6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787</w:t>
            </w:r>
          </w:p>
        </w:tc>
        <w:tc>
          <w:tcPr>
            <w:tcW w:w="780" w:type="dxa"/>
            <w:tcBorders>
              <w:top w:val="nil"/>
              <w:left w:val="nil"/>
              <w:bottom w:val="nil"/>
              <w:right w:val="nil"/>
            </w:tcBorders>
            <w:shd w:val="clear" w:color="auto" w:fill="auto"/>
            <w:noWrap/>
            <w:vAlign w:val="bottom"/>
            <w:hideMark/>
          </w:tcPr>
          <w:p w14:paraId="5EC3219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191</w:t>
            </w:r>
          </w:p>
        </w:tc>
        <w:tc>
          <w:tcPr>
            <w:tcW w:w="780" w:type="dxa"/>
            <w:tcBorders>
              <w:top w:val="nil"/>
              <w:left w:val="nil"/>
              <w:bottom w:val="nil"/>
              <w:right w:val="nil"/>
            </w:tcBorders>
            <w:shd w:val="clear" w:color="auto" w:fill="auto"/>
            <w:noWrap/>
            <w:vAlign w:val="bottom"/>
            <w:hideMark/>
          </w:tcPr>
          <w:p w14:paraId="7EEC843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239</w:t>
            </w:r>
          </w:p>
        </w:tc>
        <w:tc>
          <w:tcPr>
            <w:tcW w:w="780" w:type="dxa"/>
            <w:tcBorders>
              <w:top w:val="nil"/>
              <w:left w:val="nil"/>
              <w:bottom w:val="nil"/>
              <w:right w:val="nil"/>
            </w:tcBorders>
            <w:shd w:val="clear" w:color="auto" w:fill="auto"/>
            <w:noWrap/>
            <w:vAlign w:val="bottom"/>
            <w:hideMark/>
          </w:tcPr>
          <w:p w14:paraId="5298C3B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180</w:t>
            </w:r>
          </w:p>
        </w:tc>
        <w:tc>
          <w:tcPr>
            <w:tcW w:w="780" w:type="dxa"/>
            <w:tcBorders>
              <w:top w:val="nil"/>
              <w:left w:val="nil"/>
              <w:bottom w:val="nil"/>
              <w:right w:val="nil"/>
            </w:tcBorders>
            <w:shd w:val="clear" w:color="auto" w:fill="auto"/>
            <w:noWrap/>
            <w:vAlign w:val="bottom"/>
            <w:hideMark/>
          </w:tcPr>
          <w:p w14:paraId="499A057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34CFD3C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360</w:t>
            </w:r>
          </w:p>
        </w:tc>
        <w:tc>
          <w:tcPr>
            <w:tcW w:w="780" w:type="dxa"/>
            <w:tcBorders>
              <w:top w:val="nil"/>
              <w:left w:val="nil"/>
              <w:bottom w:val="nil"/>
              <w:right w:val="nil"/>
            </w:tcBorders>
            <w:shd w:val="clear" w:color="auto" w:fill="auto"/>
            <w:noWrap/>
            <w:vAlign w:val="bottom"/>
            <w:hideMark/>
          </w:tcPr>
          <w:p w14:paraId="23FD8D8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43</w:t>
            </w:r>
          </w:p>
        </w:tc>
        <w:tc>
          <w:tcPr>
            <w:tcW w:w="780" w:type="dxa"/>
            <w:tcBorders>
              <w:top w:val="nil"/>
              <w:left w:val="nil"/>
              <w:bottom w:val="nil"/>
              <w:right w:val="nil"/>
            </w:tcBorders>
            <w:shd w:val="clear" w:color="auto" w:fill="auto"/>
            <w:noWrap/>
            <w:vAlign w:val="bottom"/>
            <w:hideMark/>
          </w:tcPr>
          <w:p w14:paraId="512B725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75</w:t>
            </w:r>
          </w:p>
        </w:tc>
        <w:tc>
          <w:tcPr>
            <w:tcW w:w="780" w:type="dxa"/>
            <w:tcBorders>
              <w:top w:val="nil"/>
              <w:left w:val="nil"/>
              <w:bottom w:val="nil"/>
              <w:right w:val="nil"/>
            </w:tcBorders>
            <w:shd w:val="clear" w:color="auto" w:fill="auto"/>
            <w:noWrap/>
            <w:vAlign w:val="bottom"/>
            <w:hideMark/>
          </w:tcPr>
          <w:p w14:paraId="0ACF89C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85</w:t>
            </w:r>
          </w:p>
        </w:tc>
      </w:tr>
      <w:tr w:rsidR="003549FE" w:rsidRPr="00FB077E" w14:paraId="146AAC7A" w14:textId="77777777" w:rsidTr="00D21F2C">
        <w:trPr>
          <w:trHeight w:val="300"/>
        </w:trPr>
        <w:tc>
          <w:tcPr>
            <w:tcW w:w="2440" w:type="dxa"/>
            <w:tcBorders>
              <w:top w:val="nil"/>
              <w:left w:val="nil"/>
              <w:bottom w:val="nil"/>
              <w:right w:val="nil"/>
            </w:tcBorders>
            <w:shd w:val="clear" w:color="auto" w:fill="auto"/>
            <w:noWrap/>
            <w:vAlign w:val="bottom"/>
            <w:hideMark/>
          </w:tcPr>
          <w:p w14:paraId="5050E3C3" w14:textId="77777777" w:rsidR="003549FE" w:rsidRPr="00FB077E" w:rsidRDefault="003549FE" w:rsidP="004F55FD">
            <w:pPr>
              <w:spacing w:after="0" w:line="240" w:lineRule="auto"/>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lastRenderedPageBreak/>
              <w:t>Compound</w:t>
            </w:r>
          </w:p>
        </w:tc>
        <w:tc>
          <w:tcPr>
            <w:tcW w:w="1105" w:type="dxa"/>
            <w:tcBorders>
              <w:top w:val="nil"/>
              <w:left w:val="nil"/>
              <w:bottom w:val="nil"/>
              <w:right w:val="nil"/>
            </w:tcBorders>
            <w:shd w:val="clear" w:color="auto" w:fill="auto"/>
            <w:noWrap/>
            <w:vAlign w:val="bottom"/>
            <w:hideMark/>
          </w:tcPr>
          <w:p w14:paraId="4A3E86E8"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LOD</w:t>
            </w:r>
          </w:p>
        </w:tc>
        <w:tc>
          <w:tcPr>
            <w:tcW w:w="1275" w:type="dxa"/>
            <w:tcBorders>
              <w:top w:val="nil"/>
              <w:left w:val="nil"/>
              <w:bottom w:val="nil"/>
              <w:right w:val="nil"/>
            </w:tcBorders>
            <w:shd w:val="clear" w:color="auto" w:fill="auto"/>
            <w:noWrap/>
            <w:vAlign w:val="bottom"/>
            <w:hideMark/>
          </w:tcPr>
          <w:p w14:paraId="5BCA4EAB"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Precision</w:t>
            </w:r>
          </w:p>
        </w:tc>
        <w:tc>
          <w:tcPr>
            <w:tcW w:w="740" w:type="dxa"/>
            <w:tcBorders>
              <w:top w:val="nil"/>
              <w:left w:val="nil"/>
              <w:bottom w:val="nil"/>
              <w:right w:val="nil"/>
            </w:tcBorders>
            <w:shd w:val="clear" w:color="auto" w:fill="auto"/>
            <w:noWrap/>
            <w:vAlign w:val="bottom"/>
            <w:hideMark/>
          </w:tcPr>
          <w:p w14:paraId="7B38CE88"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Acc.</w:t>
            </w:r>
          </w:p>
        </w:tc>
        <w:tc>
          <w:tcPr>
            <w:tcW w:w="964" w:type="dxa"/>
            <w:tcBorders>
              <w:top w:val="nil"/>
              <w:left w:val="nil"/>
              <w:bottom w:val="nil"/>
              <w:right w:val="nil"/>
            </w:tcBorders>
            <w:shd w:val="clear" w:color="auto" w:fill="auto"/>
            <w:noWrap/>
            <w:vAlign w:val="bottom"/>
            <w:hideMark/>
          </w:tcPr>
          <w:p w14:paraId="4D58447F"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Lifetime</w:t>
            </w:r>
          </w:p>
        </w:tc>
        <w:tc>
          <w:tcPr>
            <w:tcW w:w="780" w:type="dxa"/>
            <w:tcBorders>
              <w:top w:val="nil"/>
              <w:left w:val="nil"/>
              <w:bottom w:val="nil"/>
              <w:right w:val="nil"/>
            </w:tcBorders>
            <w:shd w:val="clear" w:color="auto" w:fill="auto"/>
            <w:noWrap/>
            <w:vAlign w:val="bottom"/>
            <w:hideMark/>
          </w:tcPr>
          <w:p w14:paraId="4E48972D"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886" w:type="dxa"/>
            <w:tcBorders>
              <w:top w:val="nil"/>
              <w:left w:val="nil"/>
              <w:bottom w:val="nil"/>
              <w:right w:val="nil"/>
            </w:tcBorders>
            <w:shd w:val="clear" w:color="auto" w:fill="auto"/>
            <w:noWrap/>
            <w:vAlign w:val="bottom"/>
            <w:hideMark/>
          </w:tcPr>
          <w:p w14:paraId="51DC676C"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780" w:type="dxa"/>
            <w:tcBorders>
              <w:top w:val="nil"/>
              <w:left w:val="nil"/>
              <w:bottom w:val="nil"/>
              <w:right w:val="nil"/>
            </w:tcBorders>
            <w:shd w:val="clear" w:color="auto" w:fill="auto"/>
            <w:noWrap/>
            <w:vAlign w:val="bottom"/>
            <w:hideMark/>
          </w:tcPr>
          <w:p w14:paraId="0F787E6B"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780" w:type="dxa"/>
            <w:tcBorders>
              <w:top w:val="nil"/>
              <w:left w:val="nil"/>
              <w:bottom w:val="nil"/>
              <w:right w:val="nil"/>
            </w:tcBorders>
            <w:shd w:val="clear" w:color="auto" w:fill="auto"/>
            <w:noWrap/>
            <w:vAlign w:val="bottom"/>
            <w:hideMark/>
          </w:tcPr>
          <w:p w14:paraId="1C967CBB"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780" w:type="dxa"/>
            <w:tcBorders>
              <w:top w:val="nil"/>
              <w:left w:val="nil"/>
              <w:bottom w:val="nil"/>
              <w:right w:val="nil"/>
            </w:tcBorders>
            <w:shd w:val="clear" w:color="auto" w:fill="auto"/>
            <w:noWrap/>
            <w:vAlign w:val="bottom"/>
            <w:hideMark/>
          </w:tcPr>
          <w:p w14:paraId="543BCBB4"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780" w:type="dxa"/>
            <w:tcBorders>
              <w:top w:val="nil"/>
              <w:left w:val="nil"/>
              <w:bottom w:val="nil"/>
              <w:right w:val="nil"/>
            </w:tcBorders>
            <w:shd w:val="clear" w:color="auto" w:fill="auto"/>
            <w:noWrap/>
            <w:vAlign w:val="bottom"/>
            <w:hideMark/>
          </w:tcPr>
          <w:p w14:paraId="150293F5"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c>
          <w:tcPr>
            <w:tcW w:w="780" w:type="dxa"/>
            <w:tcBorders>
              <w:top w:val="nil"/>
              <w:left w:val="nil"/>
              <w:bottom w:val="nil"/>
              <w:right w:val="nil"/>
            </w:tcBorders>
            <w:shd w:val="clear" w:color="auto" w:fill="auto"/>
            <w:noWrap/>
            <w:vAlign w:val="bottom"/>
            <w:hideMark/>
          </w:tcPr>
          <w:p w14:paraId="1EF2D022"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c>
          <w:tcPr>
            <w:tcW w:w="780" w:type="dxa"/>
            <w:tcBorders>
              <w:top w:val="nil"/>
              <w:left w:val="nil"/>
              <w:bottom w:val="nil"/>
              <w:right w:val="nil"/>
            </w:tcBorders>
            <w:shd w:val="clear" w:color="auto" w:fill="auto"/>
            <w:noWrap/>
            <w:vAlign w:val="bottom"/>
            <w:hideMark/>
          </w:tcPr>
          <w:p w14:paraId="64276FAE"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c>
          <w:tcPr>
            <w:tcW w:w="780" w:type="dxa"/>
            <w:tcBorders>
              <w:top w:val="nil"/>
              <w:left w:val="nil"/>
              <w:bottom w:val="nil"/>
              <w:right w:val="nil"/>
            </w:tcBorders>
            <w:shd w:val="clear" w:color="auto" w:fill="auto"/>
            <w:noWrap/>
            <w:vAlign w:val="bottom"/>
            <w:hideMark/>
          </w:tcPr>
          <w:p w14:paraId="57F4636A"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c>
          <w:tcPr>
            <w:tcW w:w="780" w:type="dxa"/>
            <w:tcBorders>
              <w:top w:val="nil"/>
              <w:left w:val="nil"/>
              <w:bottom w:val="nil"/>
              <w:right w:val="nil"/>
            </w:tcBorders>
            <w:shd w:val="clear" w:color="auto" w:fill="auto"/>
            <w:noWrap/>
            <w:vAlign w:val="bottom"/>
            <w:hideMark/>
          </w:tcPr>
          <w:p w14:paraId="5596C75A"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r>
      <w:tr w:rsidR="003549FE" w:rsidRPr="00FB077E" w14:paraId="1476DC69" w14:textId="77777777" w:rsidTr="00D21F2C">
        <w:trPr>
          <w:trHeight w:val="300"/>
        </w:trPr>
        <w:tc>
          <w:tcPr>
            <w:tcW w:w="2440" w:type="dxa"/>
            <w:tcBorders>
              <w:top w:val="nil"/>
              <w:left w:val="nil"/>
              <w:bottom w:val="nil"/>
              <w:right w:val="nil"/>
            </w:tcBorders>
            <w:shd w:val="clear" w:color="auto" w:fill="auto"/>
            <w:noWrap/>
            <w:vAlign w:val="bottom"/>
            <w:hideMark/>
          </w:tcPr>
          <w:p w14:paraId="5B67838F" w14:textId="77777777" w:rsidR="003549FE" w:rsidRPr="00FB077E" w:rsidRDefault="003549FE" w:rsidP="004F55FD">
            <w:pPr>
              <w:spacing w:after="0" w:line="240" w:lineRule="auto"/>
              <w:rPr>
                <w:rFonts w:ascii="Calibri" w:eastAsia="Times New Roman" w:hAnsi="Calibri" w:cs="Times New Roman"/>
                <w:b/>
                <w:bCs/>
                <w:color w:val="000000"/>
                <w:lang w:eastAsia="en-CA"/>
              </w:rPr>
            </w:pPr>
          </w:p>
        </w:tc>
        <w:tc>
          <w:tcPr>
            <w:tcW w:w="1105" w:type="dxa"/>
            <w:tcBorders>
              <w:top w:val="nil"/>
              <w:left w:val="nil"/>
              <w:bottom w:val="nil"/>
              <w:right w:val="nil"/>
            </w:tcBorders>
            <w:shd w:val="clear" w:color="auto" w:fill="auto"/>
            <w:noWrap/>
            <w:vAlign w:val="bottom"/>
            <w:hideMark/>
          </w:tcPr>
          <w:p w14:paraId="2D2EEA7B"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w:t>
            </w:r>
            <w:proofErr w:type="spellStart"/>
            <w:r w:rsidRPr="00FB077E">
              <w:rPr>
                <w:rFonts w:ascii="Calibri" w:eastAsia="Times New Roman" w:hAnsi="Calibri" w:cs="Times New Roman"/>
                <w:b/>
                <w:bCs/>
                <w:color w:val="000000"/>
                <w:lang w:eastAsia="en-CA"/>
              </w:rPr>
              <w:t>pptv</w:t>
            </w:r>
            <w:proofErr w:type="spellEnd"/>
            <w:r w:rsidRPr="00FB077E">
              <w:rPr>
                <w:rFonts w:ascii="Calibri" w:eastAsia="Times New Roman" w:hAnsi="Calibri" w:cs="Times New Roman"/>
                <w:b/>
                <w:bCs/>
                <w:color w:val="000000"/>
                <w:lang w:eastAsia="en-CA"/>
              </w:rPr>
              <w:t>)</w:t>
            </w:r>
          </w:p>
        </w:tc>
        <w:tc>
          <w:tcPr>
            <w:tcW w:w="1275" w:type="dxa"/>
            <w:tcBorders>
              <w:top w:val="nil"/>
              <w:left w:val="nil"/>
              <w:bottom w:val="nil"/>
              <w:right w:val="nil"/>
            </w:tcBorders>
            <w:shd w:val="clear" w:color="auto" w:fill="auto"/>
            <w:noWrap/>
            <w:vAlign w:val="bottom"/>
            <w:hideMark/>
          </w:tcPr>
          <w:p w14:paraId="7BE628E0"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w:t>
            </w:r>
          </w:p>
        </w:tc>
        <w:tc>
          <w:tcPr>
            <w:tcW w:w="740" w:type="dxa"/>
            <w:tcBorders>
              <w:top w:val="nil"/>
              <w:left w:val="nil"/>
              <w:bottom w:val="nil"/>
              <w:right w:val="nil"/>
            </w:tcBorders>
            <w:shd w:val="clear" w:color="auto" w:fill="auto"/>
            <w:noWrap/>
            <w:vAlign w:val="bottom"/>
            <w:hideMark/>
          </w:tcPr>
          <w:p w14:paraId="47BB226B"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w:t>
            </w:r>
          </w:p>
        </w:tc>
        <w:tc>
          <w:tcPr>
            <w:tcW w:w="964" w:type="dxa"/>
            <w:tcBorders>
              <w:top w:val="nil"/>
              <w:left w:val="nil"/>
              <w:bottom w:val="nil"/>
              <w:right w:val="nil"/>
            </w:tcBorders>
            <w:shd w:val="clear" w:color="auto" w:fill="auto"/>
            <w:noWrap/>
            <w:vAlign w:val="bottom"/>
            <w:hideMark/>
          </w:tcPr>
          <w:p w14:paraId="71244540"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p>
        </w:tc>
        <w:tc>
          <w:tcPr>
            <w:tcW w:w="780" w:type="dxa"/>
            <w:tcBorders>
              <w:top w:val="nil"/>
              <w:left w:val="nil"/>
              <w:bottom w:val="nil"/>
              <w:right w:val="nil"/>
            </w:tcBorders>
            <w:shd w:val="clear" w:color="auto" w:fill="auto"/>
            <w:noWrap/>
            <w:vAlign w:val="bottom"/>
            <w:hideMark/>
          </w:tcPr>
          <w:p w14:paraId="1781950C" w14:textId="77777777" w:rsidR="003549F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Min</w:t>
            </w:r>
          </w:p>
          <w:p w14:paraId="613FBD4E"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886" w:type="dxa"/>
            <w:tcBorders>
              <w:top w:val="nil"/>
              <w:left w:val="nil"/>
              <w:bottom w:val="nil"/>
              <w:right w:val="nil"/>
            </w:tcBorders>
            <w:shd w:val="clear" w:color="auto" w:fill="auto"/>
            <w:noWrap/>
            <w:vAlign w:val="bottom"/>
            <w:hideMark/>
          </w:tcPr>
          <w:p w14:paraId="654E5245" w14:textId="77777777" w:rsidR="003549F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Max</w:t>
            </w:r>
          </w:p>
          <w:p w14:paraId="08B7015A"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6FBB9CD4" w14:textId="77777777" w:rsidR="003549F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Med</w:t>
            </w:r>
          </w:p>
          <w:p w14:paraId="0B7C67A1"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3EA053A5" w14:textId="77777777" w:rsidR="003549FE" w:rsidRDefault="003549FE" w:rsidP="004F55FD">
            <w:pPr>
              <w:spacing w:after="0" w:line="240" w:lineRule="auto"/>
              <w:jc w:val="right"/>
              <w:rPr>
                <w:rFonts w:ascii="Calibri" w:eastAsia="Times New Roman" w:hAnsi="Calibri" w:cs="Times New Roman"/>
                <w:b/>
                <w:bCs/>
                <w:color w:val="000000"/>
                <w:lang w:eastAsia="en-CA"/>
              </w:rPr>
            </w:pPr>
            <w:proofErr w:type="spellStart"/>
            <w:r w:rsidRPr="00FB077E">
              <w:rPr>
                <w:rFonts w:ascii="Calibri" w:eastAsia="Times New Roman" w:hAnsi="Calibri" w:cs="Times New Roman"/>
                <w:b/>
                <w:bCs/>
                <w:color w:val="000000"/>
                <w:lang w:eastAsia="en-CA"/>
              </w:rPr>
              <w:t>Avg</w:t>
            </w:r>
            <w:proofErr w:type="spellEnd"/>
          </w:p>
          <w:p w14:paraId="27B5B7B6"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015581A2" w14:textId="77777777" w:rsidR="003549FE" w:rsidRDefault="003549FE" w:rsidP="004F55FD">
            <w:pPr>
              <w:spacing w:after="0" w:line="240" w:lineRule="auto"/>
              <w:jc w:val="right"/>
              <w:rPr>
                <w:rFonts w:ascii="Calibri" w:eastAsia="Times New Roman" w:hAnsi="Calibri" w:cs="Times New Roman"/>
                <w:b/>
                <w:bCs/>
                <w:color w:val="000000"/>
                <w:lang w:eastAsia="en-CA"/>
              </w:rPr>
            </w:pPr>
            <w:proofErr w:type="spellStart"/>
            <w:r w:rsidRPr="00FB077E">
              <w:rPr>
                <w:rFonts w:ascii="Calibri" w:eastAsia="Times New Roman" w:hAnsi="Calibri" w:cs="Times New Roman"/>
                <w:b/>
                <w:bCs/>
                <w:color w:val="000000"/>
                <w:lang w:eastAsia="en-CA"/>
              </w:rPr>
              <w:t>Std</w:t>
            </w:r>
            <w:proofErr w:type="spellEnd"/>
          </w:p>
          <w:p w14:paraId="485AE663"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62454931" w14:textId="77777777" w:rsidR="003549F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Min</w:t>
            </w:r>
          </w:p>
          <w:p w14:paraId="1715D151"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3B0BD536" w14:textId="77777777" w:rsidR="003549F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Max</w:t>
            </w:r>
          </w:p>
          <w:p w14:paraId="4FFF48B7"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0F9574FE" w14:textId="77777777" w:rsidR="003549F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Med</w:t>
            </w:r>
          </w:p>
          <w:p w14:paraId="73B5E5F3"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24438587" w14:textId="77777777" w:rsidR="003549FE" w:rsidRDefault="003549FE" w:rsidP="004F55FD">
            <w:pPr>
              <w:spacing w:after="0" w:line="240" w:lineRule="auto"/>
              <w:jc w:val="right"/>
              <w:rPr>
                <w:rFonts w:ascii="Calibri" w:eastAsia="Times New Roman" w:hAnsi="Calibri" w:cs="Times New Roman"/>
                <w:b/>
                <w:bCs/>
                <w:color w:val="000000"/>
                <w:lang w:eastAsia="en-CA"/>
              </w:rPr>
            </w:pPr>
            <w:proofErr w:type="spellStart"/>
            <w:r w:rsidRPr="00FB077E">
              <w:rPr>
                <w:rFonts w:ascii="Calibri" w:eastAsia="Times New Roman" w:hAnsi="Calibri" w:cs="Times New Roman"/>
                <w:b/>
                <w:bCs/>
                <w:color w:val="000000"/>
                <w:lang w:eastAsia="en-CA"/>
              </w:rPr>
              <w:t>Avg</w:t>
            </w:r>
            <w:proofErr w:type="spellEnd"/>
          </w:p>
          <w:p w14:paraId="4D665566"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69E6FD39" w14:textId="77777777" w:rsidR="003549FE" w:rsidRDefault="003549FE" w:rsidP="004F55FD">
            <w:pPr>
              <w:spacing w:after="0" w:line="240" w:lineRule="auto"/>
              <w:jc w:val="right"/>
              <w:rPr>
                <w:rFonts w:ascii="Calibri" w:eastAsia="Times New Roman" w:hAnsi="Calibri" w:cs="Times New Roman"/>
                <w:b/>
                <w:bCs/>
                <w:color w:val="000000"/>
                <w:lang w:eastAsia="en-CA"/>
              </w:rPr>
            </w:pPr>
            <w:proofErr w:type="spellStart"/>
            <w:r w:rsidRPr="00FB077E">
              <w:rPr>
                <w:rFonts w:ascii="Calibri" w:eastAsia="Times New Roman" w:hAnsi="Calibri" w:cs="Times New Roman"/>
                <w:b/>
                <w:bCs/>
                <w:color w:val="000000"/>
                <w:lang w:eastAsia="en-CA"/>
              </w:rPr>
              <w:t>Std</w:t>
            </w:r>
            <w:proofErr w:type="spellEnd"/>
          </w:p>
          <w:p w14:paraId="5D8D655F"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r>
      <w:tr w:rsidR="00FB077E" w:rsidRPr="00FB077E" w14:paraId="6352E12D" w14:textId="77777777" w:rsidTr="00D21F2C">
        <w:trPr>
          <w:trHeight w:val="300"/>
        </w:trPr>
        <w:tc>
          <w:tcPr>
            <w:tcW w:w="2440" w:type="dxa"/>
            <w:tcBorders>
              <w:top w:val="nil"/>
              <w:left w:val="nil"/>
              <w:bottom w:val="nil"/>
              <w:right w:val="nil"/>
            </w:tcBorders>
            <w:shd w:val="clear" w:color="auto" w:fill="auto"/>
            <w:noWrap/>
            <w:vAlign w:val="center"/>
            <w:hideMark/>
          </w:tcPr>
          <w:p w14:paraId="2EF25507" w14:textId="77777777" w:rsidR="00FB077E" w:rsidRPr="00FB077E" w:rsidRDefault="00FB077E" w:rsidP="00FB077E">
            <w:pPr>
              <w:spacing w:after="0" w:line="240" w:lineRule="auto"/>
              <w:rPr>
                <w:rFonts w:ascii="Calibri" w:eastAsia="Times New Roman" w:hAnsi="Calibri" w:cs="Times New Roman"/>
                <w:i/>
                <w:iCs/>
                <w:color w:val="000000"/>
                <w:lang w:eastAsia="en-CA"/>
              </w:rPr>
            </w:pPr>
            <w:r w:rsidRPr="00FB077E">
              <w:rPr>
                <w:rFonts w:ascii="Calibri" w:eastAsia="Times New Roman" w:hAnsi="Calibri" w:cs="Times New Roman"/>
                <w:i/>
                <w:iCs/>
                <w:color w:val="000000"/>
                <w:lang w:eastAsia="en-CA"/>
              </w:rPr>
              <w:t>n</w:t>
            </w:r>
            <w:r w:rsidRPr="00FB077E">
              <w:rPr>
                <w:rFonts w:ascii="Calibri" w:eastAsia="Times New Roman" w:hAnsi="Calibri" w:cs="Times New Roman"/>
                <w:color w:val="000000"/>
                <w:lang w:eastAsia="en-CA"/>
              </w:rPr>
              <w:t>-Heptane</w:t>
            </w:r>
          </w:p>
        </w:tc>
        <w:tc>
          <w:tcPr>
            <w:tcW w:w="1105" w:type="dxa"/>
            <w:tcBorders>
              <w:top w:val="nil"/>
              <w:left w:val="nil"/>
              <w:bottom w:val="nil"/>
              <w:right w:val="nil"/>
            </w:tcBorders>
            <w:shd w:val="clear" w:color="auto" w:fill="auto"/>
            <w:noWrap/>
            <w:vAlign w:val="center"/>
            <w:hideMark/>
          </w:tcPr>
          <w:p w14:paraId="21B4BFD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2E2F795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6E4EABD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5B240C0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 d</w:t>
            </w:r>
          </w:p>
        </w:tc>
        <w:tc>
          <w:tcPr>
            <w:tcW w:w="780" w:type="dxa"/>
            <w:tcBorders>
              <w:top w:val="nil"/>
              <w:left w:val="nil"/>
              <w:bottom w:val="nil"/>
              <w:right w:val="nil"/>
            </w:tcBorders>
            <w:shd w:val="clear" w:color="auto" w:fill="auto"/>
            <w:noWrap/>
            <w:vAlign w:val="bottom"/>
            <w:hideMark/>
          </w:tcPr>
          <w:p w14:paraId="10EE8B8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2A6AFD0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398</w:t>
            </w:r>
          </w:p>
        </w:tc>
        <w:tc>
          <w:tcPr>
            <w:tcW w:w="780" w:type="dxa"/>
            <w:tcBorders>
              <w:top w:val="nil"/>
              <w:left w:val="nil"/>
              <w:bottom w:val="nil"/>
              <w:right w:val="nil"/>
            </w:tcBorders>
            <w:shd w:val="clear" w:color="auto" w:fill="auto"/>
            <w:noWrap/>
            <w:vAlign w:val="bottom"/>
            <w:hideMark/>
          </w:tcPr>
          <w:p w14:paraId="657ABB1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62</w:t>
            </w:r>
          </w:p>
        </w:tc>
        <w:tc>
          <w:tcPr>
            <w:tcW w:w="780" w:type="dxa"/>
            <w:tcBorders>
              <w:top w:val="nil"/>
              <w:left w:val="nil"/>
              <w:bottom w:val="nil"/>
              <w:right w:val="nil"/>
            </w:tcBorders>
            <w:shd w:val="clear" w:color="auto" w:fill="auto"/>
            <w:noWrap/>
            <w:vAlign w:val="bottom"/>
            <w:hideMark/>
          </w:tcPr>
          <w:p w14:paraId="3068DD6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75</w:t>
            </w:r>
          </w:p>
        </w:tc>
        <w:tc>
          <w:tcPr>
            <w:tcW w:w="780" w:type="dxa"/>
            <w:tcBorders>
              <w:top w:val="nil"/>
              <w:left w:val="nil"/>
              <w:bottom w:val="nil"/>
              <w:right w:val="nil"/>
            </w:tcBorders>
            <w:shd w:val="clear" w:color="auto" w:fill="auto"/>
            <w:noWrap/>
            <w:vAlign w:val="bottom"/>
            <w:hideMark/>
          </w:tcPr>
          <w:p w14:paraId="420306D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59</w:t>
            </w:r>
          </w:p>
        </w:tc>
        <w:tc>
          <w:tcPr>
            <w:tcW w:w="780" w:type="dxa"/>
            <w:tcBorders>
              <w:top w:val="nil"/>
              <w:left w:val="nil"/>
              <w:bottom w:val="nil"/>
              <w:right w:val="nil"/>
            </w:tcBorders>
            <w:shd w:val="clear" w:color="auto" w:fill="auto"/>
            <w:noWrap/>
            <w:vAlign w:val="bottom"/>
            <w:hideMark/>
          </w:tcPr>
          <w:p w14:paraId="092A766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3D0DBA9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92</w:t>
            </w:r>
          </w:p>
        </w:tc>
        <w:tc>
          <w:tcPr>
            <w:tcW w:w="780" w:type="dxa"/>
            <w:tcBorders>
              <w:top w:val="nil"/>
              <w:left w:val="nil"/>
              <w:bottom w:val="nil"/>
              <w:right w:val="nil"/>
            </w:tcBorders>
            <w:shd w:val="clear" w:color="auto" w:fill="auto"/>
            <w:noWrap/>
            <w:vAlign w:val="bottom"/>
            <w:hideMark/>
          </w:tcPr>
          <w:p w14:paraId="52BB226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w:t>
            </w:r>
          </w:p>
        </w:tc>
        <w:tc>
          <w:tcPr>
            <w:tcW w:w="780" w:type="dxa"/>
            <w:tcBorders>
              <w:top w:val="nil"/>
              <w:left w:val="nil"/>
              <w:bottom w:val="nil"/>
              <w:right w:val="nil"/>
            </w:tcBorders>
            <w:shd w:val="clear" w:color="auto" w:fill="auto"/>
            <w:noWrap/>
            <w:vAlign w:val="bottom"/>
            <w:hideMark/>
          </w:tcPr>
          <w:p w14:paraId="70234EB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w:t>
            </w:r>
          </w:p>
        </w:tc>
        <w:tc>
          <w:tcPr>
            <w:tcW w:w="780" w:type="dxa"/>
            <w:tcBorders>
              <w:top w:val="nil"/>
              <w:left w:val="nil"/>
              <w:bottom w:val="nil"/>
              <w:right w:val="nil"/>
            </w:tcBorders>
            <w:shd w:val="clear" w:color="auto" w:fill="auto"/>
            <w:noWrap/>
            <w:vAlign w:val="bottom"/>
            <w:hideMark/>
          </w:tcPr>
          <w:p w14:paraId="15907E8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25</w:t>
            </w:r>
          </w:p>
        </w:tc>
      </w:tr>
      <w:tr w:rsidR="00FB077E" w:rsidRPr="00FB077E" w14:paraId="269FC8B3" w14:textId="77777777" w:rsidTr="00D21F2C">
        <w:trPr>
          <w:trHeight w:val="300"/>
        </w:trPr>
        <w:tc>
          <w:tcPr>
            <w:tcW w:w="2440" w:type="dxa"/>
            <w:tcBorders>
              <w:top w:val="nil"/>
              <w:left w:val="nil"/>
              <w:bottom w:val="nil"/>
              <w:right w:val="nil"/>
            </w:tcBorders>
            <w:shd w:val="clear" w:color="auto" w:fill="auto"/>
            <w:noWrap/>
            <w:vAlign w:val="center"/>
            <w:hideMark/>
          </w:tcPr>
          <w:p w14:paraId="7D9556E8" w14:textId="77777777" w:rsidR="00FB077E" w:rsidRPr="00FB077E" w:rsidRDefault="00FB077E" w:rsidP="00FB077E">
            <w:pPr>
              <w:spacing w:after="0" w:line="240" w:lineRule="auto"/>
              <w:rPr>
                <w:rFonts w:ascii="Calibri" w:eastAsia="Times New Roman" w:hAnsi="Calibri" w:cs="Times New Roman"/>
                <w:i/>
                <w:iCs/>
                <w:color w:val="000000"/>
                <w:lang w:eastAsia="en-CA"/>
              </w:rPr>
            </w:pPr>
            <w:r w:rsidRPr="00FB077E">
              <w:rPr>
                <w:rFonts w:ascii="Calibri" w:eastAsia="Times New Roman" w:hAnsi="Calibri" w:cs="Times New Roman"/>
                <w:i/>
                <w:iCs/>
                <w:color w:val="000000"/>
                <w:lang w:eastAsia="en-CA"/>
              </w:rPr>
              <w:t>n</w:t>
            </w:r>
            <w:r w:rsidRPr="00FB077E">
              <w:rPr>
                <w:rFonts w:ascii="Calibri" w:eastAsia="Times New Roman" w:hAnsi="Calibri" w:cs="Times New Roman"/>
                <w:color w:val="000000"/>
                <w:lang w:eastAsia="en-CA"/>
              </w:rPr>
              <w:t>-Octane</w:t>
            </w:r>
          </w:p>
        </w:tc>
        <w:tc>
          <w:tcPr>
            <w:tcW w:w="1105" w:type="dxa"/>
            <w:tcBorders>
              <w:top w:val="nil"/>
              <w:left w:val="nil"/>
              <w:bottom w:val="nil"/>
              <w:right w:val="nil"/>
            </w:tcBorders>
            <w:shd w:val="clear" w:color="auto" w:fill="auto"/>
            <w:noWrap/>
            <w:vAlign w:val="center"/>
            <w:hideMark/>
          </w:tcPr>
          <w:p w14:paraId="6534012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171C632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37137A1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013EEE4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 d</w:t>
            </w:r>
          </w:p>
        </w:tc>
        <w:tc>
          <w:tcPr>
            <w:tcW w:w="780" w:type="dxa"/>
            <w:tcBorders>
              <w:top w:val="nil"/>
              <w:left w:val="nil"/>
              <w:bottom w:val="nil"/>
              <w:right w:val="nil"/>
            </w:tcBorders>
            <w:shd w:val="clear" w:color="auto" w:fill="auto"/>
            <w:noWrap/>
            <w:vAlign w:val="bottom"/>
            <w:hideMark/>
          </w:tcPr>
          <w:p w14:paraId="6647657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5C0D74D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217</w:t>
            </w:r>
          </w:p>
        </w:tc>
        <w:tc>
          <w:tcPr>
            <w:tcW w:w="780" w:type="dxa"/>
            <w:tcBorders>
              <w:top w:val="nil"/>
              <w:left w:val="nil"/>
              <w:bottom w:val="nil"/>
              <w:right w:val="nil"/>
            </w:tcBorders>
            <w:shd w:val="clear" w:color="auto" w:fill="auto"/>
            <w:noWrap/>
            <w:vAlign w:val="bottom"/>
            <w:hideMark/>
          </w:tcPr>
          <w:p w14:paraId="0B48D1F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35</w:t>
            </w:r>
          </w:p>
        </w:tc>
        <w:tc>
          <w:tcPr>
            <w:tcW w:w="780" w:type="dxa"/>
            <w:tcBorders>
              <w:top w:val="nil"/>
              <w:left w:val="nil"/>
              <w:bottom w:val="nil"/>
              <w:right w:val="nil"/>
            </w:tcBorders>
            <w:shd w:val="clear" w:color="auto" w:fill="auto"/>
            <w:noWrap/>
            <w:vAlign w:val="bottom"/>
            <w:hideMark/>
          </w:tcPr>
          <w:p w14:paraId="03AB095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45</w:t>
            </w:r>
          </w:p>
        </w:tc>
        <w:tc>
          <w:tcPr>
            <w:tcW w:w="780" w:type="dxa"/>
            <w:tcBorders>
              <w:top w:val="nil"/>
              <w:left w:val="nil"/>
              <w:bottom w:val="nil"/>
              <w:right w:val="nil"/>
            </w:tcBorders>
            <w:shd w:val="clear" w:color="auto" w:fill="auto"/>
            <w:noWrap/>
            <w:vAlign w:val="bottom"/>
            <w:hideMark/>
          </w:tcPr>
          <w:p w14:paraId="5391C23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33</w:t>
            </w:r>
          </w:p>
        </w:tc>
        <w:tc>
          <w:tcPr>
            <w:tcW w:w="780" w:type="dxa"/>
            <w:tcBorders>
              <w:top w:val="nil"/>
              <w:left w:val="nil"/>
              <w:bottom w:val="nil"/>
              <w:right w:val="nil"/>
            </w:tcBorders>
            <w:shd w:val="clear" w:color="auto" w:fill="auto"/>
            <w:noWrap/>
            <w:vAlign w:val="bottom"/>
            <w:hideMark/>
          </w:tcPr>
          <w:p w14:paraId="19D59F7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3354458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86</w:t>
            </w:r>
          </w:p>
        </w:tc>
        <w:tc>
          <w:tcPr>
            <w:tcW w:w="780" w:type="dxa"/>
            <w:tcBorders>
              <w:top w:val="nil"/>
              <w:left w:val="nil"/>
              <w:bottom w:val="nil"/>
              <w:right w:val="nil"/>
            </w:tcBorders>
            <w:shd w:val="clear" w:color="auto" w:fill="auto"/>
            <w:noWrap/>
            <w:vAlign w:val="bottom"/>
            <w:hideMark/>
          </w:tcPr>
          <w:p w14:paraId="42FBC14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80" w:type="dxa"/>
            <w:tcBorders>
              <w:top w:val="nil"/>
              <w:left w:val="nil"/>
              <w:bottom w:val="nil"/>
              <w:right w:val="nil"/>
            </w:tcBorders>
            <w:shd w:val="clear" w:color="auto" w:fill="auto"/>
            <w:noWrap/>
            <w:vAlign w:val="bottom"/>
            <w:hideMark/>
          </w:tcPr>
          <w:p w14:paraId="4F31AE7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780" w:type="dxa"/>
            <w:tcBorders>
              <w:top w:val="nil"/>
              <w:left w:val="nil"/>
              <w:bottom w:val="nil"/>
              <w:right w:val="nil"/>
            </w:tcBorders>
            <w:shd w:val="clear" w:color="auto" w:fill="auto"/>
            <w:noWrap/>
            <w:vAlign w:val="bottom"/>
            <w:hideMark/>
          </w:tcPr>
          <w:p w14:paraId="3FFEA22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w:t>
            </w:r>
          </w:p>
        </w:tc>
      </w:tr>
      <w:tr w:rsidR="00FB077E" w:rsidRPr="00FB077E" w14:paraId="18864D23" w14:textId="77777777" w:rsidTr="00D21F2C">
        <w:trPr>
          <w:trHeight w:val="300"/>
        </w:trPr>
        <w:tc>
          <w:tcPr>
            <w:tcW w:w="2440" w:type="dxa"/>
            <w:tcBorders>
              <w:top w:val="nil"/>
              <w:left w:val="nil"/>
              <w:bottom w:val="nil"/>
              <w:right w:val="nil"/>
            </w:tcBorders>
            <w:shd w:val="clear" w:color="auto" w:fill="auto"/>
            <w:noWrap/>
            <w:vAlign w:val="center"/>
            <w:hideMark/>
          </w:tcPr>
          <w:p w14:paraId="5AE351A5" w14:textId="77777777" w:rsidR="00FB077E" w:rsidRPr="00FB077E" w:rsidRDefault="00FB077E" w:rsidP="00FB077E">
            <w:pPr>
              <w:spacing w:after="0" w:line="240" w:lineRule="auto"/>
              <w:rPr>
                <w:rFonts w:ascii="Calibri" w:eastAsia="Times New Roman" w:hAnsi="Calibri" w:cs="Times New Roman"/>
                <w:i/>
                <w:iCs/>
                <w:color w:val="000000"/>
                <w:lang w:eastAsia="en-CA"/>
              </w:rPr>
            </w:pPr>
            <w:r w:rsidRPr="00FB077E">
              <w:rPr>
                <w:rFonts w:ascii="Calibri" w:eastAsia="Times New Roman" w:hAnsi="Calibri" w:cs="Times New Roman"/>
                <w:i/>
                <w:iCs/>
                <w:color w:val="000000"/>
                <w:lang w:eastAsia="en-CA"/>
              </w:rPr>
              <w:t>n</w:t>
            </w:r>
            <w:r w:rsidRPr="00FB077E">
              <w:rPr>
                <w:rFonts w:ascii="Calibri" w:eastAsia="Times New Roman" w:hAnsi="Calibri" w:cs="Times New Roman"/>
                <w:color w:val="000000"/>
                <w:lang w:eastAsia="en-CA"/>
              </w:rPr>
              <w:t>-</w:t>
            </w:r>
            <w:proofErr w:type="spellStart"/>
            <w:r w:rsidRPr="00FB077E">
              <w:rPr>
                <w:rFonts w:ascii="Calibri" w:eastAsia="Times New Roman" w:hAnsi="Calibri" w:cs="Times New Roman"/>
                <w:color w:val="000000"/>
                <w:lang w:eastAsia="en-CA"/>
              </w:rPr>
              <w:t>Nonane</w:t>
            </w:r>
            <w:proofErr w:type="spellEnd"/>
          </w:p>
        </w:tc>
        <w:tc>
          <w:tcPr>
            <w:tcW w:w="1105" w:type="dxa"/>
            <w:tcBorders>
              <w:top w:val="nil"/>
              <w:left w:val="nil"/>
              <w:bottom w:val="nil"/>
              <w:right w:val="nil"/>
            </w:tcBorders>
            <w:shd w:val="clear" w:color="auto" w:fill="auto"/>
            <w:noWrap/>
            <w:vAlign w:val="center"/>
            <w:hideMark/>
          </w:tcPr>
          <w:p w14:paraId="5DBFFFE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29C84BE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0413DB3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08CDBD1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 d</w:t>
            </w:r>
          </w:p>
        </w:tc>
        <w:tc>
          <w:tcPr>
            <w:tcW w:w="780" w:type="dxa"/>
            <w:tcBorders>
              <w:top w:val="nil"/>
              <w:left w:val="nil"/>
              <w:bottom w:val="nil"/>
              <w:right w:val="nil"/>
            </w:tcBorders>
            <w:shd w:val="clear" w:color="auto" w:fill="auto"/>
            <w:noWrap/>
            <w:vAlign w:val="bottom"/>
            <w:hideMark/>
          </w:tcPr>
          <w:p w14:paraId="57DB518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13D46B4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176</w:t>
            </w:r>
          </w:p>
        </w:tc>
        <w:tc>
          <w:tcPr>
            <w:tcW w:w="780" w:type="dxa"/>
            <w:tcBorders>
              <w:top w:val="nil"/>
              <w:left w:val="nil"/>
              <w:bottom w:val="nil"/>
              <w:right w:val="nil"/>
            </w:tcBorders>
            <w:shd w:val="clear" w:color="auto" w:fill="auto"/>
            <w:noWrap/>
            <w:vAlign w:val="bottom"/>
            <w:hideMark/>
          </w:tcPr>
          <w:p w14:paraId="572499E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38</w:t>
            </w:r>
          </w:p>
        </w:tc>
        <w:tc>
          <w:tcPr>
            <w:tcW w:w="780" w:type="dxa"/>
            <w:tcBorders>
              <w:top w:val="nil"/>
              <w:left w:val="nil"/>
              <w:bottom w:val="nil"/>
              <w:right w:val="nil"/>
            </w:tcBorders>
            <w:shd w:val="clear" w:color="auto" w:fill="auto"/>
            <w:noWrap/>
            <w:vAlign w:val="bottom"/>
            <w:hideMark/>
          </w:tcPr>
          <w:p w14:paraId="3231DAB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46</w:t>
            </w:r>
          </w:p>
        </w:tc>
        <w:tc>
          <w:tcPr>
            <w:tcW w:w="780" w:type="dxa"/>
            <w:tcBorders>
              <w:top w:val="nil"/>
              <w:left w:val="nil"/>
              <w:bottom w:val="nil"/>
              <w:right w:val="nil"/>
            </w:tcBorders>
            <w:shd w:val="clear" w:color="auto" w:fill="auto"/>
            <w:noWrap/>
            <w:vAlign w:val="bottom"/>
            <w:hideMark/>
          </w:tcPr>
          <w:p w14:paraId="3DA13CA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34</w:t>
            </w:r>
          </w:p>
        </w:tc>
        <w:tc>
          <w:tcPr>
            <w:tcW w:w="780" w:type="dxa"/>
            <w:tcBorders>
              <w:top w:val="nil"/>
              <w:left w:val="nil"/>
              <w:bottom w:val="nil"/>
              <w:right w:val="nil"/>
            </w:tcBorders>
            <w:shd w:val="clear" w:color="auto" w:fill="auto"/>
            <w:noWrap/>
            <w:vAlign w:val="bottom"/>
            <w:hideMark/>
          </w:tcPr>
          <w:p w14:paraId="6D9FE0A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297948C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38</w:t>
            </w:r>
          </w:p>
        </w:tc>
        <w:tc>
          <w:tcPr>
            <w:tcW w:w="780" w:type="dxa"/>
            <w:tcBorders>
              <w:top w:val="nil"/>
              <w:left w:val="nil"/>
              <w:bottom w:val="nil"/>
              <w:right w:val="nil"/>
            </w:tcBorders>
            <w:shd w:val="clear" w:color="auto" w:fill="auto"/>
            <w:noWrap/>
            <w:vAlign w:val="bottom"/>
            <w:hideMark/>
          </w:tcPr>
          <w:p w14:paraId="2CEA788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3A1E924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w:t>
            </w:r>
          </w:p>
        </w:tc>
        <w:tc>
          <w:tcPr>
            <w:tcW w:w="780" w:type="dxa"/>
            <w:tcBorders>
              <w:top w:val="nil"/>
              <w:left w:val="nil"/>
              <w:bottom w:val="nil"/>
              <w:right w:val="nil"/>
            </w:tcBorders>
            <w:shd w:val="clear" w:color="auto" w:fill="auto"/>
            <w:noWrap/>
            <w:vAlign w:val="bottom"/>
            <w:hideMark/>
          </w:tcPr>
          <w:p w14:paraId="41DEB9A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w:t>
            </w:r>
          </w:p>
        </w:tc>
      </w:tr>
      <w:tr w:rsidR="00FB077E" w:rsidRPr="00FB077E" w14:paraId="3F960FEC" w14:textId="77777777" w:rsidTr="00D21F2C">
        <w:trPr>
          <w:trHeight w:val="300"/>
        </w:trPr>
        <w:tc>
          <w:tcPr>
            <w:tcW w:w="2440" w:type="dxa"/>
            <w:tcBorders>
              <w:top w:val="nil"/>
              <w:left w:val="nil"/>
              <w:bottom w:val="nil"/>
              <w:right w:val="nil"/>
            </w:tcBorders>
            <w:shd w:val="clear" w:color="auto" w:fill="auto"/>
            <w:noWrap/>
            <w:vAlign w:val="center"/>
            <w:hideMark/>
          </w:tcPr>
          <w:p w14:paraId="7349F408" w14:textId="77777777" w:rsidR="00FB077E" w:rsidRPr="00FB077E" w:rsidRDefault="00FB077E" w:rsidP="00FB077E">
            <w:pPr>
              <w:spacing w:after="0" w:line="240" w:lineRule="auto"/>
              <w:rPr>
                <w:rFonts w:ascii="Calibri" w:eastAsia="Times New Roman" w:hAnsi="Calibri" w:cs="Times New Roman"/>
                <w:i/>
                <w:iCs/>
                <w:color w:val="000000"/>
                <w:lang w:eastAsia="en-CA"/>
              </w:rPr>
            </w:pPr>
            <w:r w:rsidRPr="00FB077E">
              <w:rPr>
                <w:rFonts w:ascii="Calibri" w:eastAsia="Times New Roman" w:hAnsi="Calibri" w:cs="Times New Roman"/>
                <w:i/>
                <w:iCs/>
                <w:color w:val="000000"/>
                <w:lang w:eastAsia="en-CA"/>
              </w:rPr>
              <w:t>n</w:t>
            </w:r>
            <w:r w:rsidRPr="00FB077E">
              <w:rPr>
                <w:rFonts w:ascii="Calibri" w:eastAsia="Times New Roman" w:hAnsi="Calibri" w:cs="Times New Roman"/>
                <w:color w:val="000000"/>
                <w:lang w:eastAsia="en-CA"/>
              </w:rPr>
              <w:t>-</w:t>
            </w:r>
            <w:proofErr w:type="spellStart"/>
            <w:r w:rsidRPr="00FB077E">
              <w:rPr>
                <w:rFonts w:ascii="Calibri" w:eastAsia="Times New Roman" w:hAnsi="Calibri" w:cs="Times New Roman"/>
                <w:color w:val="000000"/>
                <w:lang w:eastAsia="en-CA"/>
              </w:rPr>
              <w:t>Decane</w:t>
            </w:r>
            <w:proofErr w:type="spellEnd"/>
          </w:p>
        </w:tc>
        <w:tc>
          <w:tcPr>
            <w:tcW w:w="1105" w:type="dxa"/>
            <w:tcBorders>
              <w:top w:val="nil"/>
              <w:left w:val="nil"/>
              <w:bottom w:val="nil"/>
              <w:right w:val="nil"/>
            </w:tcBorders>
            <w:shd w:val="clear" w:color="auto" w:fill="auto"/>
            <w:noWrap/>
            <w:vAlign w:val="center"/>
            <w:hideMark/>
          </w:tcPr>
          <w:p w14:paraId="7723B93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3085327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00ED139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22142E1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 d</w:t>
            </w:r>
          </w:p>
        </w:tc>
        <w:tc>
          <w:tcPr>
            <w:tcW w:w="780" w:type="dxa"/>
            <w:tcBorders>
              <w:top w:val="nil"/>
              <w:left w:val="nil"/>
              <w:bottom w:val="nil"/>
              <w:right w:val="nil"/>
            </w:tcBorders>
            <w:shd w:val="clear" w:color="auto" w:fill="auto"/>
            <w:noWrap/>
            <w:vAlign w:val="bottom"/>
            <w:hideMark/>
          </w:tcPr>
          <w:p w14:paraId="7B39EE3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7874BDF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161</w:t>
            </w:r>
          </w:p>
        </w:tc>
        <w:tc>
          <w:tcPr>
            <w:tcW w:w="780" w:type="dxa"/>
            <w:tcBorders>
              <w:top w:val="nil"/>
              <w:left w:val="nil"/>
              <w:bottom w:val="nil"/>
              <w:right w:val="nil"/>
            </w:tcBorders>
            <w:shd w:val="clear" w:color="auto" w:fill="auto"/>
            <w:noWrap/>
            <w:vAlign w:val="bottom"/>
            <w:hideMark/>
          </w:tcPr>
          <w:p w14:paraId="31A85FE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38</w:t>
            </w:r>
          </w:p>
        </w:tc>
        <w:tc>
          <w:tcPr>
            <w:tcW w:w="780" w:type="dxa"/>
            <w:tcBorders>
              <w:top w:val="nil"/>
              <w:left w:val="nil"/>
              <w:bottom w:val="nil"/>
              <w:right w:val="nil"/>
            </w:tcBorders>
            <w:shd w:val="clear" w:color="auto" w:fill="auto"/>
            <w:noWrap/>
            <w:vAlign w:val="bottom"/>
            <w:hideMark/>
          </w:tcPr>
          <w:p w14:paraId="2374238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45</w:t>
            </w:r>
          </w:p>
        </w:tc>
        <w:tc>
          <w:tcPr>
            <w:tcW w:w="780" w:type="dxa"/>
            <w:tcBorders>
              <w:top w:val="nil"/>
              <w:left w:val="nil"/>
              <w:bottom w:val="nil"/>
              <w:right w:val="nil"/>
            </w:tcBorders>
            <w:shd w:val="clear" w:color="auto" w:fill="auto"/>
            <w:noWrap/>
            <w:vAlign w:val="bottom"/>
            <w:hideMark/>
          </w:tcPr>
          <w:p w14:paraId="39836FC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35</w:t>
            </w:r>
          </w:p>
        </w:tc>
        <w:tc>
          <w:tcPr>
            <w:tcW w:w="780" w:type="dxa"/>
            <w:tcBorders>
              <w:top w:val="nil"/>
              <w:left w:val="nil"/>
              <w:bottom w:val="nil"/>
              <w:right w:val="nil"/>
            </w:tcBorders>
            <w:shd w:val="clear" w:color="auto" w:fill="auto"/>
            <w:noWrap/>
            <w:vAlign w:val="bottom"/>
            <w:hideMark/>
          </w:tcPr>
          <w:p w14:paraId="0264ADB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6B691FB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38</w:t>
            </w:r>
          </w:p>
        </w:tc>
        <w:tc>
          <w:tcPr>
            <w:tcW w:w="780" w:type="dxa"/>
            <w:tcBorders>
              <w:top w:val="nil"/>
              <w:left w:val="nil"/>
              <w:bottom w:val="nil"/>
              <w:right w:val="nil"/>
            </w:tcBorders>
            <w:shd w:val="clear" w:color="auto" w:fill="auto"/>
            <w:noWrap/>
            <w:vAlign w:val="bottom"/>
            <w:hideMark/>
          </w:tcPr>
          <w:p w14:paraId="3AF1BDD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670BD6B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w:t>
            </w:r>
          </w:p>
        </w:tc>
        <w:tc>
          <w:tcPr>
            <w:tcW w:w="780" w:type="dxa"/>
            <w:tcBorders>
              <w:top w:val="nil"/>
              <w:left w:val="nil"/>
              <w:bottom w:val="nil"/>
              <w:right w:val="nil"/>
            </w:tcBorders>
            <w:shd w:val="clear" w:color="auto" w:fill="auto"/>
            <w:noWrap/>
            <w:vAlign w:val="bottom"/>
            <w:hideMark/>
          </w:tcPr>
          <w:p w14:paraId="4C38F18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w:t>
            </w:r>
          </w:p>
        </w:tc>
      </w:tr>
      <w:tr w:rsidR="00FB077E" w:rsidRPr="00FB077E" w14:paraId="68209838" w14:textId="77777777" w:rsidTr="00D21F2C">
        <w:trPr>
          <w:trHeight w:val="300"/>
        </w:trPr>
        <w:tc>
          <w:tcPr>
            <w:tcW w:w="2440" w:type="dxa"/>
            <w:tcBorders>
              <w:top w:val="nil"/>
              <w:left w:val="nil"/>
              <w:bottom w:val="nil"/>
              <w:right w:val="nil"/>
            </w:tcBorders>
            <w:shd w:val="clear" w:color="auto" w:fill="auto"/>
            <w:noWrap/>
            <w:vAlign w:val="center"/>
            <w:hideMark/>
          </w:tcPr>
          <w:p w14:paraId="7AEDA8B2"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2,3-Dimethylbutane</w:t>
            </w:r>
          </w:p>
        </w:tc>
        <w:tc>
          <w:tcPr>
            <w:tcW w:w="1105" w:type="dxa"/>
            <w:tcBorders>
              <w:top w:val="nil"/>
              <w:left w:val="nil"/>
              <w:bottom w:val="nil"/>
              <w:right w:val="nil"/>
            </w:tcBorders>
            <w:shd w:val="clear" w:color="auto" w:fill="auto"/>
            <w:noWrap/>
            <w:vAlign w:val="center"/>
            <w:hideMark/>
          </w:tcPr>
          <w:p w14:paraId="0A6DBE5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2F2AAA1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12CC734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486F176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 d</w:t>
            </w:r>
          </w:p>
        </w:tc>
        <w:tc>
          <w:tcPr>
            <w:tcW w:w="780" w:type="dxa"/>
            <w:tcBorders>
              <w:top w:val="nil"/>
              <w:left w:val="nil"/>
              <w:bottom w:val="nil"/>
              <w:right w:val="nil"/>
            </w:tcBorders>
            <w:shd w:val="clear" w:color="auto" w:fill="auto"/>
            <w:noWrap/>
            <w:vAlign w:val="bottom"/>
            <w:hideMark/>
          </w:tcPr>
          <w:p w14:paraId="68E09AA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0B99341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113</w:t>
            </w:r>
          </w:p>
        </w:tc>
        <w:tc>
          <w:tcPr>
            <w:tcW w:w="780" w:type="dxa"/>
            <w:tcBorders>
              <w:top w:val="nil"/>
              <w:left w:val="nil"/>
              <w:bottom w:val="nil"/>
              <w:right w:val="nil"/>
            </w:tcBorders>
            <w:shd w:val="clear" w:color="auto" w:fill="auto"/>
            <w:noWrap/>
            <w:vAlign w:val="bottom"/>
            <w:hideMark/>
          </w:tcPr>
          <w:p w14:paraId="0F70E84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21</w:t>
            </w:r>
          </w:p>
        </w:tc>
        <w:tc>
          <w:tcPr>
            <w:tcW w:w="780" w:type="dxa"/>
            <w:tcBorders>
              <w:top w:val="nil"/>
              <w:left w:val="nil"/>
              <w:bottom w:val="nil"/>
              <w:right w:val="nil"/>
            </w:tcBorders>
            <w:shd w:val="clear" w:color="auto" w:fill="auto"/>
            <w:noWrap/>
            <w:vAlign w:val="bottom"/>
            <w:hideMark/>
          </w:tcPr>
          <w:p w14:paraId="798C621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27</w:t>
            </w:r>
          </w:p>
        </w:tc>
        <w:tc>
          <w:tcPr>
            <w:tcW w:w="780" w:type="dxa"/>
            <w:tcBorders>
              <w:top w:val="nil"/>
              <w:left w:val="nil"/>
              <w:bottom w:val="nil"/>
              <w:right w:val="nil"/>
            </w:tcBorders>
            <w:shd w:val="clear" w:color="auto" w:fill="auto"/>
            <w:noWrap/>
            <w:vAlign w:val="bottom"/>
            <w:hideMark/>
          </w:tcPr>
          <w:p w14:paraId="199B9B7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21</w:t>
            </w:r>
          </w:p>
        </w:tc>
        <w:tc>
          <w:tcPr>
            <w:tcW w:w="780" w:type="dxa"/>
            <w:tcBorders>
              <w:top w:val="nil"/>
              <w:left w:val="nil"/>
              <w:bottom w:val="nil"/>
              <w:right w:val="nil"/>
            </w:tcBorders>
            <w:shd w:val="clear" w:color="auto" w:fill="auto"/>
            <w:noWrap/>
            <w:vAlign w:val="bottom"/>
            <w:hideMark/>
          </w:tcPr>
          <w:p w14:paraId="01A8FEE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4B488EE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39</w:t>
            </w:r>
          </w:p>
        </w:tc>
        <w:tc>
          <w:tcPr>
            <w:tcW w:w="780" w:type="dxa"/>
            <w:tcBorders>
              <w:top w:val="nil"/>
              <w:left w:val="nil"/>
              <w:bottom w:val="nil"/>
              <w:right w:val="nil"/>
            </w:tcBorders>
            <w:shd w:val="clear" w:color="auto" w:fill="auto"/>
            <w:noWrap/>
            <w:vAlign w:val="bottom"/>
            <w:hideMark/>
          </w:tcPr>
          <w:p w14:paraId="399E443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07AB448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w:t>
            </w:r>
          </w:p>
        </w:tc>
        <w:tc>
          <w:tcPr>
            <w:tcW w:w="780" w:type="dxa"/>
            <w:tcBorders>
              <w:top w:val="nil"/>
              <w:left w:val="nil"/>
              <w:bottom w:val="nil"/>
              <w:right w:val="nil"/>
            </w:tcBorders>
            <w:shd w:val="clear" w:color="auto" w:fill="auto"/>
            <w:noWrap/>
            <w:vAlign w:val="bottom"/>
            <w:hideMark/>
          </w:tcPr>
          <w:p w14:paraId="506FB28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r>
      <w:tr w:rsidR="00FB077E" w:rsidRPr="00FB077E" w14:paraId="043381AE" w14:textId="77777777" w:rsidTr="00D21F2C">
        <w:trPr>
          <w:trHeight w:val="300"/>
        </w:trPr>
        <w:tc>
          <w:tcPr>
            <w:tcW w:w="2440" w:type="dxa"/>
            <w:tcBorders>
              <w:top w:val="nil"/>
              <w:left w:val="nil"/>
              <w:bottom w:val="nil"/>
              <w:right w:val="nil"/>
            </w:tcBorders>
            <w:shd w:val="clear" w:color="auto" w:fill="auto"/>
            <w:noWrap/>
            <w:vAlign w:val="center"/>
            <w:hideMark/>
          </w:tcPr>
          <w:p w14:paraId="457C7881"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2-Methylpentane</w:t>
            </w:r>
          </w:p>
        </w:tc>
        <w:tc>
          <w:tcPr>
            <w:tcW w:w="1105" w:type="dxa"/>
            <w:tcBorders>
              <w:top w:val="nil"/>
              <w:left w:val="nil"/>
              <w:bottom w:val="nil"/>
              <w:right w:val="nil"/>
            </w:tcBorders>
            <w:shd w:val="clear" w:color="auto" w:fill="auto"/>
            <w:noWrap/>
            <w:vAlign w:val="center"/>
            <w:hideMark/>
          </w:tcPr>
          <w:p w14:paraId="5327D6B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3A65DD6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70EAF8C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0157C88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2.2 d</w:t>
            </w:r>
          </w:p>
        </w:tc>
        <w:tc>
          <w:tcPr>
            <w:tcW w:w="780" w:type="dxa"/>
            <w:tcBorders>
              <w:top w:val="nil"/>
              <w:left w:val="nil"/>
              <w:bottom w:val="nil"/>
              <w:right w:val="nil"/>
            </w:tcBorders>
            <w:shd w:val="clear" w:color="auto" w:fill="auto"/>
            <w:noWrap/>
            <w:vAlign w:val="bottom"/>
            <w:hideMark/>
          </w:tcPr>
          <w:p w14:paraId="1FB3FCC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886" w:type="dxa"/>
            <w:tcBorders>
              <w:top w:val="nil"/>
              <w:left w:val="nil"/>
              <w:bottom w:val="nil"/>
              <w:right w:val="nil"/>
            </w:tcBorders>
            <w:shd w:val="clear" w:color="auto" w:fill="auto"/>
            <w:noWrap/>
            <w:vAlign w:val="bottom"/>
            <w:hideMark/>
          </w:tcPr>
          <w:p w14:paraId="56F4C75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475</w:t>
            </w:r>
          </w:p>
        </w:tc>
        <w:tc>
          <w:tcPr>
            <w:tcW w:w="780" w:type="dxa"/>
            <w:tcBorders>
              <w:top w:val="nil"/>
              <w:left w:val="nil"/>
              <w:bottom w:val="nil"/>
              <w:right w:val="nil"/>
            </w:tcBorders>
            <w:shd w:val="clear" w:color="auto" w:fill="auto"/>
            <w:noWrap/>
            <w:vAlign w:val="bottom"/>
            <w:hideMark/>
          </w:tcPr>
          <w:p w14:paraId="0791302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86</w:t>
            </w:r>
          </w:p>
        </w:tc>
        <w:tc>
          <w:tcPr>
            <w:tcW w:w="780" w:type="dxa"/>
            <w:tcBorders>
              <w:top w:val="nil"/>
              <w:left w:val="nil"/>
              <w:bottom w:val="nil"/>
              <w:right w:val="nil"/>
            </w:tcBorders>
            <w:shd w:val="clear" w:color="auto" w:fill="auto"/>
            <w:noWrap/>
            <w:vAlign w:val="bottom"/>
            <w:hideMark/>
          </w:tcPr>
          <w:p w14:paraId="67F1704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112</w:t>
            </w:r>
          </w:p>
        </w:tc>
        <w:tc>
          <w:tcPr>
            <w:tcW w:w="780" w:type="dxa"/>
            <w:tcBorders>
              <w:top w:val="nil"/>
              <w:left w:val="nil"/>
              <w:bottom w:val="nil"/>
              <w:right w:val="nil"/>
            </w:tcBorders>
            <w:shd w:val="clear" w:color="auto" w:fill="auto"/>
            <w:noWrap/>
            <w:vAlign w:val="bottom"/>
            <w:hideMark/>
          </w:tcPr>
          <w:p w14:paraId="346E514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90</w:t>
            </w:r>
          </w:p>
        </w:tc>
        <w:tc>
          <w:tcPr>
            <w:tcW w:w="780" w:type="dxa"/>
            <w:tcBorders>
              <w:top w:val="nil"/>
              <w:left w:val="nil"/>
              <w:bottom w:val="nil"/>
              <w:right w:val="nil"/>
            </w:tcBorders>
            <w:shd w:val="clear" w:color="auto" w:fill="auto"/>
            <w:noWrap/>
            <w:vAlign w:val="bottom"/>
            <w:hideMark/>
          </w:tcPr>
          <w:p w14:paraId="072FFA3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569DD98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209</w:t>
            </w:r>
          </w:p>
        </w:tc>
        <w:tc>
          <w:tcPr>
            <w:tcW w:w="780" w:type="dxa"/>
            <w:tcBorders>
              <w:top w:val="nil"/>
              <w:left w:val="nil"/>
              <w:bottom w:val="nil"/>
              <w:right w:val="nil"/>
            </w:tcBorders>
            <w:shd w:val="clear" w:color="auto" w:fill="auto"/>
            <w:noWrap/>
            <w:vAlign w:val="bottom"/>
            <w:hideMark/>
          </w:tcPr>
          <w:p w14:paraId="00AF04E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w:t>
            </w:r>
          </w:p>
        </w:tc>
        <w:tc>
          <w:tcPr>
            <w:tcW w:w="780" w:type="dxa"/>
            <w:tcBorders>
              <w:top w:val="nil"/>
              <w:left w:val="nil"/>
              <w:bottom w:val="nil"/>
              <w:right w:val="nil"/>
            </w:tcBorders>
            <w:shd w:val="clear" w:color="auto" w:fill="auto"/>
            <w:noWrap/>
            <w:vAlign w:val="bottom"/>
            <w:hideMark/>
          </w:tcPr>
          <w:p w14:paraId="555D061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36</w:t>
            </w:r>
          </w:p>
        </w:tc>
        <w:tc>
          <w:tcPr>
            <w:tcW w:w="780" w:type="dxa"/>
            <w:tcBorders>
              <w:top w:val="nil"/>
              <w:left w:val="nil"/>
              <w:bottom w:val="nil"/>
              <w:right w:val="nil"/>
            </w:tcBorders>
            <w:shd w:val="clear" w:color="auto" w:fill="auto"/>
            <w:noWrap/>
            <w:vAlign w:val="bottom"/>
            <w:hideMark/>
          </w:tcPr>
          <w:p w14:paraId="6CBF5BD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52</w:t>
            </w:r>
          </w:p>
        </w:tc>
      </w:tr>
      <w:tr w:rsidR="00FB077E" w:rsidRPr="00FB077E" w14:paraId="00F1159E" w14:textId="77777777" w:rsidTr="00D21F2C">
        <w:trPr>
          <w:trHeight w:val="300"/>
        </w:trPr>
        <w:tc>
          <w:tcPr>
            <w:tcW w:w="2440" w:type="dxa"/>
            <w:tcBorders>
              <w:top w:val="nil"/>
              <w:left w:val="nil"/>
              <w:bottom w:val="nil"/>
              <w:right w:val="nil"/>
            </w:tcBorders>
            <w:shd w:val="clear" w:color="auto" w:fill="auto"/>
            <w:noWrap/>
            <w:vAlign w:val="center"/>
            <w:hideMark/>
          </w:tcPr>
          <w:p w14:paraId="4702AEC7"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3-Methylpentane</w:t>
            </w:r>
          </w:p>
        </w:tc>
        <w:tc>
          <w:tcPr>
            <w:tcW w:w="1105" w:type="dxa"/>
            <w:tcBorders>
              <w:top w:val="nil"/>
              <w:left w:val="nil"/>
              <w:bottom w:val="nil"/>
              <w:right w:val="nil"/>
            </w:tcBorders>
            <w:shd w:val="clear" w:color="auto" w:fill="auto"/>
            <w:noWrap/>
            <w:vAlign w:val="center"/>
            <w:hideMark/>
          </w:tcPr>
          <w:p w14:paraId="4CF7D57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5AC539E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5B4A4C0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4C5443F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2.2 d</w:t>
            </w:r>
          </w:p>
        </w:tc>
        <w:tc>
          <w:tcPr>
            <w:tcW w:w="780" w:type="dxa"/>
            <w:tcBorders>
              <w:top w:val="nil"/>
              <w:left w:val="nil"/>
              <w:bottom w:val="nil"/>
              <w:right w:val="nil"/>
            </w:tcBorders>
            <w:shd w:val="clear" w:color="auto" w:fill="auto"/>
            <w:noWrap/>
            <w:vAlign w:val="bottom"/>
            <w:hideMark/>
          </w:tcPr>
          <w:p w14:paraId="57C16D1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w:t>
            </w:r>
          </w:p>
        </w:tc>
        <w:tc>
          <w:tcPr>
            <w:tcW w:w="886" w:type="dxa"/>
            <w:tcBorders>
              <w:top w:val="nil"/>
              <w:left w:val="nil"/>
              <w:bottom w:val="nil"/>
              <w:right w:val="nil"/>
            </w:tcBorders>
            <w:shd w:val="clear" w:color="auto" w:fill="auto"/>
            <w:noWrap/>
            <w:vAlign w:val="bottom"/>
            <w:hideMark/>
          </w:tcPr>
          <w:p w14:paraId="32831B4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308</w:t>
            </w:r>
          </w:p>
        </w:tc>
        <w:tc>
          <w:tcPr>
            <w:tcW w:w="780" w:type="dxa"/>
            <w:tcBorders>
              <w:top w:val="nil"/>
              <w:left w:val="nil"/>
              <w:bottom w:val="nil"/>
              <w:right w:val="nil"/>
            </w:tcBorders>
            <w:shd w:val="clear" w:color="auto" w:fill="auto"/>
            <w:noWrap/>
            <w:vAlign w:val="bottom"/>
            <w:hideMark/>
          </w:tcPr>
          <w:p w14:paraId="6ABAE37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65</w:t>
            </w:r>
          </w:p>
        </w:tc>
        <w:tc>
          <w:tcPr>
            <w:tcW w:w="780" w:type="dxa"/>
            <w:tcBorders>
              <w:top w:val="nil"/>
              <w:left w:val="nil"/>
              <w:bottom w:val="nil"/>
              <w:right w:val="nil"/>
            </w:tcBorders>
            <w:shd w:val="clear" w:color="auto" w:fill="auto"/>
            <w:noWrap/>
            <w:vAlign w:val="bottom"/>
            <w:hideMark/>
          </w:tcPr>
          <w:p w14:paraId="1EB5103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83</w:t>
            </w:r>
          </w:p>
        </w:tc>
        <w:tc>
          <w:tcPr>
            <w:tcW w:w="780" w:type="dxa"/>
            <w:tcBorders>
              <w:top w:val="nil"/>
              <w:left w:val="nil"/>
              <w:bottom w:val="nil"/>
              <w:right w:val="nil"/>
            </w:tcBorders>
            <w:shd w:val="clear" w:color="auto" w:fill="auto"/>
            <w:noWrap/>
            <w:vAlign w:val="bottom"/>
            <w:hideMark/>
          </w:tcPr>
          <w:p w14:paraId="233AF7F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66</w:t>
            </w:r>
          </w:p>
        </w:tc>
        <w:tc>
          <w:tcPr>
            <w:tcW w:w="780" w:type="dxa"/>
            <w:tcBorders>
              <w:top w:val="nil"/>
              <w:left w:val="nil"/>
              <w:bottom w:val="nil"/>
              <w:right w:val="nil"/>
            </w:tcBorders>
            <w:shd w:val="clear" w:color="auto" w:fill="auto"/>
            <w:noWrap/>
            <w:vAlign w:val="bottom"/>
            <w:hideMark/>
          </w:tcPr>
          <w:p w14:paraId="2847F2E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6B3F8EB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151</w:t>
            </w:r>
          </w:p>
        </w:tc>
        <w:tc>
          <w:tcPr>
            <w:tcW w:w="780" w:type="dxa"/>
            <w:tcBorders>
              <w:top w:val="nil"/>
              <w:left w:val="nil"/>
              <w:bottom w:val="nil"/>
              <w:right w:val="nil"/>
            </w:tcBorders>
            <w:shd w:val="clear" w:color="auto" w:fill="auto"/>
            <w:noWrap/>
            <w:vAlign w:val="bottom"/>
            <w:hideMark/>
          </w:tcPr>
          <w:p w14:paraId="0053F9A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w:t>
            </w:r>
          </w:p>
        </w:tc>
        <w:tc>
          <w:tcPr>
            <w:tcW w:w="780" w:type="dxa"/>
            <w:tcBorders>
              <w:top w:val="nil"/>
              <w:left w:val="nil"/>
              <w:bottom w:val="nil"/>
              <w:right w:val="nil"/>
            </w:tcBorders>
            <w:shd w:val="clear" w:color="auto" w:fill="auto"/>
            <w:noWrap/>
            <w:vAlign w:val="bottom"/>
            <w:hideMark/>
          </w:tcPr>
          <w:p w14:paraId="309D1B1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25</w:t>
            </w:r>
          </w:p>
        </w:tc>
        <w:tc>
          <w:tcPr>
            <w:tcW w:w="780" w:type="dxa"/>
            <w:tcBorders>
              <w:top w:val="nil"/>
              <w:left w:val="nil"/>
              <w:bottom w:val="nil"/>
              <w:right w:val="nil"/>
            </w:tcBorders>
            <w:shd w:val="clear" w:color="auto" w:fill="auto"/>
            <w:noWrap/>
            <w:vAlign w:val="bottom"/>
            <w:hideMark/>
          </w:tcPr>
          <w:p w14:paraId="162412C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36</w:t>
            </w:r>
          </w:p>
        </w:tc>
      </w:tr>
      <w:tr w:rsidR="00FB077E" w:rsidRPr="00FB077E" w14:paraId="72257D49" w14:textId="77777777" w:rsidTr="00D21F2C">
        <w:trPr>
          <w:trHeight w:val="300"/>
        </w:trPr>
        <w:tc>
          <w:tcPr>
            <w:tcW w:w="2440" w:type="dxa"/>
            <w:tcBorders>
              <w:top w:val="nil"/>
              <w:left w:val="nil"/>
              <w:bottom w:val="nil"/>
              <w:right w:val="nil"/>
            </w:tcBorders>
            <w:shd w:val="clear" w:color="auto" w:fill="auto"/>
            <w:noWrap/>
            <w:vAlign w:val="center"/>
            <w:hideMark/>
          </w:tcPr>
          <w:p w14:paraId="3BD70027"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1105" w:type="dxa"/>
            <w:tcBorders>
              <w:top w:val="nil"/>
              <w:left w:val="nil"/>
              <w:bottom w:val="nil"/>
              <w:right w:val="nil"/>
            </w:tcBorders>
            <w:shd w:val="clear" w:color="auto" w:fill="auto"/>
            <w:noWrap/>
            <w:vAlign w:val="center"/>
            <w:hideMark/>
          </w:tcPr>
          <w:p w14:paraId="422DA30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1275" w:type="dxa"/>
            <w:tcBorders>
              <w:top w:val="nil"/>
              <w:left w:val="nil"/>
              <w:bottom w:val="nil"/>
              <w:right w:val="nil"/>
            </w:tcBorders>
            <w:shd w:val="clear" w:color="auto" w:fill="auto"/>
            <w:noWrap/>
            <w:vAlign w:val="center"/>
            <w:hideMark/>
          </w:tcPr>
          <w:p w14:paraId="6BD3EDB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740" w:type="dxa"/>
            <w:tcBorders>
              <w:top w:val="nil"/>
              <w:left w:val="nil"/>
              <w:bottom w:val="nil"/>
              <w:right w:val="nil"/>
            </w:tcBorders>
            <w:shd w:val="clear" w:color="auto" w:fill="auto"/>
            <w:noWrap/>
            <w:vAlign w:val="center"/>
            <w:hideMark/>
          </w:tcPr>
          <w:p w14:paraId="3C53DC8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964" w:type="dxa"/>
            <w:tcBorders>
              <w:top w:val="nil"/>
              <w:left w:val="nil"/>
              <w:bottom w:val="nil"/>
              <w:right w:val="nil"/>
            </w:tcBorders>
            <w:shd w:val="clear" w:color="auto" w:fill="auto"/>
            <w:noWrap/>
            <w:vAlign w:val="center"/>
            <w:hideMark/>
          </w:tcPr>
          <w:p w14:paraId="783FE68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467ADD4C"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886" w:type="dxa"/>
            <w:tcBorders>
              <w:top w:val="nil"/>
              <w:left w:val="nil"/>
              <w:bottom w:val="nil"/>
              <w:right w:val="nil"/>
            </w:tcBorders>
            <w:shd w:val="clear" w:color="auto" w:fill="auto"/>
            <w:noWrap/>
            <w:vAlign w:val="bottom"/>
            <w:hideMark/>
          </w:tcPr>
          <w:p w14:paraId="72887EF4"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797B4861"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0994A741"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26E11F63"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257DEA57"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6A93C91F"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429788F9"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4A6E82B6"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0C995A2F" w14:textId="77777777" w:rsidR="00FB077E" w:rsidRPr="00FB077E" w:rsidRDefault="00FB077E" w:rsidP="00FB077E">
            <w:pPr>
              <w:spacing w:after="0" w:line="240" w:lineRule="auto"/>
              <w:rPr>
                <w:rFonts w:ascii="Calibri" w:eastAsia="Times New Roman" w:hAnsi="Calibri" w:cs="Times New Roman"/>
                <w:color w:val="000000"/>
                <w:lang w:eastAsia="en-CA"/>
              </w:rPr>
            </w:pPr>
          </w:p>
        </w:tc>
      </w:tr>
      <w:tr w:rsidR="00FB077E" w:rsidRPr="00FB077E" w14:paraId="56896C2D" w14:textId="77777777" w:rsidTr="00D21F2C">
        <w:trPr>
          <w:trHeight w:val="300"/>
        </w:trPr>
        <w:tc>
          <w:tcPr>
            <w:tcW w:w="2440" w:type="dxa"/>
            <w:tcBorders>
              <w:top w:val="nil"/>
              <w:left w:val="nil"/>
              <w:bottom w:val="nil"/>
              <w:right w:val="nil"/>
            </w:tcBorders>
            <w:shd w:val="clear" w:color="auto" w:fill="auto"/>
            <w:noWrap/>
            <w:vAlign w:val="center"/>
            <w:hideMark/>
          </w:tcPr>
          <w:p w14:paraId="23444CE9" w14:textId="77777777" w:rsidR="00FB077E" w:rsidRPr="00FB077E" w:rsidRDefault="00FB077E" w:rsidP="00FB077E">
            <w:pPr>
              <w:spacing w:after="0" w:line="240" w:lineRule="auto"/>
              <w:rPr>
                <w:rFonts w:ascii="Calibri" w:eastAsia="Times New Roman" w:hAnsi="Calibri" w:cs="Times New Roman"/>
                <w:b/>
                <w:bCs/>
                <w:i/>
                <w:iCs/>
                <w:color w:val="000000"/>
                <w:lang w:eastAsia="en-CA"/>
              </w:rPr>
            </w:pPr>
            <w:r w:rsidRPr="00FB077E">
              <w:rPr>
                <w:rFonts w:ascii="Calibri" w:eastAsia="Times New Roman" w:hAnsi="Calibri" w:cs="Times New Roman"/>
                <w:b/>
                <w:bCs/>
                <w:i/>
                <w:iCs/>
                <w:color w:val="000000"/>
                <w:lang w:eastAsia="en-CA"/>
              </w:rPr>
              <w:t>Cycloalkanes</w:t>
            </w:r>
          </w:p>
        </w:tc>
        <w:tc>
          <w:tcPr>
            <w:tcW w:w="1105" w:type="dxa"/>
            <w:tcBorders>
              <w:top w:val="nil"/>
              <w:left w:val="nil"/>
              <w:bottom w:val="nil"/>
              <w:right w:val="nil"/>
            </w:tcBorders>
            <w:shd w:val="clear" w:color="auto" w:fill="auto"/>
            <w:noWrap/>
            <w:vAlign w:val="center"/>
            <w:hideMark/>
          </w:tcPr>
          <w:p w14:paraId="0E4755F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1275" w:type="dxa"/>
            <w:tcBorders>
              <w:top w:val="nil"/>
              <w:left w:val="nil"/>
              <w:bottom w:val="nil"/>
              <w:right w:val="nil"/>
            </w:tcBorders>
            <w:shd w:val="clear" w:color="auto" w:fill="auto"/>
            <w:noWrap/>
            <w:vAlign w:val="center"/>
            <w:hideMark/>
          </w:tcPr>
          <w:p w14:paraId="61BAD8D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740" w:type="dxa"/>
            <w:tcBorders>
              <w:top w:val="nil"/>
              <w:left w:val="nil"/>
              <w:bottom w:val="nil"/>
              <w:right w:val="nil"/>
            </w:tcBorders>
            <w:shd w:val="clear" w:color="auto" w:fill="auto"/>
            <w:noWrap/>
            <w:vAlign w:val="center"/>
            <w:hideMark/>
          </w:tcPr>
          <w:p w14:paraId="581CF18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964" w:type="dxa"/>
            <w:tcBorders>
              <w:top w:val="nil"/>
              <w:left w:val="nil"/>
              <w:bottom w:val="nil"/>
              <w:right w:val="nil"/>
            </w:tcBorders>
            <w:shd w:val="clear" w:color="auto" w:fill="auto"/>
            <w:noWrap/>
            <w:vAlign w:val="center"/>
            <w:hideMark/>
          </w:tcPr>
          <w:p w14:paraId="696B21A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4DF63046"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886" w:type="dxa"/>
            <w:tcBorders>
              <w:top w:val="nil"/>
              <w:left w:val="nil"/>
              <w:bottom w:val="nil"/>
              <w:right w:val="nil"/>
            </w:tcBorders>
            <w:shd w:val="clear" w:color="auto" w:fill="auto"/>
            <w:noWrap/>
            <w:vAlign w:val="bottom"/>
            <w:hideMark/>
          </w:tcPr>
          <w:p w14:paraId="78A6C0E6"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30431EBB"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19FECA6C"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5EA84695"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78A8A88E"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79573509"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219A9860"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42D46953"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69D975CF" w14:textId="77777777" w:rsidR="00FB077E" w:rsidRPr="00FB077E" w:rsidRDefault="00FB077E" w:rsidP="00FB077E">
            <w:pPr>
              <w:spacing w:after="0" w:line="240" w:lineRule="auto"/>
              <w:rPr>
                <w:rFonts w:ascii="Calibri" w:eastAsia="Times New Roman" w:hAnsi="Calibri" w:cs="Times New Roman"/>
                <w:color w:val="000000"/>
                <w:lang w:eastAsia="en-CA"/>
              </w:rPr>
            </w:pPr>
          </w:p>
        </w:tc>
      </w:tr>
      <w:tr w:rsidR="00FB077E" w:rsidRPr="00FB077E" w14:paraId="161ADC5D" w14:textId="77777777" w:rsidTr="00D21F2C">
        <w:trPr>
          <w:trHeight w:val="300"/>
        </w:trPr>
        <w:tc>
          <w:tcPr>
            <w:tcW w:w="2440" w:type="dxa"/>
            <w:tcBorders>
              <w:top w:val="nil"/>
              <w:left w:val="nil"/>
              <w:bottom w:val="nil"/>
              <w:right w:val="nil"/>
            </w:tcBorders>
            <w:shd w:val="clear" w:color="auto" w:fill="auto"/>
            <w:noWrap/>
            <w:vAlign w:val="center"/>
            <w:hideMark/>
          </w:tcPr>
          <w:p w14:paraId="7107DC5A" w14:textId="77777777" w:rsidR="00FB077E" w:rsidRPr="00FB077E" w:rsidRDefault="00FB077E" w:rsidP="00FB077E">
            <w:pPr>
              <w:spacing w:after="0" w:line="240" w:lineRule="auto"/>
              <w:rPr>
                <w:rFonts w:ascii="Calibri" w:eastAsia="Times New Roman" w:hAnsi="Calibri" w:cs="Times New Roman"/>
                <w:color w:val="000000"/>
                <w:lang w:eastAsia="en-CA"/>
              </w:rPr>
            </w:pPr>
            <w:proofErr w:type="spellStart"/>
            <w:r w:rsidRPr="00FB077E">
              <w:rPr>
                <w:rFonts w:ascii="Calibri" w:eastAsia="Times New Roman" w:hAnsi="Calibri" w:cs="Times New Roman"/>
                <w:color w:val="000000"/>
                <w:lang w:eastAsia="en-CA"/>
              </w:rPr>
              <w:t>Cyclopentane</w:t>
            </w:r>
            <w:proofErr w:type="spellEnd"/>
          </w:p>
        </w:tc>
        <w:tc>
          <w:tcPr>
            <w:tcW w:w="1105" w:type="dxa"/>
            <w:tcBorders>
              <w:top w:val="nil"/>
              <w:left w:val="nil"/>
              <w:bottom w:val="nil"/>
              <w:right w:val="nil"/>
            </w:tcBorders>
            <w:shd w:val="clear" w:color="auto" w:fill="auto"/>
            <w:noWrap/>
            <w:vAlign w:val="center"/>
            <w:hideMark/>
          </w:tcPr>
          <w:p w14:paraId="559D590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106CACB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342AE68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6CD9F6F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2.3 d</w:t>
            </w:r>
          </w:p>
        </w:tc>
        <w:tc>
          <w:tcPr>
            <w:tcW w:w="780" w:type="dxa"/>
            <w:tcBorders>
              <w:top w:val="nil"/>
              <w:left w:val="nil"/>
              <w:bottom w:val="nil"/>
              <w:right w:val="nil"/>
            </w:tcBorders>
            <w:shd w:val="clear" w:color="auto" w:fill="auto"/>
            <w:noWrap/>
            <w:vAlign w:val="bottom"/>
            <w:hideMark/>
          </w:tcPr>
          <w:p w14:paraId="00E5727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w:t>
            </w:r>
          </w:p>
        </w:tc>
        <w:tc>
          <w:tcPr>
            <w:tcW w:w="886" w:type="dxa"/>
            <w:tcBorders>
              <w:top w:val="nil"/>
              <w:left w:val="nil"/>
              <w:bottom w:val="nil"/>
              <w:right w:val="nil"/>
            </w:tcBorders>
            <w:shd w:val="clear" w:color="auto" w:fill="auto"/>
            <w:noWrap/>
            <w:vAlign w:val="bottom"/>
            <w:hideMark/>
          </w:tcPr>
          <w:p w14:paraId="7D64692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370</w:t>
            </w:r>
          </w:p>
        </w:tc>
        <w:tc>
          <w:tcPr>
            <w:tcW w:w="780" w:type="dxa"/>
            <w:tcBorders>
              <w:top w:val="nil"/>
              <w:left w:val="nil"/>
              <w:bottom w:val="nil"/>
              <w:right w:val="nil"/>
            </w:tcBorders>
            <w:shd w:val="clear" w:color="auto" w:fill="auto"/>
            <w:noWrap/>
            <w:vAlign w:val="bottom"/>
            <w:hideMark/>
          </w:tcPr>
          <w:p w14:paraId="102248D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38</w:t>
            </w:r>
          </w:p>
        </w:tc>
        <w:tc>
          <w:tcPr>
            <w:tcW w:w="780" w:type="dxa"/>
            <w:tcBorders>
              <w:top w:val="nil"/>
              <w:left w:val="nil"/>
              <w:bottom w:val="nil"/>
              <w:right w:val="nil"/>
            </w:tcBorders>
            <w:shd w:val="clear" w:color="auto" w:fill="auto"/>
            <w:noWrap/>
            <w:vAlign w:val="bottom"/>
            <w:hideMark/>
          </w:tcPr>
          <w:p w14:paraId="0E525A4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46</w:t>
            </w:r>
          </w:p>
        </w:tc>
        <w:tc>
          <w:tcPr>
            <w:tcW w:w="780" w:type="dxa"/>
            <w:tcBorders>
              <w:top w:val="nil"/>
              <w:left w:val="nil"/>
              <w:bottom w:val="nil"/>
              <w:right w:val="nil"/>
            </w:tcBorders>
            <w:shd w:val="clear" w:color="auto" w:fill="auto"/>
            <w:noWrap/>
            <w:vAlign w:val="bottom"/>
            <w:hideMark/>
          </w:tcPr>
          <w:p w14:paraId="085DD8F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40</w:t>
            </w:r>
          </w:p>
        </w:tc>
        <w:tc>
          <w:tcPr>
            <w:tcW w:w="780" w:type="dxa"/>
            <w:tcBorders>
              <w:top w:val="nil"/>
              <w:left w:val="nil"/>
              <w:bottom w:val="nil"/>
              <w:right w:val="nil"/>
            </w:tcBorders>
            <w:shd w:val="clear" w:color="auto" w:fill="auto"/>
            <w:noWrap/>
            <w:vAlign w:val="bottom"/>
            <w:hideMark/>
          </w:tcPr>
          <w:p w14:paraId="1358612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4093F99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65</w:t>
            </w:r>
          </w:p>
        </w:tc>
        <w:tc>
          <w:tcPr>
            <w:tcW w:w="780" w:type="dxa"/>
            <w:tcBorders>
              <w:top w:val="nil"/>
              <w:left w:val="nil"/>
              <w:bottom w:val="nil"/>
              <w:right w:val="nil"/>
            </w:tcBorders>
            <w:shd w:val="clear" w:color="auto" w:fill="auto"/>
            <w:noWrap/>
            <w:vAlign w:val="bottom"/>
            <w:hideMark/>
          </w:tcPr>
          <w:p w14:paraId="07DA3F2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w:t>
            </w:r>
          </w:p>
        </w:tc>
        <w:tc>
          <w:tcPr>
            <w:tcW w:w="780" w:type="dxa"/>
            <w:tcBorders>
              <w:top w:val="nil"/>
              <w:left w:val="nil"/>
              <w:bottom w:val="nil"/>
              <w:right w:val="nil"/>
            </w:tcBorders>
            <w:shd w:val="clear" w:color="auto" w:fill="auto"/>
            <w:noWrap/>
            <w:vAlign w:val="bottom"/>
            <w:hideMark/>
          </w:tcPr>
          <w:p w14:paraId="5AB6020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w:t>
            </w:r>
          </w:p>
        </w:tc>
        <w:tc>
          <w:tcPr>
            <w:tcW w:w="780" w:type="dxa"/>
            <w:tcBorders>
              <w:top w:val="nil"/>
              <w:left w:val="nil"/>
              <w:bottom w:val="nil"/>
              <w:right w:val="nil"/>
            </w:tcBorders>
            <w:shd w:val="clear" w:color="auto" w:fill="auto"/>
            <w:noWrap/>
            <w:vAlign w:val="bottom"/>
            <w:hideMark/>
          </w:tcPr>
          <w:p w14:paraId="1378A33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w:t>
            </w:r>
          </w:p>
        </w:tc>
      </w:tr>
      <w:tr w:rsidR="00FB077E" w:rsidRPr="00FB077E" w14:paraId="11481FB2" w14:textId="77777777" w:rsidTr="00D21F2C">
        <w:trPr>
          <w:trHeight w:val="300"/>
        </w:trPr>
        <w:tc>
          <w:tcPr>
            <w:tcW w:w="2440" w:type="dxa"/>
            <w:tcBorders>
              <w:top w:val="nil"/>
              <w:left w:val="nil"/>
              <w:bottom w:val="nil"/>
              <w:right w:val="nil"/>
            </w:tcBorders>
            <w:shd w:val="clear" w:color="auto" w:fill="auto"/>
            <w:noWrap/>
            <w:vAlign w:val="center"/>
            <w:hideMark/>
          </w:tcPr>
          <w:p w14:paraId="1F848BAB" w14:textId="77777777" w:rsidR="00FB077E" w:rsidRPr="00FB077E" w:rsidRDefault="00FB077E" w:rsidP="00FB077E">
            <w:pPr>
              <w:spacing w:after="0" w:line="240" w:lineRule="auto"/>
              <w:rPr>
                <w:rFonts w:ascii="Calibri" w:eastAsia="Times New Roman" w:hAnsi="Calibri" w:cs="Times New Roman"/>
                <w:color w:val="000000"/>
                <w:lang w:eastAsia="en-CA"/>
              </w:rPr>
            </w:pPr>
            <w:proofErr w:type="spellStart"/>
            <w:r w:rsidRPr="00FB077E">
              <w:rPr>
                <w:rFonts w:ascii="Calibri" w:eastAsia="Times New Roman" w:hAnsi="Calibri" w:cs="Times New Roman"/>
                <w:color w:val="000000"/>
                <w:lang w:eastAsia="en-CA"/>
              </w:rPr>
              <w:t>Methylcyclopentane</w:t>
            </w:r>
            <w:proofErr w:type="spellEnd"/>
          </w:p>
        </w:tc>
        <w:tc>
          <w:tcPr>
            <w:tcW w:w="1105" w:type="dxa"/>
            <w:tcBorders>
              <w:top w:val="nil"/>
              <w:left w:val="nil"/>
              <w:bottom w:val="nil"/>
              <w:right w:val="nil"/>
            </w:tcBorders>
            <w:shd w:val="clear" w:color="auto" w:fill="auto"/>
            <w:noWrap/>
            <w:vAlign w:val="center"/>
            <w:hideMark/>
          </w:tcPr>
          <w:p w14:paraId="3AEED53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7776A4B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1D9A562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44E8D7A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33A73E8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32166E6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600</w:t>
            </w:r>
          </w:p>
        </w:tc>
        <w:tc>
          <w:tcPr>
            <w:tcW w:w="780" w:type="dxa"/>
            <w:tcBorders>
              <w:top w:val="nil"/>
              <w:left w:val="nil"/>
              <w:bottom w:val="nil"/>
              <w:right w:val="nil"/>
            </w:tcBorders>
            <w:shd w:val="clear" w:color="auto" w:fill="auto"/>
            <w:noWrap/>
            <w:vAlign w:val="bottom"/>
            <w:hideMark/>
          </w:tcPr>
          <w:p w14:paraId="21952E9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102</w:t>
            </w:r>
          </w:p>
        </w:tc>
        <w:tc>
          <w:tcPr>
            <w:tcW w:w="780" w:type="dxa"/>
            <w:tcBorders>
              <w:top w:val="nil"/>
              <w:left w:val="nil"/>
              <w:bottom w:val="nil"/>
              <w:right w:val="nil"/>
            </w:tcBorders>
            <w:shd w:val="clear" w:color="auto" w:fill="auto"/>
            <w:noWrap/>
            <w:vAlign w:val="bottom"/>
            <w:hideMark/>
          </w:tcPr>
          <w:p w14:paraId="73294F4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113</w:t>
            </w:r>
          </w:p>
        </w:tc>
        <w:tc>
          <w:tcPr>
            <w:tcW w:w="780" w:type="dxa"/>
            <w:tcBorders>
              <w:top w:val="nil"/>
              <w:left w:val="nil"/>
              <w:bottom w:val="nil"/>
              <w:right w:val="nil"/>
            </w:tcBorders>
            <w:shd w:val="clear" w:color="auto" w:fill="auto"/>
            <w:noWrap/>
            <w:vAlign w:val="bottom"/>
            <w:hideMark/>
          </w:tcPr>
          <w:p w14:paraId="12D2B99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85</w:t>
            </w:r>
          </w:p>
        </w:tc>
        <w:tc>
          <w:tcPr>
            <w:tcW w:w="780" w:type="dxa"/>
            <w:tcBorders>
              <w:top w:val="nil"/>
              <w:left w:val="nil"/>
              <w:bottom w:val="nil"/>
              <w:right w:val="nil"/>
            </w:tcBorders>
            <w:shd w:val="clear" w:color="auto" w:fill="auto"/>
            <w:noWrap/>
            <w:vAlign w:val="bottom"/>
            <w:hideMark/>
          </w:tcPr>
          <w:p w14:paraId="3925F62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0061D18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584</w:t>
            </w:r>
          </w:p>
        </w:tc>
        <w:tc>
          <w:tcPr>
            <w:tcW w:w="780" w:type="dxa"/>
            <w:tcBorders>
              <w:top w:val="nil"/>
              <w:left w:val="nil"/>
              <w:bottom w:val="nil"/>
              <w:right w:val="nil"/>
            </w:tcBorders>
            <w:shd w:val="clear" w:color="auto" w:fill="auto"/>
            <w:noWrap/>
            <w:vAlign w:val="bottom"/>
            <w:hideMark/>
          </w:tcPr>
          <w:p w14:paraId="43B0C05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59</w:t>
            </w:r>
          </w:p>
        </w:tc>
        <w:tc>
          <w:tcPr>
            <w:tcW w:w="780" w:type="dxa"/>
            <w:tcBorders>
              <w:top w:val="nil"/>
              <w:left w:val="nil"/>
              <w:bottom w:val="nil"/>
              <w:right w:val="nil"/>
            </w:tcBorders>
            <w:shd w:val="clear" w:color="auto" w:fill="auto"/>
            <w:noWrap/>
            <w:vAlign w:val="bottom"/>
            <w:hideMark/>
          </w:tcPr>
          <w:p w14:paraId="6ED0040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90</w:t>
            </w:r>
          </w:p>
        </w:tc>
        <w:tc>
          <w:tcPr>
            <w:tcW w:w="780" w:type="dxa"/>
            <w:tcBorders>
              <w:top w:val="nil"/>
              <w:left w:val="nil"/>
              <w:bottom w:val="nil"/>
              <w:right w:val="nil"/>
            </w:tcBorders>
            <w:shd w:val="clear" w:color="auto" w:fill="auto"/>
            <w:noWrap/>
            <w:vAlign w:val="bottom"/>
            <w:hideMark/>
          </w:tcPr>
          <w:p w14:paraId="3D3765C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104</w:t>
            </w:r>
          </w:p>
        </w:tc>
      </w:tr>
      <w:tr w:rsidR="00FB077E" w:rsidRPr="00FB077E" w14:paraId="68C17608" w14:textId="77777777" w:rsidTr="00D21F2C">
        <w:trPr>
          <w:trHeight w:val="300"/>
        </w:trPr>
        <w:tc>
          <w:tcPr>
            <w:tcW w:w="2440" w:type="dxa"/>
            <w:tcBorders>
              <w:top w:val="nil"/>
              <w:left w:val="nil"/>
              <w:bottom w:val="nil"/>
              <w:right w:val="nil"/>
            </w:tcBorders>
            <w:shd w:val="clear" w:color="auto" w:fill="auto"/>
            <w:noWrap/>
            <w:vAlign w:val="center"/>
            <w:hideMark/>
          </w:tcPr>
          <w:p w14:paraId="16F49D13"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Cyclohexane</w:t>
            </w:r>
          </w:p>
        </w:tc>
        <w:tc>
          <w:tcPr>
            <w:tcW w:w="1105" w:type="dxa"/>
            <w:tcBorders>
              <w:top w:val="nil"/>
              <w:left w:val="nil"/>
              <w:bottom w:val="nil"/>
              <w:right w:val="nil"/>
            </w:tcBorders>
            <w:shd w:val="clear" w:color="auto" w:fill="auto"/>
            <w:noWrap/>
            <w:vAlign w:val="center"/>
            <w:hideMark/>
          </w:tcPr>
          <w:p w14:paraId="413A983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7FEEB6F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03EF2AE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094CD64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 d</w:t>
            </w:r>
          </w:p>
        </w:tc>
        <w:tc>
          <w:tcPr>
            <w:tcW w:w="780" w:type="dxa"/>
            <w:tcBorders>
              <w:top w:val="nil"/>
              <w:left w:val="nil"/>
              <w:bottom w:val="nil"/>
              <w:right w:val="nil"/>
            </w:tcBorders>
            <w:shd w:val="clear" w:color="auto" w:fill="auto"/>
            <w:noWrap/>
            <w:vAlign w:val="bottom"/>
            <w:hideMark/>
          </w:tcPr>
          <w:p w14:paraId="63C521C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1CADD42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348</w:t>
            </w:r>
          </w:p>
        </w:tc>
        <w:tc>
          <w:tcPr>
            <w:tcW w:w="780" w:type="dxa"/>
            <w:tcBorders>
              <w:top w:val="nil"/>
              <w:left w:val="nil"/>
              <w:bottom w:val="nil"/>
              <w:right w:val="nil"/>
            </w:tcBorders>
            <w:shd w:val="clear" w:color="auto" w:fill="auto"/>
            <w:noWrap/>
            <w:vAlign w:val="bottom"/>
            <w:hideMark/>
          </w:tcPr>
          <w:p w14:paraId="53B044C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69</w:t>
            </w:r>
          </w:p>
        </w:tc>
        <w:tc>
          <w:tcPr>
            <w:tcW w:w="780" w:type="dxa"/>
            <w:tcBorders>
              <w:top w:val="nil"/>
              <w:left w:val="nil"/>
              <w:bottom w:val="nil"/>
              <w:right w:val="nil"/>
            </w:tcBorders>
            <w:shd w:val="clear" w:color="auto" w:fill="auto"/>
            <w:noWrap/>
            <w:vAlign w:val="bottom"/>
            <w:hideMark/>
          </w:tcPr>
          <w:p w14:paraId="2C4BDFD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82</w:t>
            </w:r>
          </w:p>
        </w:tc>
        <w:tc>
          <w:tcPr>
            <w:tcW w:w="780" w:type="dxa"/>
            <w:tcBorders>
              <w:top w:val="nil"/>
              <w:left w:val="nil"/>
              <w:bottom w:val="nil"/>
              <w:right w:val="nil"/>
            </w:tcBorders>
            <w:shd w:val="clear" w:color="auto" w:fill="auto"/>
            <w:noWrap/>
            <w:vAlign w:val="bottom"/>
            <w:hideMark/>
          </w:tcPr>
          <w:p w14:paraId="75D5EDA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64</w:t>
            </w:r>
          </w:p>
        </w:tc>
        <w:tc>
          <w:tcPr>
            <w:tcW w:w="780" w:type="dxa"/>
            <w:tcBorders>
              <w:top w:val="nil"/>
              <w:left w:val="nil"/>
              <w:bottom w:val="nil"/>
              <w:right w:val="nil"/>
            </w:tcBorders>
            <w:shd w:val="clear" w:color="auto" w:fill="auto"/>
            <w:noWrap/>
            <w:vAlign w:val="bottom"/>
            <w:hideMark/>
          </w:tcPr>
          <w:p w14:paraId="2B0AF74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5EBC85D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118</w:t>
            </w:r>
          </w:p>
        </w:tc>
        <w:tc>
          <w:tcPr>
            <w:tcW w:w="780" w:type="dxa"/>
            <w:tcBorders>
              <w:top w:val="nil"/>
              <w:left w:val="nil"/>
              <w:bottom w:val="nil"/>
              <w:right w:val="nil"/>
            </w:tcBorders>
            <w:shd w:val="clear" w:color="auto" w:fill="auto"/>
            <w:noWrap/>
            <w:vAlign w:val="bottom"/>
            <w:hideMark/>
          </w:tcPr>
          <w:p w14:paraId="0167E51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w:t>
            </w:r>
          </w:p>
        </w:tc>
        <w:tc>
          <w:tcPr>
            <w:tcW w:w="780" w:type="dxa"/>
            <w:tcBorders>
              <w:top w:val="nil"/>
              <w:left w:val="nil"/>
              <w:bottom w:val="nil"/>
              <w:right w:val="nil"/>
            </w:tcBorders>
            <w:shd w:val="clear" w:color="auto" w:fill="auto"/>
            <w:noWrap/>
            <w:vAlign w:val="bottom"/>
            <w:hideMark/>
          </w:tcPr>
          <w:p w14:paraId="09CCAEF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22</w:t>
            </w:r>
          </w:p>
        </w:tc>
        <w:tc>
          <w:tcPr>
            <w:tcW w:w="780" w:type="dxa"/>
            <w:tcBorders>
              <w:top w:val="nil"/>
              <w:left w:val="nil"/>
              <w:bottom w:val="nil"/>
              <w:right w:val="nil"/>
            </w:tcBorders>
            <w:shd w:val="clear" w:color="auto" w:fill="auto"/>
            <w:noWrap/>
            <w:vAlign w:val="bottom"/>
            <w:hideMark/>
          </w:tcPr>
          <w:p w14:paraId="0C6062F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28</w:t>
            </w:r>
          </w:p>
        </w:tc>
      </w:tr>
      <w:tr w:rsidR="00FB077E" w:rsidRPr="00FB077E" w14:paraId="58E559F1" w14:textId="77777777" w:rsidTr="00D21F2C">
        <w:trPr>
          <w:trHeight w:val="300"/>
        </w:trPr>
        <w:tc>
          <w:tcPr>
            <w:tcW w:w="2440" w:type="dxa"/>
            <w:tcBorders>
              <w:top w:val="nil"/>
              <w:left w:val="nil"/>
              <w:bottom w:val="nil"/>
              <w:right w:val="nil"/>
            </w:tcBorders>
            <w:shd w:val="clear" w:color="auto" w:fill="auto"/>
            <w:noWrap/>
            <w:vAlign w:val="center"/>
            <w:hideMark/>
          </w:tcPr>
          <w:p w14:paraId="60DA005C" w14:textId="77777777" w:rsidR="00FB077E" w:rsidRPr="00FB077E" w:rsidRDefault="00FB077E" w:rsidP="00FB077E">
            <w:pPr>
              <w:spacing w:after="0" w:line="240" w:lineRule="auto"/>
              <w:rPr>
                <w:rFonts w:ascii="Calibri" w:eastAsia="Times New Roman" w:hAnsi="Calibri" w:cs="Times New Roman"/>
                <w:color w:val="000000"/>
                <w:lang w:eastAsia="en-CA"/>
              </w:rPr>
            </w:pPr>
            <w:proofErr w:type="spellStart"/>
            <w:r w:rsidRPr="00FB077E">
              <w:rPr>
                <w:rFonts w:ascii="Calibri" w:eastAsia="Times New Roman" w:hAnsi="Calibri" w:cs="Times New Roman"/>
                <w:color w:val="000000"/>
                <w:lang w:eastAsia="en-CA"/>
              </w:rPr>
              <w:t>Methylcyclohexane</w:t>
            </w:r>
            <w:proofErr w:type="spellEnd"/>
          </w:p>
        </w:tc>
        <w:tc>
          <w:tcPr>
            <w:tcW w:w="1105" w:type="dxa"/>
            <w:tcBorders>
              <w:top w:val="nil"/>
              <w:left w:val="nil"/>
              <w:bottom w:val="nil"/>
              <w:right w:val="nil"/>
            </w:tcBorders>
            <w:shd w:val="clear" w:color="auto" w:fill="auto"/>
            <w:noWrap/>
            <w:vAlign w:val="center"/>
            <w:hideMark/>
          </w:tcPr>
          <w:p w14:paraId="264CBDB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6916C55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299E36E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35AC5B7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 d</w:t>
            </w:r>
          </w:p>
        </w:tc>
        <w:tc>
          <w:tcPr>
            <w:tcW w:w="780" w:type="dxa"/>
            <w:tcBorders>
              <w:top w:val="nil"/>
              <w:left w:val="nil"/>
              <w:bottom w:val="nil"/>
              <w:right w:val="nil"/>
            </w:tcBorders>
            <w:shd w:val="clear" w:color="auto" w:fill="auto"/>
            <w:noWrap/>
            <w:vAlign w:val="bottom"/>
            <w:hideMark/>
          </w:tcPr>
          <w:p w14:paraId="303E86A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69C0900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181</w:t>
            </w:r>
          </w:p>
        </w:tc>
        <w:tc>
          <w:tcPr>
            <w:tcW w:w="780" w:type="dxa"/>
            <w:tcBorders>
              <w:top w:val="nil"/>
              <w:left w:val="nil"/>
              <w:bottom w:val="nil"/>
              <w:right w:val="nil"/>
            </w:tcBorders>
            <w:shd w:val="clear" w:color="auto" w:fill="auto"/>
            <w:noWrap/>
            <w:vAlign w:val="bottom"/>
            <w:hideMark/>
          </w:tcPr>
          <w:p w14:paraId="1B61605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35</w:t>
            </w:r>
          </w:p>
        </w:tc>
        <w:tc>
          <w:tcPr>
            <w:tcW w:w="780" w:type="dxa"/>
            <w:tcBorders>
              <w:top w:val="nil"/>
              <w:left w:val="nil"/>
              <w:bottom w:val="nil"/>
              <w:right w:val="nil"/>
            </w:tcBorders>
            <w:shd w:val="clear" w:color="auto" w:fill="auto"/>
            <w:noWrap/>
            <w:vAlign w:val="bottom"/>
            <w:hideMark/>
          </w:tcPr>
          <w:p w14:paraId="01B8B0C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44</w:t>
            </w:r>
          </w:p>
        </w:tc>
        <w:tc>
          <w:tcPr>
            <w:tcW w:w="780" w:type="dxa"/>
            <w:tcBorders>
              <w:top w:val="nil"/>
              <w:left w:val="nil"/>
              <w:bottom w:val="nil"/>
              <w:right w:val="nil"/>
            </w:tcBorders>
            <w:shd w:val="clear" w:color="auto" w:fill="auto"/>
            <w:noWrap/>
            <w:vAlign w:val="bottom"/>
            <w:hideMark/>
          </w:tcPr>
          <w:p w14:paraId="2561D83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35</w:t>
            </w:r>
          </w:p>
        </w:tc>
        <w:tc>
          <w:tcPr>
            <w:tcW w:w="780" w:type="dxa"/>
            <w:tcBorders>
              <w:top w:val="nil"/>
              <w:left w:val="nil"/>
              <w:bottom w:val="nil"/>
              <w:right w:val="nil"/>
            </w:tcBorders>
            <w:shd w:val="clear" w:color="auto" w:fill="auto"/>
            <w:noWrap/>
            <w:vAlign w:val="bottom"/>
            <w:hideMark/>
          </w:tcPr>
          <w:p w14:paraId="35AFC83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33A0AC7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56</w:t>
            </w:r>
          </w:p>
        </w:tc>
        <w:tc>
          <w:tcPr>
            <w:tcW w:w="780" w:type="dxa"/>
            <w:tcBorders>
              <w:top w:val="nil"/>
              <w:left w:val="nil"/>
              <w:bottom w:val="nil"/>
              <w:right w:val="nil"/>
            </w:tcBorders>
            <w:shd w:val="clear" w:color="auto" w:fill="auto"/>
            <w:noWrap/>
            <w:vAlign w:val="bottom"/>
            <w:hideMark/>
          </w:tcPr>
          <w:p w14:paraId="36060E5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21607AF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w:t>
            </w:r>
          </w:p>
        </w:tc>
        <w:tc>
          <w:tcPr>
            <w:tcW w:w="780" w:type="dxa"/>
            <w:tcBorders>
              <w:top w:val="nil"/>
              <w:left w:val="nil"/>
              <w:bottom w:val="nil"/>
              <w:right w:val="nil"/>
            </w:tcBorders>
            <w:shd w:val="clear" w:color="auto" w:fill="auto"/>
            <w:noWrap/>
            <w:vAlign w:val="bottom"/>
            <w:hideMark/>
          </w:tcPr>
          <w:p w14:paraId="0D5A366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w:t>
            </w:r>
          </w:p>
        </w:tc>
      </w:tr>
      <w:tr w:rsidR="00FB077E" w:rsidRPr="00FB077E" w14:paraId="0E15C827" w14:textId="77777777" w:rsidTr="00D21F2C">
        <w:trPr>
          <w:trHeight w:val="300"/>
        </w:trPr>
        <w:tc>
          <w:tcPr>
            <w:tcW w:w="2440" w:type="dxa"/>
            <w:tcBorders>
              <w:top w:val="nil"/>
              <w:left w:val="nil"/>
              <w:bottom w:val="nil"/>
              <w:right w:val="nil"/>
            </w:tcBorders>
            <w:shd w:val="clear" w:color="auto" w:fill="auto"/>
            <w:noWrap/>
            <w:vAlign w:val="center"/>
            <w:hideMark/>
          </w:tcPr>
          <w:p w14:paraId="71B8548E" w14:textId="77777777" w:rsidR="00FB077E" w:rsidRPr="00FB077E" w:rsidRDefault="00FB077E" w:rsidP="00FB077E">
            <w:pPr>
              <w:spacing w:after="0" w:line="240" w:lineRule="auto"/>
              <w:rPr>
                <w:rFonts w:ascii="Calibri" w:eastAsia="Times New Roman" w:hAnsi="Calibri" w:cs="Times New Roman"/>
                <w:b/>
                <w:bCs/>
                <w:color w:val="000000"/>
                <w:lang w:eastAsia="en-CA"/>
              </w:rPr>
            </w:pPr>
          </w:p>
        </w:tc>
        <w:tc>
          <w:tcPr>
            <w:tcW w:w="1105" w:type="dxa"/>
            <w:tcBorders>
              <w:top w:val="nil"/>
              <w:left w:val="nil"/>
              <w:bottom w:val="nil"/>
              <w:right w:val="nil"/>
            </w:tcBorders>
            <w:shd w:val="clear" w:color="auto" w:fill="auto"/>
            <w:noWrap/>
            <w:vAlign w:val="center"/>
            <w:hideMark/>
          </w:tcPr>
          <w:p w14:paraId="4790BBE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1275" w:type="dxa"/>
            <w:tcBorders>
              <w:top w:val="nil"/>
              <w:left w:val="nil"/>
              <w:bottom w:val="nil"/>
              <w:right w:val="nil"/>
            </w:tcBorders>
            <w:shd w:val="clear" w:color="auto" w:fill="auto"/>
            <w:noWrap/>
            <w:vAlign w:val="center"/>
            <w:hideMark/>
          </w:tcPr>
          <w:p w14:paraId="1685718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740" w:type="dxa"/>
            <w:tcBorders>
              <w:top w:val="nil"/>
              <w:left w:val="nil"/>
              <w:bottom w:val="nil"/>
              <w:right w:val="nil"/>
            </w:tcBorders>
            <w:shd w:val="clear" w:color="auto" w:fill="auto"/>
            <w:noWrap/>
            <w:vAlign w:val="center"/>
            <w:hideMark/>
          </w:tcPr>
          <w:p w14:paraId="1861DF8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964" w:type="dxa"/>
            <w:tcBorders>
              <w:top w:val="nil"/>
              <w:left w:val="nil"/>
              <w:bottom w:val="nil"/>
              <w:right w:val="nil"/>
            </w:tcBorders>
            <w:shd w:val="clear" w:color="auto" w:fill="auto"/>
            <w:noWrap/>
            <w:vAlign w:val="center"/>
            <w:hideMark/>
          </w:tcPr>
          <w:p w14:paraId="7DC9057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23E2EA97"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886" w:type="dxa"/>
            <w:tcBorders>
              <w:top w:val="nil"/>
              <w:left w:val="nil"/>
              <w:bottom w:val="nil"/>
              <w:right w:val="nil"/>
            </w:tcBorders>
            <w:shd w:val="clear" w:color="auto" w:fill="auto"/>
            <w:noWrap/>
            <w:vAlign w:val="bottom"/>
            <w:hideMark/>
          </w:tcPr>
          <w:p w14:paraId="534E6637"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01B43123"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78CDC76E"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0968BE41"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12576E67"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3F330E08"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24AE0D9E"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444D2F87"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602532AC" w14:textId="77777777" w:rsidR="00FB077E" w:rsidRPr="00FB077E" w:rsidRDefault="00FB077E" w:rsidP="00FB077E">
            <w:pPr>
              <w:spacing w:after="0" w:line="240" w:lineRule="auto"/>
              <w:rPr>
                <w:rFonts w:ascii="Calibri" w:eastAsia="Times New Roman" w:hAnsi="Calibri" w:cs="Times New Roman"/>
                <w:color w:val="000000"/>
                <w:lang w:eastAsia="en-CA"/>
              </w:rPr>
            </w:pPr>
          </w:p>
        </w:tc>
      </w:tr>
      <w:tr w:rsidR="00FB077E" w:rsidRPr="00FB077E" w14:paraId="79BEA9F4" w14:textId="77777777" w:rsidTr="00D21F2C">
        <w:trPr>
          <w:trHeight w:val="300"/>
        </w:trPr>
        <w:tc>
          <w:tcPr>
            <w:tcW w:w="2440" w:type="dxa"/>
            <w:tcBorders>
              <w:top w:val="nil"/>
              <w:left w:val="nil"/>
              <w:bottom w:val="nil"/>
              <w:right w:val="nil"/>
            </w:tcBorders>
            <w:shd w:val="clear" w:color="auto" w:fill="auto"/>
            <w:noWrap/>
            <w:vAlign w:val="center"/>
            <w:hideMark/>
          </w:tcPr>
          <w:p w14:paraId="74AC4792" w14:textId="77777777" w:rsidR="00FB077E" w:rsidRPr="00FB077E" w:rsidRDefault="00FB077E" w:rsidP="00FB077E">
            <w:pPr>
              <w:spacing w:after="0" w:line="240" w:lineRule="auto"/>
              <w:rPr>
                <w:rFonts w:ascii="Calibri" w:eastAsia="Times New Roman" w:hAnsi="Calibri" w:cs="Times New Roman"/>
                <w:b/>
                <w:bCs/>
                <w:i/>
                <w:iCs/>
                <w:color w:val="000000"/>
                <w:lang w:eastAsia="en-CA"/>
              </w:rPr>
            </w:pPr>
            <w:r w:rsidRPr="00FB077E">
              <w:rPr>
                <w:rFonts w:ascii="Calibri" w:eastAsia="Times New Roman" w:hAnsi="Calibri" w:cs="Times New Roman"/>
                <w:b/>
                <w:bCs/>
                <w:i/>
                <w:iCs/>
                <w:color w:val="000000"/>
                <w:lang w:eastAsia="en-CA"/>
              </w:rPr>
              <w:t>Alkenes/Alkynes</w:t>
            </w:r>
          </w:p>
        </w:tc>
        <w:tc>
          <w:tcPr>
            <w:tcW w:w="1105" w:type="dxa"/>
            <w:tcBorders>
              <w:top w:val="nil"/>
              <w:left w:val="nil"/>
              <w:bottom w:val="nil"/>
              <w:right w:val="nil"/>
            </w:tcBorders>
            <w:shd w:val="clear" w:color="auto" w:fill="auto"/>
            <w:noWrap/>
            <w:vAlign w:val="center"/>
            <w:hideMark/>
          </w:tcPr>
          <w:p w14:paraId="1042B03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1275" w:type="dxa"/>
            <w:tcBorders>
              <w:top w:val="nil"/>
              <w:left w:val="nil"/>
              <w:bottom w:val="nil"/>
              <w:right w:val="nil"/>
            </w:tcBorders>
            <w:shd w:val="clear" w:color="auto" w:fill="auto"/>
            <w:noWrap/>
            <w:vAlign w:val="center"/>
            <w:hideMark/>
          </w:tcPr>
          <w:p w14:paraId="696EF15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740" w:type="dxa"/>
            <w:tcBorders>
              <w:top w:val="nil"/>
              <w:left w:val="nil"/>
              <w:bottom w:val="nil"/>
              <w:right w:val="nil"/>
            </w:tcBorders>
            <w:shd w:val="clear" w:color="auto" w:fill="auto"/>
            <w:noWrap/>
            <w:vAlign w:val="center"/>
            <w:hideMark/>
          </w:tcPr>
          <w:p w14:paraId="602D7BC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964" w:type="dxa"/>
            <w:tcBorders>
              <w:top w:val="nil"/>
              <w:left w:val="nil"/>
              <w:bottom w:val="nil"/>
              <w:right w:val="nil"/>
            </w:tcBorders>
            <w:shd w:val="clear" w:color="auto" w:fill="auto"/>
            <w:noWrap/>
            <w:vAlign w:val="center"/>
            <w:hideMark/>
          </w:tcPr>
          <w:p w14:paraId="4BF1A38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101C75E0"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886" w:type="dxa"/>
            <w:tcBorders>
              <w:top w:val="nil"/>
              <w:left w:val="nil"/>
              <w:bottom w:val="nil"/>
              <w:right w:val="nil"/>
            </w:tcBorders>
            <w:shd w:val="clear" w:color="auto" w:fill="auto"/>
            <w:noWrap/>
            <w:vAlign w:val="bottom"/>
            <w:hideMark/>
          </w:tcPr>
          <w:p w14:paraId="2EE2CC72"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4DCA027C"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59CE3D6A"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5816FAB3"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049C9426"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05EC3798"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521D8820"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51FC1F85"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505220BC" w14:textId="77777777" w:rsidR="00FB077E" w:rsidRPr="00FB077E" w:rsidRDefault="00FB077E" w:rsidP="00FB077E">
            <w:pPr>
              <w:spacing w:after="0" w:line="240" w:lineRule="auto"/>
              <w:rPr>
                <w:rFonts w:ascii="Calibri" w:eastAsia="Times New Roman" w:hAnsi="Calibri" w:cs="Times New Roman"/>
                <w:color w:val="000000"/>
                <w:lang w:eastAsia="en-CA"/>
              </w:rPr>
            </w:pPr>
          </w:p>
        </w:tc>
      </w:tr>
      <w:tr w:rsidR="00FB077E" w:rsidRPr="00FB077E" w14:paraId="788C2CFB" w14:textId="77777777" w:rsidTr="00D21F2C">
        <w:trPr>
          <w:trHeight w:val="300"/>
        </w:trPr>
        <w:tc>
          <w:tcPr>
            <w:tcW w:w="2440" w:type="dxa"/>
            <w:tcBorders>
              <w:top w:val="nil"/>
              <w:left w:val="nil"/>
              <w:bottom w:val="nil"/>
              <w:right w:val="nil"/>
            </w:tcBorders>
            <w:shd w:val="clear" w:color="auto" w:fill="auto"/>
            <w:noWrap/>
            <w:vAlign w:val="center"/>
            <w:hideMark/>
          </w:tcPr>
          <w:p w14:paraId="228AF7CB"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Ethyne</w:t>
            </w:r>
          </w:p>
        </w:tc>
        <w:tc>
          <w:tcPr>
            <w:tcW w:w="1105" w:type="dxa"/>
            <w:tcBorders>
              <w:top w:val="nil"/>
              <w:left w:val="nil"/>
              <w:bottom w:val="nil"/>
              <w:right w:val="nil"/>
            </w:tcBorders>
            <w:shd w:val="clear" w:color="auto" w:fill="auto"/>
            <w:noWrap/>
            <w:vAlign w:val="center"/>
            <w:hideMark/>
          </w:tcPr>
          <w:p w14:paraId="4850EDD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63C1AC7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180357F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53531BD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 d</w:t>
            </w:r>
          </w:p>
        </w:tc>
        <w:tc>
          <w:tcPr>
            <w:tcW w:w="780" w:type="dxa"/>
            <w:tcBorders>
              <w:top w:val="nil"/>
              <w:left w:val="nil"/>
              <w:bottom w:val="nil"/>
              <w:right w:val="nil"/>
            </w:tcBorders>
            <w:shd w:val="clear" w:color="auto" w:fill="auto"/>
            <w:noWrap/>
            <w:vAlign w:val="bottom"/>
            <w:hideMark/>
          </w:tcPr>
          <w:p w14:paraId="365FD0E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304</w:t>
            </w:r>
          </w:p>
        </w:tc>
        <w:tc>
          <w:tcPr>
            <w:tcW w:w="886" w:type="dxa"/>
            <w:tcBorders>
              <w:top w:val="nil"/>
              <w:left w:val="nil"/>
              <w:bottom w:val="nil"/>
              <w:right w:val="nil"/>
            </w:tcBorders>
            <w:shd w:val="clear" w:color="auto" w:fill="auto"/>
            <w:noWrap/>
            <w:vAlign w:val="bottom"/>
            <w:hideMark/>
          </w:tcPr>
          <w:p w14:paraId="14DE514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2481</w:t>
            </w:r>
          </w:p>
        </w:tc>
        <w:tc>
          <w:tcPr>
            <w:tcW w:w="780" w:type="dxa"/>
            <w:tcBorders>
              <w:top w:val="nil"/>
              <w:left w:val="nil"/>
              <w:bottom w:val="nil"/>
              <w:right w:val="nil"/>
            </w:tcBorders>
            <w:shd w:val="clear" w:color="auto" w:fill="auto"/>
            <w:noWrap/>
            <w:vAlign w:val="bottom"/>
            <w:hideMark/>
          </w:tcPr>
          <w:p w14:paraId="2FE0504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925</w:t>
            </w:r>
          </w:p>
        </w:tc>
        <w:tc>
          <w:tcPr>
            <w:tcW w:w="780" w:type="dxa"/>
            <w:tcBorders>
              <w:top w:val="nil"/>
              <w:left w:val="nil"/>
              <w:bottom w:val="nil"/>
              <w:right w:val="nil"/>
            </w:tcBorders>
            <w:shd w:val="clear" w:color="auto" w:fill="auto"/>
            <w:noWrap/>
            <w:vAlign w:val="bottom"/>
            <w:hideMark/>
          </w:tcPr>
          <w:p w14:paraId="4B74A4E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1026</w:t>
            </w:r>
          </w:p>
        </w:tc>
        <w:tc>
          <w:tcPr>
            <w:tcW w:w="780" w:type="dxa"/>
            <w:tcBorders>
              <w:top w:val="nil"/>
              <w:left w:val="nil"/>
              <w:bottom w:val="nil"/>
              <w:right w:val="nil"/>
            </w:tcBorders>
            <w:shd w:val="clear" w:color="auto" w:fill="auto"/>
            <w:noWrap/>
            <w:vAlign w:val="bottom"/>
            <w:hideMark/>
          </w:tcPr>
          <w:p w14:paraId="54E8494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490</w:t>
            </w:r>
          </w:p>
        </w:tc>
        <w:tc>
          <w:tcPr>
            <w:tcW w:w="780" w:type="dxa"/>
            <w:tcBorders>
              <w:top w:val="nil"/>
              <w:left w:val="nil"/>
              <w:bottom w:val="nil"/>
              <w:right w:val="nil"/>
            </w:tcBorders>
            <w:shd w:val="clear" w:color="auto" w:fill="auto"/>
            <w:noWrap/>
            <w:vAlign w:val="bottom"/>
            <w:hideMark/>
          </w:tcPr>
          <w:p w14:paraId="6E50FF1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264</w:t>
            </w:r>
          </w:p>
        </w:tc>
        <w:tc>
          <w:tcPr>
            <w:tcW w:w="780" w:type="dxa"/>
            <w:tcBorders>
              <w:top w:val="nil"/>
              <w:left w:val="nil"/>
              <w:bottom w:val="nil"/>
              <w:right w:val="nil"/>
            </w:tcBorders>
            <w:shd w:val="clear" w:color="auto" w:fill="auto"/>
            <w:noWrap/>
            <w:vAlign w:val="bottom"/>
            <w:hideMark/>
          </w:tcPr>
          <w:p w14:paraId="3455FED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2839</w:t>
            </w:r>
          </w:p>
        </w:tc>
        <w:tc>
          <w:tcPr>
            <w:tcW w:w="780" w:type="dxa"/>
            <w:tcBorders>
              <w:top w:val="nil"/>
              <w:left w:val="nil"/>
              <w:bottom w:val="nil"/>
              <w:right w:val="nil"/>
            </w:tcBorders>
            <w:shd w:val="clear" w:color="auto" w:fill="auto"/>
            <w:noWrap/>
            <w:vAlign w:val="bottom"/>
            <w:hideMark/>
          </w:tcPr>
          <w:p w14:paraId="621DC1C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974</w:t>
            </w:r>
          </w:p>
        </w:tc>
        <w:tc>
          <w:tcPr>
            <w:tcW w:w="780" w:type="dxa"/>
            <w:tcBorders>
              <w:top w:val="nil"/>
              <w:left w:val="nil"/>
              <w:bottom w:val="nil"/>
              <w:right w:val="nil"/>
            </w:tcBorders>
            <w:shd w:val="clear" w:color="auto" w:fill="auto"/>
            <w:noWrap/>
            <w:vAlign w:val="bottom"/>
            <w:hideMark/>
          </w:tcPr>
          <w:p w14:paraId="2AA033C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1070</w:t>
            </w:r>
          </w:p>
        </w:tc>
        <w:tc>
          <w:tcPr>
            <w:tcW w:w="780" w:type="dxa"/>
            <w:tcBorders>
              <w:top w:val="nil"/>
              <w:left w:val="nil"/>
              <w:bottom w:val="nil"/>
              <w:right w:val="nil"/>
            </w:tcBorders>
            <w:shd w:val="clear" w:color="auto" w:fill="auto"/>
            <w:noWrap/>
            <w:vAlign w:val="bottom"/>
            <w:hideMark/>
          </w:tcPr>
          <w:p w14:paraId="5EEE56F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603</w:t>
            </w:r>
          </w:p>
        </w:tc>
      </w:tr>
      <w:tr w:rsidR="00FB077E" w:rsidRPr="00FB077E" w14:paraId="6D01C3F2" w14:textId="77777777" w:rsidTr="00D21F2C">
        <w:trPr>
          <w:trHeight w:val="300"/>
        </w:trPr>
        <w:tc>
          <w:tcPr>
            <w:tcW w:w="2440" w:type="dxa"/>
            <w:tcBorders>
              <w:top w:val="nil"/>
              <w:left w:val="nil"/>
              <w:bottom w:val="nil"/>
              <w:right w:val="nil"/>
            </w:tcBorders>
            <w:shd w:val="clear" w:color="auto" w:fill="auto"/>
            <w:noWrap/>
            <w:vAlign w:val="center"/>
            <w:hideMark/>
          </w:tcPr>
          <w:p w14:paraId="34A689CD"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Ethene</w:t>
            </w:r>
          </w:p>
        </w:tc>
        <w:tc>
          <w:tcPr>
            <w:tcW w:w="1105" w:type="dxa"/>
            <w:tcBorders>
              <w:top w:val="nil"/>
              <w:left w:val="nil"/>
              <w:bottom w:val="nil"/>
              <w:right w:val="nil"/>
            </w:tcBorders>
            <w:shd w:val="clear" w:color="auto" w:fill="auto"/>
            <w:noWrap/>
            <w:vAlign w:val="center"/>
            <w:hideMark/>
          </w:tcPr>
          <w:p w14:paraId="7401579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728AE93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5621D26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6A9170C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 d</w:t>
            </w:r>
          </w:p>
        </w:tc>
        <w:tc>
          <w:tcPr>
            <w:tcW w:w="780" w:type="dxa"/>
            <w:tcBorders>
              <w:top w:val="nil"/>
              <w:left w:val="nil"/>
              <w:bottom w:val="nil"/>
              <w:right w:val="nil"/>
            </w:tcBorders>
            <w:shd w:val="clear" w:color="auto" w:fill="auto"/>
            <w:noWrap/>
            <w:vAlign w:val="bottom"/>
            <w:hideMark/>
          </w:tcPr>
          <w:p w14:paraId="68A0D82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42</w:t>
            </w:r>
          </w:p>
        </w:tc>
        <w:tc>
          <w:tcPr>
            <w:tcW w:w="886" w:type="dxa"/>
            <w:tcBorders>
              <w:top w:val="nil"/>
              <w:left w:val="nil"/>
              <w:bottom w:val="nil"/>
              <w:right w:val="nil"/>
            </w:tcBorders>
            <w:shd w:val="clear" w:color="auto" w:fill="auto"/>
            <w:noWrap/>
            <w:vAlign w:val="bottom"/>
            <w:hideMark/>
          </w:tcPr>
          <w:p w14:paraId="7D909FF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3366</w:t>
            </w:r>
          </w:p>
        </w:tc>
        <w:tc>
          <w:tcPr>
            <w:tcW w:w="780" w:type="dxa"/>
            <w:tcBorders>
              <w:top w:val="nil"/>
              <w:left w:val="nil"/>
              <w:bottom w:val="nil"/>
              <w:right w:val="nil"/>
            </w:tcBorders>
            <w:shd w:val="clear" w:color="auto" w:fill="auto"/>
            <w:noWrap/>
            <w:vAlign w:val="bottom"/>
            <w:hideMark/>
          </w:tcPr>
          <w:p w14:paraId="30568E9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714</w:t>
            </w:r>
          </w:p>
        </w:tc>
        <w:tc>
          <w:tcPr>
            <w:tcW w:w="780" w:type="dxa"/>
            <w:tcBorders>
              <w:top w:val="nil"/>
              <w:left w:val="nil"/>
              <w:bottom w:val="nil"/>
              <w:right w:val="nil"/>
            </w:tcBorders>
            <w:shd w:val="clear" w:color="auto" w:fill="auto"/>
            <w:noWrap/>
            <w:vAlign w:val="bottom"/>
            <w:hideMark/>
          </w:tcPr>
          <w:p w14:paraId="03AA17D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870</w:t>
            </w:r>
          </w:p>
        </w:tc>
        <w:tc>
          <w:tcPr>
            <w:tcW w:w="780" w:type="dxa"/>
            <w:tcBorders>
              <w:top w:val="nil"/>
              <w:left w:val="nil"/>
              <w:bottom w:val="nil"/>
              <w:right w:val="nil"/>
            </w:tcBorders>
            <w:shd w:val="clear" w:color="auto" w:fill="auto"/>
            <w:noWrap/>
            <w:vAlign w:val="bottom"/>
            <w:hideMark/>
          </w:tcPr>
          <w:p w14:paraId="2F61882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676</w:t>
            </w:r>
          </w:p>
        </w:tc>
        <w:tc>
          <w:tcPr>
            <w:tcW w:w="780" w:type="dxa"/>
            <w:tcBorders>
              <w:top w:val="nil"/>
              <w:left w:val="nil"/>
              <w:bottom w:val="nil"/>
              <w:right w:val="nil"/>
            </w:tcBorders>
            <w:shd w:val="clear" w:color="auto" w:fill="auto"/>
            <w:noWrap/>
            <w:vAlign w:val="bottom"/>
            <w:hideMark/>
          </w:tcPr>
          <w:p w14:paraId="4BB0C2A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w:t>
            </w:r>
          </w:p>
        </w:tc>
        <w:tc>
          <w:tcPr>
            <w:tcW w:w="780" w:type="dxa"/>
            <w:tcBorders>
              <w:top w:val="nil"/>
              <w:left w:val="nil"/>
              <w:bottom w:val="nil"/>
              <w:right w:val="nil"/>
            </w:tcBorders>
            <w:shd w:val="clear" w:color="auto" w:fill="auto"/>
            <w:noWrap/>
            <w:vAlign w:val="bottom"/>
            <w:hideMark/>
          </w:tcPr>
          <w:p w14:paraId="5727E73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1394</w:t>
            </w:r>
          </w:p>
        </w:tc>
        <w:tc>
          <w:tcPr>
            <w:tcW w:w="780" w:type="dxa"/>
            <w:tcBorders>
              <w:top w:val="nil"/>
              <w:left w:val="nil"/>
              <w:bottom w:val="nil"/>
              <w:right w:val="nil"/>
            </w:tcBorders>
            <w:shd w:val="clear" w:color="auto" w:fill="auto"/>
            <w:noWrap/>
            <w:vAlign w:val="bottom"/>
            <w:hideMark/>
          </w:tcPr>
          <w:p w14:paraId="30DD25E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115</w:t>
            </w:r>
          </w:p>
        </w:tc>
        <w:tc>
          <w:tcPr>
            <w:tcW w:w="780" w:type="dxa"/>
            <w:tcBorders>
              <w:top w:val="nil"/>
              <w:left w:val="nil"/>
              <w:bottom w:val="nil"/>
              <w:right w:val="nil"/>
            </w:tcBorders>
            <w:shd w:val="clear" w:color="auto" w:fill="auto"/>
            <w:noWrap/>
            <w:vAlign w:val="bottom"/>
            <w:hideMark/>
          </w:tcPr>
          <w:p w14:paraId="2F05013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259</w:t>
            </w:r>
          </w:p>
        </w:tc>
        <w:tc>
          <w:tcPr>
            <w:tcW w:w="780" w:type="dxa"/>
            <w:tcBorders>
              <w:top w:val="nil"/>
              <w:left w:val="nil"/>
              <w:bottom w:val="nil"/>
              <w:right w:val="nil"/>
            </w:tcBorders>
            <w:shd w:val="clear" w:color="auto" w:fill="auto"/>
            <w:noWrap/>
            <w:vAlign w:val="bottom"/>
            <w:hideMark/>
          </w:tcPr>
          <w:p w14:paraId="6E0C681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352</w:t>
            </w:r>
          </w:p>
        </w:tc>
      </w:tr>
      <w:tr w:rsidR="00FB077E" w:rsidRPr="00FB077E" w14:paraId="14554507" w14:textId="77777777" w:rsidTr="00D21F2C">
        <w:trPr>
          <w:trHeight w:val="300"/>
        </w:trPr>
        <w:tc>
          <w:tcPr>
            <w:tcW w:w="2440" w:type="dxa"/>
            <w:tcBorders>
              <w:top w:val="nil"/>
              <w:left w:val="nil"/>
              <w:bottom w:val="nil"/>
              <w:right w:val="nil"/>
            </w:tcBorders>
            <w:shd w:val="clear" w:color="auto" w:fill="auto"/>
            <w:noWrap/>
            <w:vAlign w:val="center"/>
            <w:hideMark/>
          </w:tcPr>
          <w:p w14:paraId="77C6FE57"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Propene</w:t>
            </w:r>
          </w:p>
        </w:tc>
        <w:tc>
          <w:tcPr>
            <w:tcW w:w="1105" w:type="dxa"/>
            <w:tcBorders>
              <w:top w:val="nil"/>
              <w:left w:val="nil"/>
              <w:bottom w:val="nil"/>
              <w:right w:val="nil"/>
            </w:tcBorders>
            <w:shd w:val="clear" w:color="auto" w:fill="auto"/>
            <w:noWrap/>
            <w:vAlign w:val="center"/>
            <w:hideMark/>
          </w:tcPr>
          <w:p w14:paraId="2818514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47F4075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77CB2F1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48DA309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 hr</w:t>
            </w:r>
          </w:p>
        </w:tc>
        <w:tc>
          <w:tcPr>
            <w:tcW w:w="780" w:type="dxa"/>
            <w:tcBorders>
              <w:top w:val="nil"/>
              <w:left w:val="nil"/>
              <w:bottom w:val="nil"/>
              <w:right w:val="nil"/>
            </w:tcBorders>
            <w:shd w:val="clear" w:color="auto" w:fill="auto"/>
            <w:noWrap/>
            <w:vAlign w:val="bottom"/>
            <w:hideMark/>
          </w:tcPr>
          <w:p w14:paraId="7586E35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886" w:type="dxa"/>
            <w:tcBorders>
              <w:top w:val="nil"/>
              <w:left w:val="nil"/>
              <w:bottom w:val="nil"/>
              <w:right w:val="nil"/>
            </w:tcBorders>
            <w:shd w:val="clear" w:color="auto" w:fill="auto"/>
            <w:noWrap/>
            <w:vAlign w:val="bottom"/>
            <w:hideMark/>
          </w:tcPr>
          <w:p w14:paraId="52CCCD0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725</w:t>
            </w:r>
          </w:p>
        </w:tc>
        <w:tc>
          <w:tcPr>
            <w:tcW w:w="780" w:type="dxa"/>
            <w:tcBorders>
              <w:top w:val="nil"/>
              <w:left w:val="nil"/>
              <w:bottom w:val="nil"/>
              <w:right w:val="nil"/>
            </w:tcBorders>
            <w:shd w:val="clear" w:color="auto" w:fill="auto"/>
            <w:noWrap/>
            <w:vAlign w:val="bottom"/>
            <w:hideMark/>
          </w:tcPr>
          <w:p w14:paraId="15E1B35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85</w:t>
            </w:r>
          </w:p>
        </w:tc>
        <w:tc>
          <w:tcPr>
            <w:tcW w:w="780" w:type="dxa"/>
            <w:tcBorders>
              <w:top w:val="nil"/>
              <w:left w:val="nil"/>
              <w:bottom w:val="nil"/>
              <w:right w:val="nil"/>
            </w:tcBorders>
            <w:shd w:val="clear" w:color="auto" w:fill="auto"/>
            <w:noWrap/>
            <w:vAlign w:val="bottom"/>
            <w:hideMark/>
          </w:tcPr>
          <w:p w14:paraId="0EAA2D3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133</w:t>
            </w:r>
          </w:p>
        </w:tc>
        <w:tc>
          <w:tcPr>
            <w:tcW w:w="780" w:type="dxa"/>
            <w:tcBorders>
              <w:top w:val="nil"/>
              <w:left w:val="nil"/>
              <w:bottom w:val="nil"/>
              <w:right w:val="nil"/>
            </w:tcBorders>
            <w:shd w:val="clear" w:color="auto" w:fill="auto"/>
            <w:noWrap/>
            <w:vAlign w:val="bottom"/>
            <w:hideMark/>
          </w:tcPr>
          <w:p w14:paraId="319515D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129</w:t>
            </w:r>
          </w:p>
        </w:tc>
        <w:tc>
          <w:tcPr>
            <w:tcW w:w="780" w:type="dxa"/>
            <w:tcBorders>
              <w:top w:val="nil"/>
              <w:left w:val="nil"/>
              <w:bottom w:val="nil"/>
              <w:right w:val="nil"/>
            </w:tcBorders>
            <w:shd w:val="clear" w:color="auto" w:fill="auto"/>
            <w:noWrap/>
            <w:vAlign w:val="bottom"/>
            <w:hideMark/>
          </w:tcPr>
          <w:p w14:paraId="3F7456F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6D39047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372</w:t>
            </w:r>
          </w:p>
        </w:tc>
        <w:tc>
          <w:tcPr>
            <w:tcW w:w="780" w:type="dxa"/>
            <w:tcBorders>
              <w:top w:val="nil"/>
              <w:left w:val="nil"/>
              <w:bottom w:val="nil"/>
              <w:right w:val="nil"/>
            </w:tcBorders>
            <w:shd w:val="clear" w:color="auto" w:fill="auto"/>
            <w:noWrap/>
            <w:vAlign w:val="bottom"/>
            <w:hideMark/>
          </w:tcPr>
          <w:p w14:paraId="3F6E298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80" w:type="dxa"/>
            <w:tcBorders>
              <w:top w:val="nil"/>
              <w:left w:val="nil"/>
              <w:bottom w:val="nil"/>
              <w:right w:val="nil"/>
            </w:tcBorders>
            <w:shd w:val="clear" w:color="auto" w:fill="auto"/>
            <w:noWrap/>
            <w:vAlign w:val="bottom"/>
            <w:hideMark/>
          </w:tcPr>
          <w:p w14:paraId="003C965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32</w:t>
            </w:r>
          </w:p>
        </w:tc>
        <w:tc>
          <w:tcPr>
            <w:tcW w:w="780" w:type="dxa"/>
            <w:tcBorders>
              <w:top w:val="nil"/>
              <w:left w:val="nil"/>
              <w:bottom w:val="nil"/>
              <w:right w:val="nil"/>
            </w:tcBorders>
            <w:shd w:val="clear" w:color="auto" w:fill="auto"/>
            <w:noWrap/>
            <w:vAlign w:val="bottom"/>
            <w:hideMark/>
          </w:tcPr>
          <w:p w14:paraId="2F6016B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73</w:t>
            </w:r>
          </w:p>
        </w:tc>
      </w:tr>
      <w:tr w:rsidR="00FB077E" w:rsidRPr="00FB077E" w14:paraId="53414C39" w14:textId="77777777" w:rsidTr="00D21F2C">
        <w:trPr>
          <w:trHeight w:val="300"/>
        </w:trPr>
        <w:tc>
          <w:tcPr>
            <w:tcW w:w="2440" w:type="dxa"/>
            <w:tcBorders>
              <w:top w:val="nil"/>
              <w:left w:val="nil"/>
              <w:bottom w:val="nil"/>
              <w:right w:val="nil"/>
            </w:tcBorders>
            <w:shd w:val="clear" w:color="auto" w:fill="auto"/>
            <w:noWrap/>
            <w:vAlign w:val="center"/>
            <w:hideMark/>
          </w:tcPr>
          <w:p w14:paraId="2645E2C7"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1-Butene</w:t>
            </w:r>
          </w:p>
        </w:tc>
        <w:tc>
          <w:tcPr>
            <w:tcW w:w="1105" w:type="dxa"/>
            <w:tcBorders>
              <w:top w:val="nil"/>
              <w:left w:val="nil"/>
              <w:bottom w:val="nil"/>
              <w:right w:val="nil"/>
            </w:tcBorders>
            <w:shd w:val="clear" w:color="auto" w:fill="auto"/>
            <w:noWrap/>
            <w:vAlign w:val="center"/>
            <w:hideMark/>
          </w:tcPr>
          <w:p w14:paraId="6219BFD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10E162E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319B78C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3474593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8.8 hr</w:t>
            </w:r>
          </w:p>
        </w:tc>
        <w:tc>
          <w:tcPr>
            <w:tcW w:w="780" w:type="dxa"/>
            <w:tcBorders>
              <w:top w:val="nil"/>
              <w:left w:val="nil"/>
              <w:bottom w:val="nil"/>
              <w:right w:val="nil"/>
            </w:tcBorders>
            <w:shd w:val="clear" w:color="auto" w:fill="auto"/>
            <w:noWrap/>
            <w:vAlign w:val="bottom"/>
            <w:hideMark/>
          </w:tcPr>
          <w:p w14:paraId="6E90137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2847665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164</w:t>
            </w:r>
          </w:p>
        </w:tc>
        <w:tc>
          <w:tcPr>
            <w:tcW w:w="780" w:type="dxa"/>
            <w:tcBorders>
              <w:top w:val="nil"/>
              <w:left w:val="nil"/>
              <w:bottom w:val="nil"/>
              <w:right w:val="nil"/>
            </w:tcBorders>
            <w:shd w:val="clear" w:color="auto" w:fill="auto"/>
            <w:noWrap/>
            <w:vAlign w:val="bottom"/>
            <w:hideMark/>
          </w:tcPr>
          <w:p w14:paraId="562DF4B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w:t>
            </w:r>
          </w:p>
        </w:tc>
        <w:tc>
          <w:tcPr>
            <w:tcW w:w="780" w:type="dxa"/>
            <w:tcBorders>
              <w:top w:val="nil"/>
              <w:left w:val="nil"/>
              <w:bottom w:val="nil"/>
              <w:right w:val="nil"/>
            </w:tcBorders>
            <w:shd w:val="clear" w:color="auto" w:fill="auto"/>
            <w:noWrap/>
            <w:vAlign w:val="bottom"/>
            <w:hideMark/>
          </w:tcPr>
          <w:p w14:paraId="3C12EE6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24</w:t>
            </w:r>
          </w:p>
        </w:tc>
        <w:tc>
          <w:tcPr>
            <w:tcW w:w="780" w:type="dxa"/>
            <w:tcBorders>
              <w:top w:val="nil"/>
              <w:left w:val="nil"/>
              <w:bottom w:val="nil"/>
              <w:right w:val="nil"/>
            </w:tcBorders>
            <w:shd w:val="clear" w:color="auto" w:fill="auto"/>
            <w:noWrap/>
            <w:vAlign w:val="bottom"/>
            <w:hideMark/>
          </w:tcPr>
          <w:p w14:paraId="3D507C9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23</w:t>
            </w:r>
          </w:p>
        </w:tc>
        <w:tc>
          <w:tcPr>
            <w:tcW w:w="780" w:type="dxa"/>
            <w:tcBorders>
              <w:top w:val="nil"/>
              <w:left w:val="nil"/>
              <w:bottom w:val="nil"/>
              <w:right w:val="nil"/>
            </w:tcBorders>
            <w:shd w:val="clear" w:color="auto" w:fill="auto"/>
            <w:noWrap/>
            <w:vAlign w:val="bottom"/>
            <w:hideMark/>
          </w:tcPr>
          <w:p w14:paraId="53C7CBB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32E04F0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79</w:t>
            </w:r>
          </w:p>
        </w:tc>
        <w:tc>
          <w:tcPr>
            <w:tcW w:w="780" w:type="dxa"/>
            <w:tcBorders>
              <w:top w:val="nil"/>
              <w:left w:val="nil"/>
              <w:bottom w:val="nil"/>
              <w:right w:val="nil"/>
            </w:tcBorders>
            <w:shd w:val="clear" w:color="auto" w:fill="auto"/>
            <w:noWrap/>
            <w:vAlign w:val="bottom"/>
            <w:hideMark/>
          </w:tcPr>
          <w:p w14:paraId="6243B36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5A47432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80" w:type="dxa"/>
            <w:tcBorders>
              <w:top w:val="nil"/>
              <w:left w:val="nil"/>
              <w:bottom w:val="nil"/>
              <w:right w:val="nil"/>
            </w:tcBorders>
            <w:shd w:val="clear" w:color="auto" w:fill="auto"/>
            <w:noWrap/>
            <w:vAlign w:val="bottom"/>
            <w:hideMark/>
          </w:tcPr>
          <w:p w14:paraId="7AE8E25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r>
      <w:tr w:rsidR="00FB077E" w:rsidRPr="00FB077E" w14:paraId="06DF2C62" w14:textId="77777777" w:rsidTr="00D21F2C">
        <w:trPr>
          <w:trHeight w:val="300"/>
        </w:trPr>
        <w:tc>
          <w:tcPr>
            <w:tcW w:w="2440" w:type="dxa"/>
            <w:tcBorders>
              <w:top w:val="nil"/>
              <w:left w:val="nil"/>
              <w:bottom w:val="nil"/>
              <w:right w:val="nil"/>
            </w:tcBorders>
            <w:shd w:val="clear" w:color="auto" w:fill="auto"/>
            <w:noWrap/>
            <w:vAlign w:val="center"/>
            <w:hideMark/>
          </w:tcPr>
          <w:p w14:paraId="0B160E56" w14:textId="77777777" w:rsidR="00FB077E" w:rsidRPr="00FB077E" w:rsidRDefault="00FB077E" w:rsidP="00FB077E">
            <w:pPr>
              <w:spacing w:after="0" w:line="240" w:lineRule="auto"/>
              <w:rPr>
                <w:rFonts w:ascii="Calibri" w:eastAsia="Times New Roman" w:hAnsi="Calibri" w:cs="Times New Roman"/>
                <w:i/>
                <w:iCs/>
                <w:color w:val="000000"/>
                <w:lang w:eastAsia="en-CA"/>
              </w:rPr>
            </w:pPr>
            <w:proofErr w:type="spellStart"/>
            <w:r w:rsidRPr="00FB077E">
              <w:rPr>
                <w:rFonts w:ascii="Calibri" w:eastAsia="Times New Roman" w:hAnsi="Calibri" w:cs="Times New Roman"/>
                <w:i/>
                <w:iCs/>
                <w:color w:val="000000"/>
                <w:lang w:eastAsia="en-CA"/>
              </w:rPr>
              <w:t>i</w:t>
            </w:r>
            <w:r w:rsidRPr="00FB077E">
              <w:rPr>
                <w:rFonts w:ascii="Calibri" w:eastAsia="Times New Roman" w:hAnsi="Calibri" w:cs="Times New Roman"/>
                <w:color w:val="000000"/>
                <w:lang w:eastAsia="en-CA"/>
              </w:rPr>
              <w:t>-Butene</w:t>
            </w:r>
            <w:proofErr w:type="spellEnd"/>
          </w:p>
        </w:tc>
        <w:tc>
          <w:tcPr>
            <w:tcW w:w="1105" w:type="dxa"/>
            <w:tcBorders>
              <w:top w:val="nil"/>
              <w:left w:val="nil"/>
              <w:bottom w:val="nil"/>
              <w:right w:val="nil"/>
            </w:tcBorders>
            <w:shd w:val="clear" w:color="auto" w:fill="auto"/>
            <w:noWrap/>
            <w:vAlign w:val="center"/>
            <w:hideMark/>
          </w:tcPr>
          <w:p w14:paraId="6830B4B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2F9272A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204643A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429DE0E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5.4 hr</w:t>
            </w:r>
          </w:p>
        </w:tc>
        <w:tc>
          <w:tcPr>
            <w:tcW w:w="780" w:type="dxa"/>
            <w:tcBorders>
              <w:top w:val="nil"/>
              <w:left w:val="nil"/>
              <w:bottom w:val="nil"/>
              <w:right w:val="nil"/>
            </w:tcBorders>
            <w:shd w:val="clear" w:color="auto" w:fill="auto"/>
            <w:noWrap/>
            <w:vAlign w:val="bottom"/>
            <w:hideMark/>
          </w:tcPr>
          <w:p w14:paraId="3DC95D6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7110F25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193</w:t>
            </w:r>
          </w:p>
        </w:tc>
        <w:tc>
          <w:tcPr>
            <w:tcW w:w="780" w:type="dxa"/>
            <w:tcBorders>
              <w:top w:val="nil"/>
              <w:left w:val="nil"/>
              <w:bottom w:val="nil"/>
              <w:right w:val="nil"/>
            </w:tcBorders>
            <w:shd w:val="clear" w:color="auto" w:fill="auto"/>
            <w:noWrap/>
            <w:vAlign w:val="bottom"/>
            <w:hideMark/>
          </w:tcPr>
          <w:p w14:paraId="322DB6B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1EC8674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w:t>
            </w:r>
          </w:p>
        </w:tc>
        <w:tc>
          <w:tcPr>
            <w:tcW w:w="780" w:type="dxa"/>
            <w:tcBorders>
              <w:top w:val="nil"/>
              <w:left w:val="nil"/>
              <w:bottom w:val="nil"/>
              <w:right w:val="nil"/>
            </w:tcBorders>
            <w:shd w:val="clear" w:color="auto" w:fill="auto"/>
            <w:noWrap/>
            <w:vAlign w:val="bottom"/>
            <w:hideMark/>
          </w:tcPr>
          <w:p w14:paraId="092EB08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37</w:t>
            </w:r>
          </w:p>
        </w:tc>
        <w:tc>
          <w:tcPr>
            <w:tcW w:w="780" w:type="dxa"/>
            <w:tcBorders>
              <w:top w:val="nil"/>
              <w:left w:val="nil"/>
              <w:bottom w:val="nil"/>
              <w:right w:val="nil"/>
            </w:tcBorders>
            <w:shd w:val="clear" w:color="auto" w:fill="auto"/>
            <w:noWrap/>
            <w:vAlign w:val="bottom"/>
            <w:hideMark/>
          </w:tcPr>
          <w:p w14:paraId="5F36616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4442FDF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110</w:t>
            </w:r>
          </w:p>
        </w:tc>
        <w:tc>
          <w:tcPr>
            <w:tcW w:w="780" w:type="dxa"/>
            <w:tcBorders>
              <w:top w:val="nil"/>
              <w:left w:val="nil"/>
              <w:bottom w:val="nil"/>
              <w:right w:val="nil"/>
            </w:tcBorders>
            <w:shd w:val="clear" w:color="auto" w:fill="auto"/>
            <w:noWrap/>
            <w:vAlign w:val="bottom"/>
            <w:hideMark/>
          </w:tcPr>
          <w:p w14:paraId="5915AEE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2FE3499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w:t>
            </w:r>
          </w:p>
        </w:tc>
        <w:tc>
          <w:tcPr>
            <w:tcW w:w="780" w:type="dxa"/>
            <w:tcBorders>
              <w:top w:val="nil"/>
              <w:left w:val="nil"/>
              <w:bottom w:val="nil"/>
              <w:right w:val="nil"/>
            </w:tcBorders>
            <w:shd w:val="clear" w:color="auto" w:fill="auto"/>
            <w:noWrap/>
            <w:vAlign w:val="bottom"/>
            <w:hideMark/>
          </w:tcPr>
          <w:p w14:paraId="3D8A8A0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w:t>
            </w:r>
          </w:p>
        </w:tc>
      </w:tr>
      <w:tr w:rsidR="00FB077E" w:rsidRPr="00FB077E" w14:paraId="5C6BDE8C" w14:textId="77777777" w:rsidTr="00D21F2C">
        <w:trPr>
          <w:trHeight w:val="300"/>
        </w:trPr>
        <w:tc>
          <w:tcPr>
            <w:tcW w:w="2440" w:type="dxa"/>
            <w:tcBorders>
              <w:top w:val="nil"/>
              <w:left w:val="nil"/>
              <w:bottom w:val="nil"/>
              <w:right w:val="nil"/>
            </w:tcBorders>
            <w:shd w:val="clear" w:color="auto" w:fill="auto"/>
            <w:noWrap/>
            <w:vAlign w:val="center"/>
            <w:hideMark/>
          </w:tcPr>
          <w:p w14:paraId="3AB6514B" w14:textId="77777777" w:rsidR="00FB077E" w:rsidRPr="00FB077E" w:rsidRDefault="00FB077E" w:rsidP="00FB077E">
            <w:pPr>
              <w:spacing w:after="0" w:line="240" w:lineRule="auto"/>
              <w:rPr>
                <w:rFonts w:ascii="Calibri" w:eastAsia="Times New Roman" w:hAnsi="Calibri" w:cs="Times New Roman"/>
                <w:i/>
                <w:iCs/>
                <w:color w:val="000000"/>
                <w:lang w:eastAsia="en-CA"/>
              </w:rPr>
            </w:pPr>
            <w:r w:rsidRPr="00FB077E">
              <w:rPr>
                <w:rFonts w:ascii="Calibri" w:eastAsia="Times New Roman" w:hAnsi="Calibri" w:cs="Times New Roman"/>
                <w:i/>
                <w:iCs/>
                <w:color w:val="000000"/>
                <w:lang w:eastAsia="en-CA"/>
              </w:rPr>
              <w:t>cis</w:t>
            </w:r>
            <w:r w:rsidRPr="00FB077E">
              <w:rPr>
                <w:rFonts w:ascii="Calibri" w:eastAsia="Times New Roman" w:hAnsi="Calibri" w:cs="Times New Roman"/>
                <w:color w:val="000000"/>
                <w:lang w:eastAsia="en-CA"/>
              </w:rPr>
              <w:t>-2-Butene</w:t>
            </w:r>
          </w:p>
        </w:tc>
        <w:tc>
          <w:tcPr>
            <w:tcW w:w="1105" w:type="dxa"/>
            <w:tcBorders>
              <w:top w:val="nil"/>
              <w:left w:val="nil"/>
              <w:bottom w:val="nil"/>
              <w:right w:val="nil"/>
            </w:tcBorders>
            <w:shd w:val="clear" w:color="auto" w:fill="auto"/>
            <w:noWrap/>
            <w:vAlign w:val="center"/>
            <w:hideMark/>
          </w:tcPr>
          <w:p w14:paraId="7F596BB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2486DBB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64A711C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78610E0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4.9 hr</w:t>
            </w:r>
          </w:p>
        </w:tc>
        <w:tc>
          <w:tcPr>
            <w:tcW w:w="780" w:type="dxa"/>
            <w:tcBorders>
              <w:top w:val="nil"/>
              <w:left w:val="nil"/>
              <w:bottom w:val="nil"/>
              <w:right w:val="nil"/>
            </w:tcBorders>
            <w:shd w:val="clear" w:color="auto" w:fill="auto"/>
            <w:noWrap/>
            <w:vAlign w:val="bottom"/>
            <w:hideMark/>
          </w:tcPr>
          <w:p w14:paraId="3E62FDA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76A8C50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32</w:t>
            </w:r>
          </w:p>
        </w:tc>
        <w:tc>
          <w:tcPr>
            <w:tcW w:w="780" w:type="dxa"/>
            <w:tcBorders>
              <w:top w:val="nil"/>
              <w:left w:val="nil"/>
              <w:bottom w:val="nil"/>
              <w:right w:val="nil"/>
            </w:tcBorders>
            <w:shd w:val="clear" w:color="auto" w:fill="auto"/>
            <w:noWrap/>
            <w:vAlign w:val="bottom"/>
            <w:hideMark/>
          </w:tcPr>
          <w:p w14:paraId="439C936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68D0F22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80" w:type="dxa"/>
            <w:tcBorders>
              <w:top w:val="nil"/>
              <w:left w:val="nil"/>
              <w:bottom w:val="nil"/>
              <w:right w:val="nil"/>
            </w:tcBorders>
            <w:shd w:val="clear" w:color="auto" w:fill="auto"/>
            <w:noWrap/>
            <w:vAlign w:val="bottom"/>
            <w:hideMark/>
          </w:tcPr>
          <w:p w14:paraId="32E67A1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w:t>
            </w:r>
          </w:p>
        </w:tc>
        <w:tc>
          <w:tcPr>
            <w:tcW w:w="780" w:type="dxa"/>
            <w:tcBorders>
              <w:top w:val="nil"/>
              <w:left w:val="nil"/>
              <w:bottom w:val="nil"/>
              <w:right w:val="nil"/>
            </w:tcBorders>
            <w:shd w:val="clear" w:color="auto" w:fill="auto"/>
            <w:noWrap/>
            <w:vAlign w:val="bottom"/>
            <w:hideMark/>
          </w:tcPr>
          <w:p w14:paraId="4EE5A4F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5AF723F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w:t>
            </w:r>
          </w:p>
        </w:tc>
        <w:tc>
          <w:tcPr>
            <w:tcW w:w="780" w:type="dxa"/>
            <w:tcBorders>
              <w:top w:val="nil"/>
              <w:left w:val="nil"/>
              <w:bottom w:val="nil"/>
              <w:right w:val="nil"/>
            </w:tcBorders>
            <w:shd w:val="clear" w:color="auto" w:fill="auto"/>
            <w:noWrap/>
            <w:vAlign w:val="bottom"/>
            <w:hideMark/>
          </w:tcPr>
          <w:p w14:paraId="562BEBC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6E01602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45D3763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n/a</w:t>
            </w:r>
          </w:p>
        </w:tc>
      </w:tr>
      <w:tr w:rsidR="00FB077E" w:rsidRPr="00FB077E" w14:paraId="66CD8AD2" w14:textId="77777777" w:rsidTr="00D21F2C">
        <w:trPr>
          <w:trHeight w:val="300"/>
        </w:trPr>
        <w:tc>
          <w:tcPr>
            <w:tcW w:w="2440" w:type="dxa"/>
            <w:tcBorders>
              <w:top w:val="nil"/>
              <w:left w:val="nil"/>
              <w:bottom w:val="nil"/>
              <w:right w:val="nil"/>
            </w:tcBorders>
            <w:shd w:val="clear" w:color="auto" w:fill="auto"/>
            <w:noWrap/>
            <w:vAlign w:val="center"/>
            <w:hideMark/>
          </w:tcPr>
          <w:p w14:paraId="31457947" w14:textId="77777777" w:rsidR="00FB077E" w:rsidRPr="00FB077E" w:rsidRDefault="00FB077E" w:rsidP="00FB077E">
            <w:pPr>
              <w:spacing w:after="0" w:line="240" w:lineRule="auto"/>
              <w:rPr>
                <w:rFonts w:ascii="Calibri" w:eastAsia="Times New Roman" w:hAnsi="Calibri" w:cs="Times New Roman"/>
                <w:i/>
                <w:iCs/>
                <w:color w:val="000000"/>
                <w:lang w:eastAsia="en-CA"/>
              </w:rPr>
            </w:pPr>
            <w:r w:rsidRPr="00FB077E">
              <w:rPr>
                <w:rFonts w:ascii="Calibri" w:eastAsia="Times New Roman" w:hAnsi="Calibri" w:cs="Times New Roman"/>
                <w:i/>
                <w:iCs/>
                <w:color w:val="000000"/>
                <w:lang w:eastAsia="en-CA"/>
              </w:rPr>
              <w:t>trans</w:t>
            </w:r>
            <w:r w:rsidRPr="00FB077E">
              <w:rPr>
                <w:rFonts w:ascii="Calibri" w:eastAsia="Times New Roman" w:hAnsi="Calibri" w:cs="Times New Roman"/>
                <w:color w:val="000000"/>
                <w:lang w:eastAsia="en-CA"/>
              </w:rPr>
              <w:t>-2-Butene</w:t>
            </w:r>
          </w:p>
        </w:tc>
        <w:tc>
          <w:tcPr>
            <w:tcW w:w="1105" w:type="dxa"/>
            <w:tcBorders>
              <w:top w:val="nil"/>
              <w:left w:val="nil"/>
              <w:bottom w:val="nil"/>
              <w:right w:val="nil"/>
            </w:tcBorders>
            <w:shd w:val="clear" w:color="auto" w:fill="auto"/>
            <w:noWrap/>
            <w:vAlign w:val="center"/>
            <w:hideMark/>
          </w:tcPr>
          <w:p w14:paraId="514A592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2C4B2E7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5B43853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485B83D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4.3 hr</w:t>
            </w:r>
          </w:p>
        </w:tc>
        <w:tc>
          <w:tcPr>
            <w:tcW w:w="780" w:type="dxa"/>
            <w:tcBorders>
              <w:top w:val="nil"/>
              <w:left w:val="nil"/>
              <w:bottom w:val="nil"/>
              <w:right w:val="nil"/>
            </w:tcBorders>
            <w:shd w:val="clear" w:color="auto" w:fill="auto"/>
            <w:noWrap/>
            <w:vAlign w:val="bottom"/>
            <w:hideMark/>
          </w:tcPr>
          <w:p w14:paraId="79DD097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2FC230C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46</w:t>
            </w:r>
          </w:p>
        </w:tc>
        <w:tc>
          <w:tcPr>
            <w:tcW w:w="780" w:type="dxa"/>
            <w:tcBorders>
              <w:top w:val="nil"/>
              <w:left w:val="nil"/>
              <w:bottom w:val="nil"/>
              <w:right w:val="nil"/>
            </w:tcBorders>
            <w:shd w:val="clear" w:color="auto" w:fill="auto"/>
            <w:noWrap/>
            <w:vAlign w:val="bottom"/>
            <w:hideMark/>
          </w:tcPr>
          <w:p w14:paraId="47D6A5B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80" w:type="dxa"/>
            <w:tcBorders>
              <w:top w:val="nil"/>
              <w:left w:val="nil"/>
              <w:bottom w:val="nil"/>
              <w:right w:val="nil"/>
            </w:tcBorders>
            <w:shd w:val="clear" w:color="auto" w:fill="auto"/>
            <w:noWrap/>
            <w:vAlign w:val="bottom"/>
            <w:hideMark/>
          </w:tcPr>
          <w:p w14:paraId="109FA89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w:t>
            </w:r>
          </w:p>
        </w:tc>
        <w:tc>
          <w:tcPr>
            <w:tcW w:w="780" w:type="dxa"/>
            <w:tcBorders>
              <w:top w:val="nil"/>
              <w:left w:val="nil"/>
              <w:bottom w:val="nil"/>
              <w:right w:val="nil"/>
            </w:tcBorders>
            <w:shd w:val="clear" w:color="auto" w:fill="auto"/>
            <w:noWrap/>
            <w:vAlign w:val="bottom"/>
            <w:hideMark/>
          </w:tcPr>
          <w:p w14:paraId="58132CD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w:t>
            </w:r>
          </w:p>
        </w:tc>
        <w:tc>
          <w:tcPr>
            <w:tcW w:w="780" w:type="dxa"/>
            <w:tcBorders>
              <w:top w:val="nil"/>
              <w:left w:val="nil"/>
              <w:bottom w:val="nil"/>
              <w:right w:val="nil"/>
            </w:tcBorders>
            <w:shd w:val="clear" w:color="auto" w:fill="auto"/>
            <w:noWrap/>
            <w:vAlign w:val="bottom"/>
            <w:hideMark/>
          </w:tcPr>
          <w:p w14:paraId="72AB8C8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3A3B8DE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w:t>
            </w:r>
          </w:p>
        </w:tc>
        <w:tc>
          <w:tcPr>
            <w:tcW w:w="780" w:type="dxa"/>
            <w:tcBorders>
              <w:top w:val="nil"/>
              <w:left w:val="nil"/>
              <w:bottom w:val="nil"/>
              <w:right w:val="nil"/>
            </w:tcBorders>
            <w:shd w:val="clear" w:color="auto" w:fill="auto"/>
            <w:noWrap/>
            <w:vAlign w:val="bottom"/>
            <w:hideMark/>
          </w:tcPr>
          <w:p w14:paraId="19C0D0C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1516630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16E192E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n/a</w:t>
            </w:r>
          </w:p>
        </w:tc>
      </w:tr>
      <w:tr w:rsidR="00FB077E" w:rsidRPr="00FB077E" w14:paraId="4E3EE7FD" w14:textId="77777777" w:rsidTr="00D21F2C">
        <w:trPr>
          <w:trHeight w:val="300"/>
        </w:trPr>
        <w:tc>
          <w:tcPr>
            <w:tcW w:w="2440" w:type="dxa"/>
            <w:tcBorders>
              <w:top w:val="nil"/>
              <w:left w:val="nil"/>
              <w:bottom w:val="nil"/>
              <w:right w:val="nil"/>
            </w:tcBorders>
            <w:shd w:val="clear" w:color="auto" w:fill="auto"/>
            <w:noWrap/>
            <w:vAlign w:val="center"/>
            <w:hideMark/>
          </w:tcPr>
          <w:p w14:paraId="7653917F"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1,3-butadiene</w:t>
            </w:r>
          </w:p>
        </w:tc>
        <w:tc>
          <w:tcPr>
            <w:tcW w:w="1105" w:type="dxa"/>
            <w:tcBorders>
              <w:top w:val="nil"/>
              <w:left w:val="nil"/>
              <w:bottom w:val="nil"/>
              <w:right w:val="nil"/>
            </w:tcBorders>
            <w:shd w:val="clear" w:color="auto" w:fill="auto"/>
            <w:noWrap/>
            <w:vAlign w:val="center"/>
            <w:hideMark/>
          </w:tcPr>
          <w:p w14:paraId="7F01B4F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7F883D1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289BD78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7DA8E10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4.2 hr</w:t>
            </w:r>
          </w:p>
        </w:tc>
        <w:tc>
          <w:tcPr>
            <w:tcW w:w="780" w:type="dxa"/>
            <w:tcBorders>
              <w:top w:val="nil"/>
              <w:left w:val="nil"/>
              <w:bottom w:val="nil"/>
              <w:right w:val="nil"/>
            </w:tcBorders>
            <w:shd w:val="clear" w:color="auto" w:fill="auto"/>
            <w:noWrap/>
            <w:vAlign w:val="bottom"/>
            <w:hideMark/>
          </w:tcPr>
          <w:p w14:paraId="52CD110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2013D50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160</w:t>
            </w:r>
          </w:p>
        </w:tc>
        <w:tc>
          <w:tcPr>
            <w:tcW w:w="780" w:type="dxa"/>
            <w:tcBorders>
              <w:top w:val="nil"/>
              <w:left w:val="nil"/>
              <w:bottom w:val="nil"/>
              <w:right w:val="nil"/>
            </w:tcBorders>
            <w:shd w:val="clear" w:color="auto" w:fill="auto"/>
            <w:noWrap/>
            <w:vAlign w:val="bottom"/>
            <w:hideMark/>
          </w:tcPr>
          <w:p w14:paraId="33DF1A1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10F8F44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w:t>
            </w:r>
          </w:p>
        </w:tc>
        <w:tc>
          <w:tcPr>
            <w:tcW w:w="780" w:type="dxa"/>
            <w:tcBorders>
              <w:top w:val="nil"/>
              <w:left w:val="nil"/>
              <w:bottom w:val="nil"/>
              <w:right w:val="nil"/>
            </w:tcBorders>
            <w:shd w:val="clear" w:color="auto" w:fill="auto"/>
            <w:noWrap/>
            <w:vAlign w:val="bottom"/>
            <w:hideMark/>
          </w:tcPr>
          <w:p w14:paraId="39C0B87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w:t>
            </w:r>
          </w:p>
        </w:tc>
        <w:tc>
          <w:tcPr>
            <w:tcW w:w="780" w:type="dxa"/>
            <w:tcBorders>
              <w:top w:val="nil"/>
              <w:left w:val="nil"/>
              <w:bottom w:val="nil"/>
              <w:right w:val="nil"/>
            </w:tcBorders>
            <w:shd w:val="clear" w:color="auto" w:fill="auto"/>
            <w:noWrap/>
            <w:vAlign w:val="bottom"/>
            <w:hideMark/>
          </w:tcPr>
          <w:p w14:paraId="3171713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681034F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80" w:type="dxa"/>
            <w:tcBorders>
              <w:top w:val="nil"/>
              <w:left w:val="nil"/>
              <w:bottom w:val="nil"/>
              <w:right w:val="nil"/>
            </w:tcBorders>
            <w:shd w:val="clear" w:color="auto" w:fill="auto"/>
            <w:noWrap/>
            <w:vAlign w:val="bottom"/>
            <w:hideMark/>
          </w:tcPr>
          <w:p w14:paraId="50CD1BE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67B573B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37262AA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n/a</w:t>
            </w:r>
          </w:p>
        </w:tc>
      </w:tr>
      <w:tr w:rsidR="00FB077E" w:rsidRPr="00FB077E" w14:paraId="28CE7EEF" w14:textId="77777777" w:rsidTr="00D21F2C">
        <w:trPr>
          <w:trHeight w:val="300"/>
        </w:trPr>
        <w:tc>
          <w:tcPr>
            <w:tcW w:w="2440" w:type="dxa"/>
            <w:tcBorders>
              <w:top w:val="nil"/>
              <w:left w:val="nil"/>
              <w:bottom w:val="nil"/>
              <w:right w:val="nil"/>
            </w:tcBorders>
            <w:shd w:val="clear" w:color="auto" w:fill="auto"/>
            <w:noWrap/>
            <w:vAlign w:val="center"/>
            <w:hideMark/>
          </w:tcPr>
          <w:p w14:paraId="5E56ABE6"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Isoprene</w:t>
            </w:r>
          </w:p>
        </w:tc>
        <w:tc>
          <w:tcPr>
            <w:tcW w:w="1105" w:type="dxa"/>
            <w:tcBorders>
              <w:top w:val="nil"/>
              <w:left w:val="nil"/>
              <w:bottom w:val="nil"/>
              <w:right w:val="nil"/>
            </w:tcBorders>
            <w:shd w:val="clear" w:color="auto" w:fill="auto"/>
            <w:noWrap/>
            <w:vAlign w:val="center"/>
            <w:hideMark/>
          </w:tcPr>
          <w:p w14:paraId="3E0D925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29B3C9C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7150BDA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4188416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2.8 hr</w:t>
            </w:r>
          </w:p>
        </w:tc>
        <w:tc>
          <w:tcPr>
            <w:tcW w:w="780" w:type="dxa"/>
            <w:tcBorders>
              <w:top w:val="nil"/>
              <w:left w:val="nil"/>
              <w:bottom w:val="nil"/>
              <w:right w:val="nil"/>
            </w:tcBorders>
            <w:shd w:val="clear" w:color="auto" w:fill="auto"/>
            <w:noWrap/>
            <w:vAlign w:val="bottom"/>
            <w:hideMark/>
          </w:tcPr>
          <w:p w14:paraId="2342CE6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54F472F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897</w:t>
            </w:r>
          </w:p>
        </w:tc>
        <w:tc>
          <w:tcPr>
            <w:tcW w:w="780" w:type="dxa"/>
            <w:tcBorders>
              <w:top w:val="nil"/>
              <w:left w:val="nil"/>
              <w:bottom w:val="nil"/>
              <w:right w:val="nil"/>
            </w:tcBorders>
            <w:shd w:val="clear" w:color="auto" w:fill="auto"/>
            <w:noWrap/>
            <w:vAlign w:val="bottom"/>
            <w:hideMark/>
          </w:tcPr>
          <w:p w14:paraId="40EC81F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108</w:t>
            </w:r>
          </w:p>
        </w:tc>
        <w:tc>
          <w:tcPr>
            <w:tcW w:w="780" w:type="dxa"/>
            <w:tcBorders>
              <w:top w:val="nil"/>
              <w:left w:val="nil"/>
              <w:bottom w:val="nil"/>
              <w:right w:val="nil"/>
            </w:tcBorders>
            <w:shd w:val="clear" w:color="auto" w:fill="auto"/>
            <w:noWrap/>
            <w:vAlign w:val="bottom"/>
            <w:hideMark/>
          </w:tcPr>
          <w:p w14:paraId="4C42DF0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134</w:t>
            </w:r>
          </w:p>
        </w:tc>
        <w:tc>
          <w:tcPr>
            <w:tcW w:w="780" w:type="dxa"/>
            <w:tcBorders>
              <w:top w:val="nil"/>
              <w:left w:val="nil"/>
              <w:bottom w:val="nil"/>
              <w:right w:val="nil"/>
            </w:tcBorders>
            <w:shd w:val="clear" w:color="auto" w:fill="auto"/>
            <w:noWrap/>
            <w:vAlign w:val="bottom"/>
            <w:hideMark/>
          </w:tcPr>
          <w:p w14:paraId="3C7425B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115</w:t>
            </w:r>
          </w:p>
        </w:tc>
        <w:tc>
          <w:tcPr>
            <w:tcW w:w="780" w:type="dxa"/>
            <w:tcBorders>
              <w:top w:val="nil"/>
              <w:left w:val="nil"/>
              <w:bottom w:val="nil"/>
              <w:right w:val="nil"/>
            </w:tcBorders>
            <w:shd w:val="clear" w:color="auto" w:fill="auto"/>
            <w:noWrap/>
            <w:vAlign w:val="bottom"/>
            <w:hideMark/>
          </w:tcPr>
          <w:p w14:paraId="4ED8444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59BF833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w:t>
            </w:r>
          </w:p>
        </w:tc>
        <w:tc>
          <w:tcPr>
            <w:tcW w:w="780" w:type="dxa"/>
            <w:tcBorders>
              <w:top w:val="nil"/>
              <w:left w:val="nil"/>
              <w:bottom w:val="nil"/>
              <w:right w:val="nil"/>
            </w:tcBorders>
            <w:shd w:val="clear" w:color="auto" w:fill="auto"/>
            <w:noWrap/>
            <w:vAlign w:val="bottom"/>
            <w:hideMark/>
          </w:tcPr>
          <w:p w14:paraId="2319129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13EB2D9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40416BB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n/a</w:t>
            </w:r>
          </w:p>
        </w:tc>
      </w:tr>
      <w:tr w:rsidR="00FB077E" w:rsidRPr="00FB077E" w14:paraId="6C0B36CA" w14:textId="77777777" w:rsidTr="00D21F2C">
        <w:trPr>
          <w:trHeight w:val="300"/>
        </w:trPr>
        <w:tc>
          <w:tcPr>
            <w:tcW w:w="2440" w:type="dxa"/>
            <w:tcBorders>
              <w:top w:val="nil"/>
              <w:left w:val="nil"/>
              <w:bottom w:val="nil"/>
              <w:right w:val="nil"/>
            </w:tcBorders>
            <w:shd w:val="clear" w:color="auto" w:fill="auto"/>
            <w:noWrap/>
            <w:vAlign w:val="center"/>
            <w:hideMark/>
          </w:tcPr>
          <w:p w14:paraId="14E871CA" w14:textId="77777777" w:rsidR="00FB077E" w:rsidRPr="00FB077E" w:rsidRDefault="00FB077E" w:rsidP="00FB077E">
            <w:pPr>
              <w:spacing w:after="0" w:line="240" w:lineRule="auto"/>
              <w:rPr>
                <w:rFonts w:ascii="Calibri" w:eastAsia="Times New Roman" w:hAnsi="Calibri" w:cs="Times New Roman"/>
                <w:i/>
                <w:iCs/>
                <w:color w:val="000000"/>
                <w:lang w:eastAsia="en-CA"/>
              </w:rPr>
            </w:pPr>
            <w:r w:rsidRPr="00FB077E">
              <w:rPr>
                <w:rFonts w:ascii="Calibri" w:eastAsia="Times New Roman" w:hAnsi="Calibri" w:cs="Times New Roman"/>
                <w:i/>
                <w:iCs/>
                <w:color w:val="000000"/>
                <w:lang w:eastAsia="en-CA"/>
              </w:rPr>
              <w:t>α</w:t>
            </w:r>
            <w:r w:rsidRPr="00FB077E">
              <w:rPr>
                <w:rFonts w:ascii="Calibri" w:eastAsia="Times New Roman" w:hAnsi="Calibri" w:cs="Times New Roman"/>
                <w:color w:val="000000"/>
                <w:lang w:eastAsia="en-CA"/>
              </w:rPr>
              <w:t>-</w:t>
            </w:r>
            <w:proofErr w:type="spellStart"/>
            <w:r w:rsidRPr="00FB077E">
              <w:rPr>
                <w:rFonts w:ascii="Calibri" w:eastAsia="Times New Roman" w:hAnsi="Calibri" w:cs="Times New Roman"/>
                <w:color w:val="000000"/>
                <w:lang w:eastAsia="en-CA"/>
              </w:rPr>
              <w:t>Pinene</w:t>
            </w:r>
            <w:proofErr w:type="spellEnd"/>
          </w:p>
        </w:tc>
        <w:tc>
          <w:tcPr>
            <w:tcW w:w="1105" w:type="dxa"/>
            <w:tcBorders>
              <w:top w:val="nil"/>
              <w:left w:val="nil"/>
              <w:bottom w:val="nil"/>
              <w:right w:val="nil"/>
            </w:tcBorders>
            <w:shd w:val="clear" w:color="auto" w:fill="auto"/>
            <w:noWrap/>
            <w:vAlign w:val="center"/>
            <w:hideMark/>
          </w:tcPr>
          <w:p w14:paraId="3462197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3278B8B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5C52F1F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75194E0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5.2 hr</w:t>
            </w:r>
          </w:p>
        </w:tc>
        <w:tc>
          <w:tcPr>
            <w:tcW w:w="780" w:type="dxa"/>
            <w:tcBorders>
              <w:top w:val="nil"/>
              <w:left w:val="nil"/>
              <w:bottom w:val="nil"/>
              <w:right w:val="nil"/>
            </w:tcBorders>
            <w:shd w:val="clear" w:color="auto" w:fill="auto"/>
            <w:noWrap/>
            <w:vAlign w:val="bottom"/>
            <w:hideMark/>
          </w:tcPr>
          <w:p w14:paraId="66D305F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48996B3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82</w:t>
            </w:r>
          </w:p>
        </w:tc>
        <w:tc>
          <w:tcPr>
            <w:tcW w:w="780" w:type="dxa"/>
            <w:tcBorders>
              <w:top w:val="nil"/>
              <w:left w:val="nil"/>
              <w:bottom w:val="nil"/>
              <w:right w:val="nil"/>
            </w:tcBorders>
            <w:shd w:val="clear" w:color="auto" w:fill="auto"/>
            <w:noWrap/>
            <w:vAlign w:val="bottom"/>
            <w:hideMark/>
          </w:tcPr>
          <w:p w14:paraId="40B3E31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w:t>
            </w:r>
          </w:p>
        </w:tc>
        <w:tc>
          <w:tcPr>
            <w:tcW w:w="780" w:type="dxa"/>
            <w:tcBorders>
              <w:top w:val="nil"/>
              <w:left w:val="nil"/>
              <w:bottom w:val="nil"/>
              <w:right w:val="nil"/>
            </w:tcBorders>
            <w:shd w:val="clear" w:color="auto" w:fill="auto"/>
            <w:noWrap/>
            <w:vAlign w:val="bottom"/>
            <w:hideMark/>
          </w:tcPr>
          <w:p w14:paraId="501AF03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w:t>
            </w:r>
          </w:p>
        </w:tc>
        <w:tc>
          <w:tcPr>
            <w:tcW w:w="780" w:type="dxa"/>
            <w:tcBorders>
              <w:top w:val="nil"/>
              <w:left w:val="nil"/>
              <w:bottom w:val="nil"/>
              <w:right w:val="nil"/>
            </w:tcBorders>
            <w:shd w:val="clear" w:color="auto" w:fill="auto"/>
            <w:noWrap/>
            <w:vAlign w:val="bottom"/>
            <w:hideMark/>
          </w:tcPr>
          <w:p w14:paraId="347D930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w:t>
            </w:r>
          </w:p>
        </w:tc>
        <w:tc>
          <w:tcPr>
            <w:tcW w:w="780" w:type="dxa"/>
            <w:tcBorders>
              <w:top w:val="nil"/>
              <w:left w:val="nil"/>
              <w:bottom w:val="nil"/>
              <w:right w:val="nil"/>
            </w:tcBorders>
            <w:shd w:val="clear" w:color="auto" w:fill="auto"/>
            <w:noWrap/>
            <w:vAlign w:val="bottom"/>
            <w:hideMark/>
          </w:tcPr>
          <w:p w14:paraId="507DED0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09FAE09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7886B96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638469C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69DA055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n/a</w:t>
            </w:r>
          </w:p>
        </w:tc>
      </w:tr>
      <w:tr w:rsidR="00FB077E" w:rsidRPr="00FB077E" w14:paraId="38216A77" w14:textId="77777777" w:rsidTr="00D21F2C">
        <w:trPr>
          <w:trHeight w:val="300"/>
        </w:trPr>
        <w:tc>
          <w:tcPr>
            <w:tcW w:w="2440" w:type="dxa"/>
            <w:tcBorders>
              <w:top w:val="nil"/>
              <w:left w:val="nil"/>
              <w:bottom w:val="nil"/>
              <w:right w:val="nil"/>
            </w:tcBorders>
            <w:shd w:val="clear" w:color="auto" w:fill="auto"/>
            <w:noWrap/>
            <w:vAlign w:val="center"/>
            <w:hideMark/>
          </w:tcPr>
          <w:p w14:paraId="0541C3F8" w14:textId="77777777" w:rsidR="00FB077E" w:rsidRPr="00FB077E" w:rsidRDefault="00FB077E" w:rsidP="00FB077E">
            <w:pPr>
              <w:spacing w:after="0" w:line="240" w:lineRule="auto"/>
              <w:rPr>
                <w:rFonts w:ascii="Calibri" w:eastAsia="Times New Roman" w:hAnsi="Calibri" w:cs="Times New Roman"/>
                <w:i/>
                <w:iCs/>
                <w:color w:val="000000"/>
                <w:lang w:eastAsia="en-CA"/>
              </w:rPr>
            </w:pPr>
            <w:r w:rsidRPr="00FB077E">
              <w:rPr>
                <w:rFonts w:ascii="Calibri" w:eastAsia="Times New Roman" w:hAnsi="Calibri" w:cs="Times New Roman"/>
                <w:i/>
                <w:iCs/>
                <w:color w:val="000000"/>
                <w:lang w:eastAsia="en-CA"/>
              </w:rPr>
              <w:t>β</w:t>
            </w:r>
            <w:r w:rsidRPr="00FB077E">
              <w:rPr>
                <w:rFonts w:ascii="Calibri" w:eastAsia="Times New Roman" w:hAnsi="Calibri" w:cs="Times New Roman"/>
                <w:color w:val="000000"/>
                <w:lang w:eastAsia="en-CA"/>
              </w:rPr>
              <w:t>-</w:t>
            </w:r>
            <w:proofErr w:type="spellStart"/>
            <w:r w:rsidRPr="00FB077E">
              <w:rPr>
                <w:rFonts w:ascii="Calibri" w:eastAsia="Times New Roman" w:hAnsi="Calibri" w:cs="Times New Roman"/>
                <w:color w:val="000000"/>
                <w:lang w:eastAsia="en-CA"/>
              </w:rPr>
              <w:t>Pinene</w:t>
            </w:r>
            <w:proofErr w:type="spellEnd"/>
          </w:p>
        </w:tc>
        <w:tc>
          <w:tcPr>
            <w:tcW w:w="1105" w:type="dxa"/>
            <w:tcBorders>
              <w:top w:val="nil"/>
              <w:left w:val="nil"/>
              <w:bottom w:val="nil"/>
              <w:right w:val="nil"/>
            </w:tcBorders>
            <w:shd w:val="clear" w:color="auto" w:fill="auto"/>
            <w:noWrap/>
            <w:vAlign w:val="center"/>
            <w:hideMark/>
          </w:tcPr>
          <w:p w14:paraId="4707B9D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0E704DA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056011D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5199C0A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3.7 hr</w:t>
            </w:r>
          </w:p>
        </w:tc>
        <w:tc>
          <w:tcPr>
            <w:tcW w:w="780" w:type="dxa"/>
            <w:tcBorders>
              <w:top w:val="nil"/>
              <w:left w:val="nil"/>
              <w:bottom w:val="nil"/>
              <w:right w:val="nil"/>
            </w:tcBorders>
            <w:shd w:val="clear" w:color="auto" w:fill="auto"/>
            <w:noWrap/>
            <w:vAlign w:val="bottom"/>
            <w:hideMark/>
          </w:tcPr>
          <w:p w14:paraId="12805BB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614BA39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87</w:t>
            </w:r>
          </w:p>
        </w:tc>
        <w:tc>
          <w:tcPr>
            <w:tcW w:w="780" w:type="dxa"/>
            <w:tcBorders>
              <w:top w:val="nil"/>
              <w:left w:val="nil"/>
              <w:bottom w:val="nil"/>
              <w:right w:val="nil"/>
            </w:tcBorders>
            <w:shd w:val="clear" w:color="auto" w:fill="auto"/>
            <w:noWrap/>
            <w:vAlign w:val="bottom"/>
            <w:hideMark/>
          </w:tcPr>
          <w:p w14:paraId="2DD0D55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w:t>
            </w:r>
          </w:p>
        </w:tc>
        <w:tc>
          <w:tcPr>
            <w:tcW w:w="780" w:type="dxa"/>
            <w:tcBorders>
              <w:top w:val="nil"/>
              <w:left w:val="nil"/>
              <w:bottom w:val="nil"/>
              <w:right w:val="nil"/>
            </w:tcBorders>
            <w:shd w:val="clear" w:color="auto" w:fill="auto"/>
            <w:noWrap/>
            <w:vAlign w:val="bottom"/>
            <w:hideMark/>
          </w:tcPr>
          <w:p w14:paraId="3F94540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w:t>
            </w:r>
          </w:p>
        </w:tc>
        <w:tc>
          <w:tcPr>
            <w:tcW w:w="780" w:type="dxa"/>
            <w:tcBorders>
              <w:top w:val="nil"/>
              <w:left w:val="nil"/>
              <w:bottom w:val="nil"/>
              <w:right w:val="nil"/>
            </w:tcBorders>
            <w:shd w:val="clear" w:color="auto" w:fill="auto"/>
            <w:noWrap/>
            <w:vAlign w:val="bottom"/>
            <w:hideMark/>
          </w:tcPr>
          <w:p w14:paraId="38675A1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w:t>
            </w:r>
          </w:p>
        </w:tc>
        <w:tc>
          <w:tcPr>
            <w:tcW w:w="780" w:type="dxa"/>
            <w:tcBorders>
              <w:top w:val="nil"/>
              <w:left w:val="nil"/>
              <w:bottom w:val="nil"/>
              <w:right w:val="nil"/>
            </w:tcBorders>
            <w:shd w:val="clear" w:color="auto" w:fill="auto"/>
            <w:noWrap/>
            <w:vAlign w:val="bottom"/>
            <w:hideMark/>
          </w:tcPr>
          <w:p w14:paraId="6FF8193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1BED472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80" w:type="dxa"/>
            <w:tcBorders>
              <w:top w:val="nil"/>
              <w:left w:val="nil"/>
              <w:bottom w:val="nil"/>
              <w:right w:val="nil"/>
            </w:tcBorders>
            <w:shd w:val="clear" w:color="auto" w:fill="auto"/>
            <w:noWrap/>
            <w:vAlign w:val="bottom"/>
            <w:hideMark/>
          </w:tcPr>
          <w:p w14:paraId="78CF5EB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46723BA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276711C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n/a</w:t>
            </w:r>
          </w:p>
        </w:tc>
      </w:tr>
      <w:tr w:rsidR="003549FE" w:rsidRPr="00FB077E" w14:paraId="67473CC2" w14:textId="77777777" w:rsidTr="00D21F2C">
        <w:trPr>
          <w:trHeight w:val="300"/>
        </w:trPr>
        <w:tc>
          <w:tcPr>
            <w:tcW w:w="2440" w:type="dxa"/>
            <w:tcBorders>
              <w:top w:val="nil"/>
              <w:left w:val="nil"/>
              <w:bottom w:val="nil"/>
              <w:right w:val="nil"/>
            </w:tcBorders>
            <w:shd w:val="clear" w:color="auto" w:fill="auto"/>
            <w:noWrap/>
            <w:vAlign w:val="center"/>
          </w:tcPr>
          <w:p w14:paraId="74FE1E09"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1105" w:type="dxa"/>
            <w:tcBorders>
              <w:top w:val="nil"/>
              <w:left w:val="nil"/>
              <w:bottom w:val="nil"/>
              <w:right w:val="nil"/>
            </w:tcBorders>
            <w:shd w:val="clear" w:color="auto" w:fill="auto"/>
            <w:noWrap/>
            <w:vAlign w:val="center"/>
          </w:tcPr>
          <w:p w14:paraId="53D3320F"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1275" w:type="dxa"/>
            <w:tcBorders>
              <w:top w:val="nil"/>
              <w:left w:val="nil"/>
              <w:bottom w:val="nil"/>
              <w:right w:val="nil"/>
            </w:tcBorders>
            <w:shd w:val="clear" w:color="auto" w:fill="auto"/>
            <w:noWrap/>
            <w:vAlign w:val="center"/>
          </w:tcPr>
          <w:p w14:paraId="68344DC7"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740" w:type="dxa"/>
            <w:tcBorders>
              <w:top w:val="nil"/>
              <w:left w:val="nil"/>
              <w:bottom w:val="nil"/>
              <w:right w:val="nil"/>
            </w:tcBorders>
            <w:shd w:val="clear" w:color="auto" w:fill="auto"/>
            <w:noWrap/>
            <w:vAlign w:val="center"/>
          </w:tcPr>
          <w:p w14:paraId="3998AD73"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964" w:type="dxa"/>
            <w:tcBorders>
              <w:top w:val="nil"/>
              <w:left w:val="nil"/>
              <w:bottom w:val="nil"/>
              <w:right w:val="nil"/>
            </w:tcBorders>
            <w:shd w:val="clear" w:color="auto" w:fill="auto"/>
            <w:noWrap/>
            <w:vAlign w:val="center"/>
          </w:tcPr>
          <w:p w14:paraId="3142ECAB"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tcPr>
          <w:p w14:paraId="6F7E386E"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886" w:type="dxa"/>
            <w:tcBorders>
              <w:top w:val="nil"/>
              <w:left w:val="nil"/>
              <w:bottom w:val="nil"/>
              <w:right w:val="nil"/>
            </w:tcBorders>
            <w:shd w:val="clear" w:color="auto" w:fill="auto"/>
            <w:noWrap/>
            <w:vAlign w:val="bottom"/>
          </w:tcPr>
          <w:p w14:paraId="5847CBC5"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tcPr>
          <w:p w14:paraId="55612F7D"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tcPr>
          <w:p w14:paraId="0C67AFF8"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tcPr>
          <w:p w14:paraId="00D6839B"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tcPr>
          <w:p w14:paraId="408381DD"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tcPr>
          <w:p w14:paraId="1019C9BD"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tcPr>
          <w:p w14:paraId="485D1D6B"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tcPr>
          <w:p w14:paraId="373E6FD5"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tcPr>
          <w:p w14:paraId="71550FAC" w14:textId="77777777" w:rsidR="003549FE" w:rsidRPr="00FB077E" w:rsidRDefault="003549FE" w:rsidP="00FB077E">
            <w:pPr>
              <w:spacing w:after="0" w:line="240" w:lineRule="auto"/>
              <w:rPr>
                <w:rFonts w:ascii="Calibri" w:eastAsia="Times New Roman" w:hAnsi="Calibri" w:cs="Times New Roman"/>
                <w:color w:val="000000"/>
                <w:lang w:eastAsia="en-CA"/>
              </w:rPr>
            </w:pPr>
          </w:p>
        </w:tc>
      </w:tr>
      <w:tr w:rsidR="003549FE" w:rsidRPr="00FB077E" w14:paraId="059BD75C" w14:textId="77777777" w:rsidTr="00D21F2C">
        <w:trPr>
          <w:trHeight w:val="300"/>
        </w:trPr>
        <w:tc>
          <w:tcPr>
            <w:tcW w:w="2440" w:type="dxa"/>
            <w:tcBorders>
              <w:top w:val="nil"/>
              <w:left w:val="nil"/>
              <w:bottom w:val="nil"/>
              <w:right w:val="nil"/>
            </w:tcBorders>
            <w:shd w:val="clear" w:color="auto" w:fill="auto"/>
            <w:noWrap/>
            <w:vAlign w:val="center"/>
          </w:tcPr>
          <w:p w14:paraId="32F2C14F" w14:textId="77777777" w:rsidR="003549FE" w:rsidRDefault="003549FE" w:rsidP="00FB077E">
            <w:pPr>
              <w:spacing w:after="0" w:line="240" w:lineRule="auto"/>
              <w:rPr>
                <w:rFonts w:ascii="Calibri" w:eastAsia="Times New Roman" w:hAnsi="Calibri" w:cs="Times New Roman"/>
                <w:color w:val="000000"/>
                <w:lang w:eastAsia="en-CA"/>
              </w:rPr>
            </w:pPr>
          </w:p>
          <w:p w14:paraId="25EEBD95" w14:textId="77777777" w:rsidR="005B4B9C" w:rsidRPr="00FB077E" w:rsidRDefault="005B4B9C" w:rsidP="00FB077E">
            <w:pPr>
              <w:spacing w:after="0" w:line="240" w:lineRule="auto"/>
              <w:rPr>
                <w:rFonts w:ascii="Calibri" w:eastAsia="Times New Roman" w:hAnsi="Calibri" w:cs="Times New Roman"/>
                <w:color w:val="000000"/>
                <w:lang w:eastAsia="en-CA"/>
              </w:rPr>
            </w:pPr>
          </w:p>
        </w:tc>
        <w:tc>
          <w:tcPr>
            <w:tcW w:w="1105" w:type="dxa"/>
            <w:tcBorders>
              <w:top w:val="nil"/>
              <w:left w:val="nil"/>
              <w:bottom w:val="nil"/>
              <w:right w:val="nil"/>
            </w:tcBorders>
            <w:shd w:val="clear" w:color="auto" w:fill="auto"/>
            <w:noWrap/>
            <w:vAlign w:val="center"/>
          </w:tcPr>
          <w:p w14:paraId="52EBB45A"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1275" w:type="dxa"/>
            <w:tcBorders>
              <w:top w:val="nil"/>
              <w:left w:val="nil"/>
              <w:bottom w:val="nil"/>
              <w:right w:val="nil"/>
            </w:tcBorders>
            <w:shd w:val="clear" w:color="auto" w:fill="auto"/>
            <w:noWrap/>
            <w:vAlign w:val="center"/>
          </w:tcPr>
          <w:p w14:paraId="3772B584"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740" w:type="dxa"/>
            <w:tcBorders>
              <w:top w:val="nil"/>
              <w:left w:val="nil"/>
              <w:bottom w:val="nil"/>
              <w:right w:val="nil"/>
            </w:tcBorders>
            <w:shd w:val="clear" w:color="auto" w:fill="auto"/>
            <w:noWrap/>
            <w:vAlign w:val="center"/>
          </w:tcPr>
          <w:p w14:paraId="46AA541B"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964" w:type="dxa"/>
            <w:tcBorders>
              <w:top w:val="nil"/>
              <w:left w:val="nil"/>
              <w:bottom w:val="nil"/>
              <w:right w:val="nil"/>
            </w:tcBorders>
            <w:shd w:val="clear" w:color="auto" w:fill="auto"/>
            <w:noWrap/>
            <w:vAlign w:val="center"/>
          </w:tcPr>
          <w:p w14:paraId="0F6970C5"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tcPr>
          <w:p w14:paraId="5B17EAB0"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886" w:type="dxa"/>
            <w:tcBorders>
              <w:top w:val="nil"/>
              <w:left w:val="nil"/>
              <w:bottom w:val="nil"/>
              <w:right w:val="nil"/>
            </w:tcBorders>
            <w:shd w:val="clear" w:color="auto" w:fill="auto"/>
            <w:noWrap/>
            <w:vAlign w:val="bottom"/>
          </w:tcPr>
          <w:p w14:paraId="3F9359D3"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tcPr>
          <w:p w14:paraId="12E9BF1C"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tcPr>
          <w:p w14:paraId="2C554547"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tcPr>
          <w:p w14:paraId="5E4F7FCB"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tcPr>
          <w:p w14:paraId="2AE68822"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tcPr>
          <w:p w14:paraId="69013DB7"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tcPr>
          <w:p w14:paraId="6FA98C9D"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tcPr>
          <w:p w14:paraId="56845BE5" w14:textId="77777777" w:rsidR="003549FE" w:rsidRPr="00FB077E" w:rsidRDefault="003549F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tcPr>
          <w:p w14:paraId="2EC63995" w14:textId="77777777" w:rsidR="003549FE" w:rsidRPr="00FB077E" w:rsidRDefault="003549FE" w:rsidP="00FB077E">
            <w:pPr>
              <w:spacing w:after="0" w:line="240" w:lineRule="auto"/>
              <w:rPr>
                <w:rFonts w:ascii="Calibri" w:eastAsia="Times New Roman" w:hAnsi="Calibri" w:cs="Times New Roman"/>
                <w:color w:val="000000"/>
                <w:lang w:eastAsia="en-CA"/>
              </w:rPr>
            </w:pPr>
          </w:p>
        </w:tc>
      </w:tr>
      <w:tr w:rsidR="003549FE" w:rsidRPr="00FB077E" w14:paraId="3870B6E3" w14:textId="77777777" w:rsidTr="00D21F2C">
        <w:trPr>
          <w:trHeight w:val="300"/>
        </w:trPr>
        <w:tc>
          <w:tcPr>
            <w:tcW w:w="2440" w:type="dxa"/>
            <w:tcBorders>
              <w:top w:val="nil"/>
              <w:left w:val="nil"/>
              <w:bottom w:val="nil"/>
              <w:right w:val="nil"/>
            </w:tcBorders>
            <w:shd w:val="clear" w:color="auto" w:fill="auto"/>
            <w:noWrap/>
            <w:vAlign w:val="bottom"/>
            <w:hideMark/>
          </w:tcPr>
          <w:p w14:paraId="46A189D0" w14:textId="77777777" w:rsidR="003549FE" w:rsidRPr="00FB077E" w:rsidRDefault="003549FE" w:rsidP="004F55FD">
            <w:pPr>
              <w:spacing w:after="0" w:line="240" w:lineRule="auto"/>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lastRenderedPageBreak/>
              <w:t>Compound</w:t>
            </w:r>
          </w:p>
        </w:tc>
        <w:tc>
          <w:tcPr>
            <w:tcW w:w="1105" w:type="dxa"/>
            <w:tcBorders>
              <w:top w:val="nil"/>
              <w:left w:val="nil"/>
              <w:bottom w:val="nil"/>
              <w:right w:val="nil"/>
            </w:tcBorders>
            <w:shd w:val="clear" w:color="auto" w:fill="auto"/>
            <w:noWrap/>
            <w:vAlign w:val="bottom"/>
            <w:hideMark/>
          </w:tcPr>
          <w:p w14:paraId="3E30BC8A"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LOD</w:t>
            </w:r>
          </w:p>
        </w:tc>
        <w:tc>
          <w:tcPr>
            <w:tcW w:w="1275" w:type="dxa"/>
            <w:tcBorders>
              <w:top w:val="nil"/>
              <w:left w:val="nil"/>
              <w:bottom w:val="nil"/>
              <w:right w:val="nil"/>
            </w:tcBorders>
            <w:shd w:val="clear" w:color="auto" w:fill="auto"/>
            <w:noWrap/>
            <w:vAlign w:val="bottom"/>
            <w:hideMark/>
          </w:tcPr>
          <w:p w14:paraId="6EBDDB03"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Precision</w:t>
            </w:r>
          </w:p>
        </w:tc>
        <w:tc>
          <w:tcPr>
            <w:tcW w:w="740" w:type="dxa"/>
            <w:tcBorders>
              <w:top w:val="nil"/>
              <w:left w:val="nil"/>
              <w:bottom w:val="nil"/>
              <w:right w:val="nil"/>
            </w:tcBorders>
            <w:shd w:val="clear" w:color="auto" w:fill="auto"/>
            <w:noWrap/>
            <w:vAlign w:val="bottom"/>
            <w:hideMark/>
          </w:tcPr>
          <w:p w14:paraId="0487FCFA"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Acc.</w:t>
            </w:r>
          </w:p>
        </w:tc>
        <w:tc>
          <w:tcPr>
            <w:tcW w:w="964" w:type="dxa"/>
            <w:tcBorders>
              <w:top w:val="nil"/>
              <w:left w:val="nil"/>
              <w:bottom w:val="nil"/>
              <w:right w:val="nil"/>
            </w:tcBorders>
            <w:shd w:val="clear" w:color="auto" w:fill="auto"/>
            <w:noWrap/>
            <w:vAlign w:val="bottom"/>
            <w:hideMark/>
          </w:tcPr>
          <w:p w14:paraId="7000B219"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Lifetime</w:t>
            </w:r>
          </w:p>
        </w:tc>
        <w:tc>
          <w:tcPr>
            <w:tcW w:w="780" w:type="dxa"/>
            <w:tcBorders>
              <w:top w:val="nil"/>
              <w:left w:val="nil"/>
              <w:bottom w:val="nil"/>
              <w:right w:val="nil"/>
            </w:tcBorders>
            <w:shd w:val="clear" w:color="auto" w:fill="auto"/>
            <w:noWrap/>
            <w:vAlign w:val="bottom"/>
            <w:hideMark/>
          </w:tcPr>
          <w:p w14:paraId="65BD5A86"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886" w:type="dxa"/>
            <w:tcBorders>
              <w:top w:val="nil"/>
              <w:left w:val="nil"/>
              <w:bottom w:val="nil"/>
              <w:right w:val="nil"/>
            </w:tcBorders>
            <w:shd w:val="clear" w:color="auto" w:fill="auto"/>
            <w:noWrap/>
            <w:vAlign w:val="bottom"/>
            <w:hideMark/>
          </w:tcPr>
          <w:p w14:paraId="2C46A0D2"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780" w:type="dxa"/>
            <w:tcBorders>
              <w:top w:val="nil"/>
              <w:left w:val="nil"/>
              <w:bottom w:val="nil"/>
              <w:right w:val="nil"/>
            </w:tcBorders>
            <w:shd w:val="clear" w:color="auto" w:fill="auto"/>
            <w:noWrap/>
            <w:vAlign w:val="bottom"/>
            <w:hideMark/>
          </w:tcPr>
          <w:p w14:paraId="2C945F79"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780" w:type="dxa"/>
            <w:tcBorders>
              <w:top w:val="nil"/>
              <w:left w:val="nil"/>
              <w:bottom w:val="nil"/>
              <w:right w:val="nil"/>
            </w:tcBorders>
            <w:shd w:val="clear" w:color="auto" w:fill="auto"/>
            <w:noWrap/>
            <w:vAlign w:val="bottom"/>
            <w:hideMark/>
          </w:tcPr>
          <w:p w14:paraId="531F6DDD"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780" w:type="dxa"/>
            <w:tcBorders>
              <w:top w:val="nil"/>
              <w:left w:val="nil"/>
              <w:bottom w:val="nil"/>
              <w:right w:val="nil"/>
            </w:tcBorders>
            <w:shd w:val="clear" w:color="auto" w:fill="auto"/>
            <w:noWrap/>
            <w:vAlign w:val="bottom"/>
            <w:hideMark/>
          </w:tcPr>
          <w:p w14:paraId="77C68701"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780" w:type="dxa"/>
            <w:tcBorders>
              <w:top w:val="nil"/>
              <w:left w:val="nil"/>
              <w:bottom w:val="nil"/>
              <w:right w:val="nil"/>
            </w:tcBorders>
            <w:shd w:val="clear" w:color="auto" w:fill="auto"/>
            <w:noWrap/>
            <w:vAlign w:val="bottom"/>
            <w:hideMark/>
          </w:tcPr>
          <w:p w14:paraId="16363BC2"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c>
          <w:tcPr>
            <w:tcW w:w="780" w:type="dxa"/>
            <w:tcBorders>
              <w:top w:val="nil"/>
              <w:left w:val="nil"/>
              <w:bottom w:val="nil"/>
              <w:right w:val="nil"/>
            </w:tcBorders>
            <w:shd w:val="clear" w:color="auto" w:fill="auto"/>
            <w:noWrap/>
            <w:vAlign w:val="bottom"/>
            <w:hideMark/>
          </w:tcPr>
          <w:p w14:paraId="399F47D6"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c>
          <w:tcPr>
            <w:tcW w:w="780" w:type="dxa"/>
            <w:tcBorders>
              <w:top w:val="nil"/>
              <w:left w:val="nil"/>
              <w:bottom w:val="nil"/>
              <w:right w:val="nil"/>
            </w:tcBorders>
            <w:shd w:val="clear" w:color="auto" w:fill="auto"/>
            <w:noWrap/>
            <w:vAlign w:val="bottom"/>
            <w:hideMark/>
          </w:tcPr>
          <w:p w14:paraId="2E93A5B9"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c>
          <w:tcPr>
            <w:tcW w:w="780" w:type="dxa"/>
            <w:tcBorders>
              <w:top w:val="nil"/>
              <w:left w:val="nil"/>
              <w:bottom w:val="nil"/>
              <w:right w:val="nil"/>
            </w:tcBorders>
            <w:shd w:val="clear" w:color="auto" w:fill="auto"/>
            <w:noWrap/>
            <w:vAlign w:val="bottom"/>
            <w:hideMark/>
          </w:tcPr>
          <w:p w14:paraId="714980E5"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c>
          <w:tcPr>
            <w:tcW w:w="780" w:type="dxa"/>
            <w:tcBorders>
              <w:top w:val="nil"/>
              <w:left w:val="nil"/>
              <w:bottom w:val="nil"/>
              <w:right w:val="nil"/>
            </w:tcBorders>
            <w:shd w:val="clear" w:color="auto" w:fill="auto"/>
            <w:noWrap/>
            <w:vAlign w:val="bottom"/>
            <w:hideMark/>
          </w:tcPr>
          <w:p w14:paraId="2BE2D777"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r>
      <w:tr w:rsidR="003549FE" w:rsidRPr="00FB077E" w14:paraId="4C2BB822" w14:textId="77777777" w:rsidTr="00D21F2C">
        <w:trPr>
          <w:trHeight w:val="300"/>
        </w:trPr>
        <w:tc>
          <w:tcPr>
            <w:tcW w:w="2440" w:type="dxa"/>
            <w:tcBorders>
              <w:top w:val="nil"/>
              <w:left w:val="nil"/>
              <w:bottom w:val="nil"/>
              <w:right w:val="nil"/>
            </w:tcBorders>
            <w:shd w:val="clear" w:color="auto" w:fill="auto"/>
            <w:noWrap/>
            <w:vAlign w:val="bottom"/>
            <w:hideMark/>
          </w:tcPr>
          <w:p w14:paraId="57250751" w14:textId="77777777" w:rsidR="003549FE" w:rsidRPr="00FB077E" w:rsidRDefault="003549FE" w:rsidP="004F55FD">
            <w:pPr>
              <w:spacing w:after="0" w:line="240" w:lineRule="auto"/>
              <w:rPr>
                <w:rFonts w:ascii="Calibri" w:eastAsia="Times New Roman" w:hAnsi="Calibri" w:cs="Times New Roman"/>
                <w:b/>
                <w:bCs/>
                <w:color w:val="000000"/>
                <w:lang w:eastAsia="en-CA"/>
              </w:rPr>
            </w:pPr>
          </w:p>
        </w:tc>
        <w:tc>
          <w:tcPr>
            <w:tcW w:w="1105" w:type="dxa"/>
            <w:tcBorders>
              <w:top w:val="nil"/>
              <w:left w:val="nil"/>
              <w:bottom w:val="nil"/>
              <w:right w:val="nil"/>
            </w:tcBorders>
            <w:shd w:val="clear" w:color="auto" w:fill="auto"/>
            <w:noWrap/>
            <w:vAlign w:val="bottom"/>
            <w:hideMark/>
          </w:tcPr>
          <w:p w14:paraId="42969AFF"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w:t>
            </w:r>
            <w:proofErr w:type="spellStart"/>
            <w:r w:rsidRPr="00FB077E">
              <w:rPr>
                <w:rFonts w:ascii="Calibri" w:eastAsia="Times New Roman" w:hAnsi="Calibri" w:cs="Times New Roman"/>
                <w:b/>
                <w:bCs/>
                <w:color w:val="000000"/>
                <w:lang w:eastAsia="en-CA"/>
              </w:rPr>
              <w:t>pptv</w:t>
            </w:r>
            <w:proofErr w:type="spellEnd"/>
            <w:r w:rsidRPr="00FB077E">
              <w:rPr>
                <w:rFonts w:ascii="Calibri" w:eastAsia="Times New Roman" w:hAnsi="Calibri" w:cs="Times New Roman"/>
                <w:b/>
                <w:bCs/>
                <w:color w:val="000000"/>
                <w:lang w:eastAsia="en-CA"/>
              </w:rPr>
              <w:t>)</w:t>
            </w:r>
          </w:p>
        </w:tc>
        <w:tc>
          <w:tcPr>
            <w:tcW w:w="1275" w:type="dxa"/>
            <w:tcBorders>
              <w:top w:val="nil"/>
              <w:left w:val="nil"/>
              <w:bottom w:val="nil"/>
              <w:right w:val="nil"/>
            </w:tcBorders>
            <w:shd w:val="clear" w:color="auto" w:fill="auto"/>
            <w:noWrap/>
            <w:vAlign w:val="bottom"/>
            <w:hideMark/>
          </w:tcPr>
          <w:p w14:paraId="26C50A0C"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w:t>
            </w:r>
          </w:p>
        </w:tc>
        <w:tc>
          <w:tcPr>
            <w:tcW w:w="740" w:type="dxa"/>
            <w:tcBorders>
              <w:top w:val="nil"/>
              <w:left w:val="nil"/>
              <w:bottom w:val="nil"/>
              <w:right w:val="nil"/>
            </w:tcBorders>
            <w:shd w:val="clear" w:color="auto" w:fill="auto"/>
            <w:noWrap/>
            <w:vAlign w:val="bottom"/>
            <w:hideMark/>
          </w:tcPr>
          <w:p w14:paraId="701F26ED"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w:t>
            </w:r>
          </w:p>
        </w:tc>
        <w:tc>
          <w:tcPr>
            <w:tcW w:w="964" w:type="dxa"/>
            <w:tcBorders>
              <w:top w:val="nil"/>
              <w:left w:val="nil"/>
              <w:bottom w:val="nil"/>
              <w:right w:val="nil"/>
            </w:tcBorders>
            <w:shd w:val="clear" w:color="auto" w:fill="auto"/>
            <w:noWrap/>
            <w:vAlign w:val="bottom"/>
            <w:hideMark/>
          </w:tcPr>
          <w:p w14:paraId="7625579E"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p>
        </w:tc>
        <w:tc>
          <w:tcPr>
            <w:tcW w:w="780" w:type="dxa"/>
            <w:tcBorders>
              <w:top w:val="nil"/>
              <w:left w:val="nil"/>
              <w:bottom w:val="nil"/>
              <w:right w:val="nil"/>
            </w:tcBorders>
            <w:shd w:val="clear" w:color="auto" w:fill="auto"/>
            <w:noWrap/>
            <w:vAlign w:val="bottom"/>
            <w:hideMark/>
          </w:tcPr>
          <w:p w14:paraId="119F3C9E" w14:textId="77777777" w:rsidR="003549F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Min</w:t>
            </w:r>
          </w:p>
          <w:p w14:paraId="24E52263"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886" w:type="dxa"/>
            <w:tcBorders>
              <w:top w:val="nil"/>
              <w:left w:val="nil"/>
              <w:bottom w:val="nil"/>
              <w:right w:val="nil"/>
            </w:tcBorders>
            <w:shd w:val="clear" w:color="auto" w:fill="auto"/>
            <w:noWrap/>
            <w:vAlign w:val="bottom"/>
            <w:hideMark/>
          </w:tcPr>
          <w:p w14:paraId="0564F128" w14:textId="77777777" w:rsidR="003549F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Max</w:t>
            </w:r>
          </w:p>
          <w:p w14:paraId="0C84400F"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489A3F96" w14:textId="77777777" w:rsidR="003549F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Med</w:t>
            </w:r>
          </w:p>
          <w:p w14:paraId="608649E9"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1ACE697B" w14:textId="77777777" w:rsidR="003549FE" w:rsidRDefault="003549FE" w:rsidP="004F55FD">
            <w:pPr>
              <w:spacing w:after="0" w:line="240" w:lineRule="auto"/>
              <w:jc w:val="right"/>
              <w:rPr>
                <w:rFonts w:ascii="Calibri" w:eastAsia="Times New Roman" w:hAnsi="Calibri" w:cs="Times New Roman"/>
                <w:b/>
                <w:bCs/>
                <w:color w:val="000000"/>
                <w:lang w:eastAsia="en-CA"/>
              </w:rPr>
            </w:pPr>
            <w:proofErr w:type="spellStart"/>
            <w:r w:rsidRPr="00FB077E">
              <w:rPr>
                <w:rFonts w:ascii="Calibri" w:eastAsia="Times New Roman" w:hAnsi="Calibri" w:cs="Times New Roman"/>
                <w:b/>
                <w:bCs/>
                <w:color w:val="000000"/>
                <w:lang w:eastAsia="en-CA"/>
              </w:rPr>
              <w:t>Avg</w:t>
            </w:r>
            <w:proofErr w:type="spellEnd"/>
          </w:p>
          <w:p w14:paraId="7BB1547E"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5D036A8B" w14:textId="77777777" w:rsidR="003549FE" w:rsidRDefault="003549FE" w:rsidP="004F55FD">
            <w:pPr>
              <w:spacing w:after="0" w:line="240" w:lineRule="auto"/>
              <w:jc w:val="right"/>
              <w:rPr>
                <w:rFonts w:ascii="Calibri" w:eastAsia="Times New Roman" w:hAnsi="Calibri" w:cs="Times New Roman"/>
                <w:b/>
                <w:bCs/>
                <w:color w:val="000000"/>
                <w:lang w:eastAsia="en-CA"/>
              </w:rPr>
            </w:pPr>
            <w:proofErr w:type="spellStart"/>
            <w:r w:rsidRPr="00FB077E">
              <w:rPr>
                <w:rFonts w:ascii="Calibri" w:eastAsia="Times New Roman" w:hAnsi="Calibri" w:cs="Times New Roman"/>
                <w:b/>
                <w:bCs/>
                <w:color w:val="000000"/>
                <w:lang w:eastAsia="en-CA"/>
              </w:rPr>
              <w:t>Std</w:t>
            </w:r>
            <w:proofErr w:type="spellEnd"/>
          </w:p>
          <w:p w14:paraId="671B519A"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1E166B7F" w14:textId="77777777" w:rsidR="003549F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Min</w:t>
            </w:r>
          </w:p>
          <w:p w14:paraId="5D26A5DA"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2EB5774F" w14:textId="77777777" w:rsidR="003549F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Max</w:t>
            </w:r>
          </w:p>
          <w:p w14:paraId="02AEE6BF"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0AD6E716" w14:textId="77777777" w:rsidR="003549F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Med</w:t>
            </w:r>
          </w:p>
          <w:p w14:paraId="716BE539"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5345AF50" w14:textId="77777777" w:rsidR="003549FE" w:rsidRDefault="003549FE" w:rsidP="004F55FD">
            <w:pPr>
              <w:spacing w:after="0" w:line="240" w:lineRule="auto"/>
              <w:jc w:val="right"/>
              <w:rPr>
                <w:rFonts w:ascii="Calibri" w:eastAsia="Times New Roman" w:hAnsi="Calibri" w:cs="Times New Roman"/>
                <w:b/>
                <w:bCs/>
                <w:color w:val="000000"/>
                <w:lang w:eastAsia="en-CA"/>
              </w:rPr>
            </w:pPr>
            <w:proofErr w:type="spellStart"/>
            <w:r w:rsidRPr="00FB077E">
              <w:rPr>
                <w:rFonts w:ascii="Calibri" w:eastAsia="Times New Roman" w:hAnsi="Calibri" w:cs="Times New Roman"/>
                <w:b/>
                <w:bCs/>
                <w:color w:val="000000"/>
                <w:lang w:eastAsia="en-CA"/>
              </w:rPr>
              <w:t>Avg</w:t>
            </w:r>
            <w:proofErr w:type="spellEnd"/>
          </w:p>
          <w:p w14:paraId="3363651B"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072A9CDF" w14:textId="77777777" w:rsidR="003549FE" w:rsidRDefault="003549FE" w:rsidP="004F55FD">
            <w:pPr>
              <w:spacing w:after="0" w:line="240" w:lineRule="auto"/>
              <w:jc w:val="right"/>
              <w:rPr>
                <w:rFonts w:ascii="Calibri" w:eastAsia="Times New Roman" w:hAnsi="Calibri" w:cs="Times New Roman"/>
                <w:b/>
                <w:bCs/>
                <w:color w:val="000000"/>
                <w:lang w:eastAsia="en-CA"/>
              </w:rPr>
            </w:pPr>
            <w:proofErr w:type="spellStart"/>
            <w:r w:rsidRPr="00FB077E">
              <w:rPr>
                <w:rFonts w:ascii="Calibri" w:eastAsia="Times New Roman" w:hAnsi="Calibri" w:cs="Times New Roman"/>
                <w:b/>
                <w:bCs/>
                <w:color w:val="000000"/>
                <w:lang w:eastAsia="en-CA"/>
              </w:rPr>
              <w:t>Std</w:t>
            </w:r>
            <w:proofErr w:type="spellEnd"/>
          </w:p>
          <w:p w14:paraId="08D0C53F"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r>
      <w:tr w:rsidR="00FB077E" w:rsidRPr="00FB077E" w14:paraId="33085796" w14:textId="77777777" w:rsidTr="00D21F2C">
        <w:trPr>
          <w:trHeight w:val="300"/>
        </w:trPr>
        <w:tc>
          <w:tcPr>
            <w:tcW w:w="2440" w:type="dxa"/>
            <w:tcBorders>
              <w:top w:val="nil"/>
              <w:left w:val="nil"/>
              <w:bottom w:val="nil"/>
              <w:right w:val="nil"/>
            </w:tcBorders>
            <w:shd w:val="clear" w:color="auto" w:fill="auto"/>
            <w:noWrap/>
            <w:vAlign w:val="center"/>
            <w:hideMark/>
          </w:tcPr>
          <w:p w14:paraId="4443DDAC" w14:textId="77777777" w:rsidR="00FB077E" w:rsidRPr="00FB077E" w:rsidRDefault="00FB077E" w:rsidP="00FB077E">
            <w:pPr>
              <w:spacing w:after="0" w:line="240" w:lineRule="auto"/>
              <w:rPr>
                <w:rFonts w:ascii="Calibri" w:eastAsia="Times New Roman" w:hAnsi="Calibri" w:cs="Times New Roman"/>
                <w:b/>
                <w:bCs/>
                <w:i/>
                <w:iCs/>
                <w:color w:val="000000"/>
                <w:lang w:eastAsia="en-CA"/>
              </w:rPr>
            </w:pPr>
            <w:r w:rsidRPr="00FB077E">
              <w:rPr>
                <w:rFonts w:ascii="Calibri" w:eastAsia="Times New Roman" w:hAnsi="Calibri" w:cs="Times New Roman"/>
                <w:b/>
                <w:bCs/>
                <w:i/>
                <w:iCs/>
                <w:color w:val="000000"/>
                <w:lang w:eastAsia="en-CA"/>
              </w:rPr>
              <w:t>Aromatics</w:t>
            </w:r>
          </w:p>
        </w:tc>
        <w:tc>
          <w:tcPr>
            <w:tcW w:w="1105" w:type="dxa"/>
            <w:tcBorders>
              <w:top w:val="nil"/>
              <w:left w:val="nil"/>
              <w:bottom w:val="nil"/>
              <w:right w:val="nil"/>
            </w:tcBorders>
            <w:shd w:val="clear" w:color="auto" w:fill="auto"/>
            <w:noWrap/>
            <w:vAlign w:val="bottom"/>
            <w:hideMark/>
          </w:tcPr>
          <w:p w14:paraId="7A9BE9D8"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1275" w:type="dxa"/>
            <w:tcBorders>
              <w:top w:val="nil"/>
              <w:left w:val="nil"/>
              <w:bottom w:val="nil"/>
              <w:right w:val="nil"/>
            </w:tcBorders>
            <w:shd w:val="clear" w:color="auto" w:fill="auto"/>
            <w:noWrap/>
            <w:vAlign w:val="bottom"/>
            <w:hideMark/>
          </w:tcPr>
          <w:p w14:paraId="4A6705EB"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40" w:type="dxa"/>
            <w:tcBorders>
              <w:top w:val="nil"/>
              <w:left w:val="nil"/>
              <w:bottom w:val="nil"/>
              <w:right w:val="nil"/>
            </w:tcBorders>
            <w:shd w:val="clear" w:color="auto" w:fill="auto"/>
            <w:noWrap/>
            <w:vAlign w:val="bottom"/>
            <w:hideMark/>
          </w:tcPr>
          <w:p w14:paraId="6D5AEB59"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964" w:type="dxa"/>
            <w:tcBorders>
              <w:top w:val="nil"/>
              <w:left w:val="nil"/>
              <w:bottom w:val="nil"/>
              <w:right w:val="nil"/>
            </w:tcBorders>
            <w:shd w:val="clear" w:color="auto" w:fill="auto"/>
            <w:noWrap/>
            <w:vAlign w:val="bottom"/>
            <w:hideMark/>
          </w:tcPr>
          <w:p w14:paraId="5403B383"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2D0A7DEF"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886" w:type="dxa"/>
            <w:tcBorders>
              <w:top w:val="nil"/>
              <w:left w:val="nil"/>
              <w:bottom w:val="nil"/>
              <w:right w:val="nil"/>
            </w:tcBorders>
            <w:shd w:val="clear" w:color="auto" w:fill="auto"/>
            <w:noWrap/>
            <w:vAlign w:val="bottom"/>
            <w:hideMark/>
          </w:tcPr>
          <w:p w14:paraId="068E0F65"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12F159CE"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500EEB95"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6770925C"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64ABCE74"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2E1C1BB9"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07604B0C"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142BBFBD"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6D6767DC" w14:textId="77777777" w:rsidR="00FB077E" w:rsidRPr="00FB077E" w:rsidRDefault="00FB077E" w:rsidP="00FB077E">
            <w:pPr>
              <w:spacing w:after="0" w:line="240" w:lineRule="auto"/>
              <w:rPr>
                <w:rFonts w:ascii="Calibri" w:eastAsia="Times New Roman" w:hAnsi="Calibri" w:cs="Times New Roman"/>
                <w:color w:val="000000"/>
                <w:lang w:eastAsia="en-CA"/>
              </w:rPr>
            </w:pPr>
          </w:p>
        </w:tc>
      </w:tr>
      <w:tr w:rsidR="00FB077E" w:rsidRPr="00FB077E" w14:paraId="7A9F6EDA" w14:textId="77777777" w:rsidTr="00D21F2C">
        <w:trPr>
          <w:trHeight w:val="300"/>
        </w:trPr>
        <w:tc>
          <w:tcPr>
            <w:tcW w:w="2440" w:type="dxa"/>
            <w:tcBorders>
              <w:top w:val="nil"/>
              <w:left w:val="nil"/>
              <w:bottom w:val="nil"/>
              <w:right w:val="nil"/>
            </w:tcBorders>
            <w:shd w:val="clear" w:color="auto" w:fill="auto"/>
            <w:noWrap/>
            <w:vAlign w:val="center"/>
            <w:hideMark/>
          </w:tcPr>
          <w:p w14:paraId="6214E849"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Benzene</w:t>
            </w:r>
          </w:p>
        </w:tc>
        <w:tc>
          <w:tcPr>
            <w:tcW w:w="1105" w:type="dxa"/>
            <w:tcBorders>
              <w:top w:val="nil"/>
              <w:left w:val="nil"/>
              <w:bottom w:val="nil"/>
              <w:right w:val="nil"/>
            </w:tcBorders>
            <w:shd w:val="clear" w:color="auto" w:fill="auto"/>
            <w:noWrap/>
            <w:vAlign w:val="center"/>
            <w:hideMark/>
          </w:tcPr>
          <w:p w14:paraId="57202DB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088655E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2499DD3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3DC7D16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9.5</w:t>
            </w:r>
          </w:p>
        </w:tc>
        <w:tc>
          <w:tcPr>
            <w:tcW w:w="780" w:type="dxa"/>
            <w:tcBorders>
              <w:top w:val="nil"/>
              <w:left w:val="nil"/>
              <w:bottom w:val="nil"/>
              <w:right w:val="nil"/>
            </w:tcBorders>
            <w:shd w:val="clear" w:color="auto" w:fill="auto"/>
            <w:noWrap/>
            <w:vAlign w:val="bottom"/>
            <w:hideMark/>
          </w:tcPr>
          <w:p w14:paraId="35B9617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63</w:t>
            </w:r>
          </w:p>
        </w:tc>
        <w:tc>
          <w:tcPr>
            <w:tcW w:w="886" w:type="dxa"/>
            <w:tcBorders>
              <w:top w:val="nil"/>
              <w:left w:val="nil"/>
              <w:bottom w:val="nil"/>
              <w:right w:val="nil"/>
            </w:tcBorders>
            <w:shd w:val="clear" w:color="auto" w:fill="auto"/>
            <w:noWrap/>
            <w:vAlign w:val="bottom"/>
            <w:hideMark/>
          </w:tcPr>
          <w:p w14:paraId="23DDE90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1007</w:t>
            </w:r>
          </w:p>
        </w:tc>
        <w:tc>
          <w:tcPr>
            <w:tcW w:w="780" w:type="dxa"/>
            <w:tcBorders>
              <w:top w:val="nil"/>
              <w:left w:val="nil"/>
              <w:bottom w:val="nil"/>
              <w:right w:val="nil"/>
            </w:tcBorders>
            <w:shd w:val="clear" w:color="auto" w:fill="auto"/>
            <w:noWrap/>
            <w:vAlign w:val="bottom"/>
            <w:hideMark/>
          </w:tcPr>
          <w:p w14:paraId="13418B9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251</w:t>
            </w:r>
          </w:p>
        </w:tc>
        <w:tc>
          <w:tcPr>
            <w:tcW w:w="780" w:type="dxa"/>
            <w:tcBorders>
              <w:top w:val="nil"/>
              <w:left w:val="nil"/>
              <w:bottom w:val="nil"/>
              <w:right w:val="nil"/>
            </w:tcBorders>
            <w:shd w:val="clear" w:color="auto" w:fill="auto"/>
            <w:noWrap/>
            <w:vAlign w:val="bottom"/>
            <w:hideMark/>
          </w:tcPr>
          <w:p w14:paraId="54959FE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324</w:t>
            </w:r>
          </w:p>
        </w:tc>
        <w:tc>
          <w:tcPr>
            <w:tcW w:w="780" w:type="dxa"/>
            <w:tcBorders>
              <w:top w:val="nil"/>
              <w:left w:val="nil"/>
              <w:bottom w:val="nil"/>
              <w:right w:val="nil"/>
            </w:tcBorders>
            <w:shd w:val="clear" w:color="auto" w:fill="auto"/>
            <w:noWrap/>
            <w:vAlign w:val="bottom"/>
            <w:hideMark/>
          </w:tcPr>
          <w:p w14:paraId="0B23947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196</w:t>
            </w:r>
          </w:p>
        </w:tc>
        <w:tc>
          <w:tcPr>
            <w:tcW w:w="780" w:type="dxa"/>
            <w:tcBorders>
              <w:top w:val="nil"/>
              <w:left w:val="nil"/>
              <w:bottom w:val="nil"/>
              <w:right w:val="nil"/>
            </w:tcBorders>
            <w:shd w:val="clear" w:color="auto" w:fill="auto"/>
            <w:noWrap/>
            <w:vAlign w:val="bottom"/>
            <w:hideMark/>
          </w:tcPr>
          <w:p w14:paraId="6F04751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87</w:t>
            </w:r>
          </w:p>
        </w:tc>
        <w:tc>
          <w:tcPr>
            <w:tcW w:w="780" w:type="dxa"/>
            <w:tcBorders>
              <w:top w:val="nil"/>
              <w:left w:val="nil"/>
              <w:bottom w:val="nil"/>
              <w:right w:val="nil"/>
            </w:tcBorders>
            <w:shd w:val="clear" w:color="auto" w:fill="auto"/>
            <w:noWrap/>
            <w:vAlign w:val="bottom"/>
            <w:hideMark/>
          </w:tcPr>
          <w:p w14:paraId="190E0DD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1350</w:t>
            </w:r>
          </w:p>
        </w:tc>
        <w:tc>
          <w:tcPr>
            <w:tcW w:w="780" w:type="dxa"/>
            <w:tcBorders>
              <w:top w:val="nil"/>
              <w:left w:val="nil"/>
              <w:bottom w:val="nil"/>
              <w:right w:val="nil"/>
            </w:tcBorders>
            <w:shd w:val="clear" w:color="auto" w:fill="auto"/>
            <w:noWrap/>
            <w:vAlign w:val="bottom"/>
            <w:hideMark/>
          </w:tcPr>
          <w:p w14:paraId="4B34BF9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397</w:t>
            </w:r>
          </w:p>
        </w:tc>
        <w:tc>
          <w:tcPr>
            <w:tcW w:w="780" w:type="dxa"/>
            <w:tcBorders>
              <w:top w:val="nil"/>
              <w:left w:val="nil"/>
              <w:bottom w:val="nil"/>
              <w:right w:val="nil"/>
            </w:tcBorders>
            <w:shd w:val="clear" w:color="auto" w:fill="auto"/>
            <w:noWrap/>
            <w:vAlign w:val="bottom"/>
            <w:hideMark/>
          </w:tcPr>
          <w:p w14:paraId="41A7450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454</w:t>
            </w:r>
          </w:p>
        </w:tc>
        <w:tc>
          <w:tcPr>
            <w:tcW w:w="780" w:type="dxa"/>
            <w:tcBorders>
              <w:top w:val="nil"/>
              <w:left w:val="nil"/>
              <w:bottom w:val="nil"/>
              <w:right w:val="nil"/>
            </w:tcBorders>
            <w:shd w:val="clear" w:color="auto" w:fill="auto"/>
            <w:noWrap/>
            <w:vAlign w:val="bottom"/>
            <w:hideMark/>
          </w:tcPr>
          <w:p w14:paraId="490FB4F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298</w:t>
            </w:r>
          </w:p>
        </w:tc>
      </w:tr>
      <w:tr w:rsidR="00FB077E" w:rsidRPr="00FB077E" w14:paraId="3DAE4E22" w14:textId="77777777" w:rsidTr="00D21F2C">
        <w:trPr>
          <w:trHeight w:val="300"/>
        </w:trPr>
        <w:tc>
          <w:tcPr>
            <w:tcW w:w="2440" w:type="dxa"/>
            <w:tcBorders>
              <w:top w:val="nil"/>
              <w:left w:val="nil"/>
              <w:bottom w:val="nil"/>
              <w:right w:val="nil"/>
            </w:tcBorders>
            <w:shd w:val="clear" w:color="auto" w:fill="auto"/>
            <w:noWrap/>
            <w:vAlign w:val="center"/>
            <w:hideMark/>
          </w:tcPr>
          <w:p w14:paraId="516CA7B1"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Toluene</w:t>
            </w:r>
          </w:p>
        </w:tc>
        <w:tc>
          <w:tcPr>
            <w:tcW w:w="1105" w:type="dxa"/>
            <w:tcBorders>
              <w:top w:val="nil"/>
              <w:left w:val="nil"/>
              <w:bottom w:val="nil"/>
              <w:right w:val="nil"/>
            </w:tcBorders>
            <w:shd w:val="clear" w:color="auto" w:fill="auto"/>
            <w:noWrap/>
            <w:vAlign w:val="center"/>
            <w:hideMark/>
          </w:tcPr>
          <w:p w14:paraId="506A0CF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0F7F32A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1DC6CD8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6EC7182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2.1 d</w:t>
            </w:r>
          </w:p>
        </w:tc>
        <w:tc>
          <w:tcPr>
            <w:tcW w:w="780" w:type="dxa"/>
            <w:tcBorders>
              <w:top w:val="nil"/>
              <w:left w:val="nil"/>
              <w:bottom w:val="nil"/>
              <w:right w:val="nil"/>
            </w:tcBorders>
            <w:shd w:val="clear" w:color="auto" w:fill="auto"/>
            <w:noWrap/>
            <w:vAlign w:val="bottom"/>
            <w:hideMark/>
          </w:tcPr>
          <w:p w14:paraId="66F713F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117</w:t>
            </w:r>
          </w:p>
        </w:tc>
        <w:tc>
          <w:tcPr>
            <w:tcW w:w="886" w:type="dxa"/>
            <w:tcBorders>
              <w:top w:val="nil"/>
              <w:left w:val="nil"/>
              <w:bottom w:val="nil"/>
              <w:right w:val="nil"/>
            </w:tcBorders>
            <w:shd w:val="clear" w:color="auto" w:fill="auto"/>
            <w:noWrap/>
            <w:vAlign w:val="bottom"/>
            <w:hideMark/>
          </w:tcPr>
          <w:p w14:paraId="2FC4FB2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10420</w:t>
            </w:r>
          </w:p>
        </w:tc>
        <w:tc>
          <w:tcPr>
            <w:tcW w:w="780" w:type="dxa"/>
            <w:tcBorders>
              <w:top w:val="nil"/>
              <w:left w:val="nil"/>
              <w:bottom w:val="nil"/>
              <w:right w:val="nil"/>
            </w:tcBorders>
            <w:shd w:val="clear" w:color="auto" w:fill="auto"/>
            <w:noWrap/>
            <w:vAlign w:val="bottom"/>
            <w:hideMark/>
          </w:tcPr>
          <w:p w14:paraId="32E4425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1981</w:t>
            </w:r>
          </w:p>
        </w:tc>
        <w:tc>
          <w:tcPr>
            <w:tcW w:w="780" w:type="dxa"/>
            <w:tcBorders>
              <w:top w:val="nil"/>
              <w:left w:val="nil"/>
              <w:bottom w:val="nil"/>
              <w:right w:val="nil"/>
            </w:tcBorders>
            <w:shd w:val="clear" w:color="auto" w:fill="auto"/>
            <w:noWrap/>
            <w:vAlign w:val="bottom"/>
            <w:hideMark/>
          </w:tcPr>
          <w:p w14:paraId="79D1D36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2284</w:t>
            </w:r>
          </w:p>
        </w:tc>
        <w:tc>
          <w:tcPr>
            <w:tcW w:w="780" w:type="dxa"/>
            <w:tcBorders>
              <w:top w:val="nil"/>
              <w:left w:val="nil"/>
              <w:bottom w:val="nil"/>
              <w:right w:val="nil"/>
            </w:tcBorders>
            <w:shd w:val="clear" w:color="auto" w:fill="auto"/>
            <w:noWrap/>
            <w:vAlign w:val="bottom"/>
            <w:hideMark/>
          </w:tcPr>
          <w:p w14:paraId="01A8016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1832</w:t>
            </w:r>
          </w:p>
        </w:tc>
        <w:tc>
          <w:tcPr>
            <w:tcW w:w="780" w:type="dxa"/>
            <w:tcBorders>
              <w:top w:val="nil"/>
              <w:left w:val="nil"/>
              <w:bottom w:val="nil"/>
              <w:right w:val="nil"/>
            </w:tcBorders>
            <w:shd w:val="clear" w:color="auto" w:fill="auto"/>
            <w:noWrap/>
            <w:vAlign w:val="bottom"/>
            <w:hideMark/>
          </w:tcPr>
          <w:p w14:paraId="254B280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4F4BA3A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1645</w:t>
            </w:r>
          </w:p>
        </w:tc>
        <w:tc>
          <w:tcPr>
            <w:tcW w:w="780" w:type="dxa"/>
            <w:tcBorders>
              <w:top w:val="nil"/>
              <w:left w:val="nil"/>
              <w:bottom w:val="nil"/>
              <w:right w:val="nil"/>
            </w:tcBorders>
            <w:shd w:val="clear" w:color="auto" w:fill="auto"/>
            <w:noWrap/>
            <w:vAlign w:val="bottom"/>
            <w:hideMark/>
          </w:tcPr>
          <w:p w14:paraId="23D246D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102</w:t>
            </w:r>
          </w:p>
        </w:tc>
        <w:tc>
          <w:tcPr>
            <w:tcW w:w="780" w:type="dxa"/>
            <w:tcBorders>
              <w:top w:val="nil"/>
              <w:left w:val="nil"/>
              <w:bottom w:val="nil"/>
              <w:right w:val="nil"/>
            </w:tcBorders>
            <w:shd w:val="clear" w:color="auto" w:fill="auto"/>
            <w:noWrap/>
            <w:vAlign w:val="bottom"/>
            <w:hideMark/>
          </w:tcPr>
          <w:p w14:paraId="54F3E64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249</w:t>
            </w:r>
          </w:p>
        </w:tc>
        <w:tc>
          <w:tcPr>
            <w:tcW w:w="780" w:type="dxa"/>
            <w:tcBorders>
              <w:top w:val="nil"/>
              <w:left w:val="nil"/>
              <w:bottom w:val="nil"/>
              <w:right w:val="nil"/>
            </w:tcBorders>
            <w:shd w:val="clear" w:color="auto" w:fill="auto"/>
            <w:noWrap/>
            <w:vAlign w:val="bottom"/>
            <w:hideMark/>
          </w:tcPr>
          <w:p w14:paraId="2BD5A1D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359</w:t>
            </w:r>
          </w:p>
        </w:tc>
      </w:tr>
      <w:tr w:rsidR="00FB077E" w:rsidRPr="00FB077E" w14:paraId="1C8F377B" w14:textId="77777777" w:rsidTr="00D21F2C">
        <w:trPr>
          <w:trHeight w:val="300"/>
        </w:trPr>
        <w:tc>
          <w:tcPr>
            <w:tcW w:w="2440" w:type="dxa"/>
            <w:tcBorders>
              <w:top w:val="nil"/>
              <w:left w:val="nil"/>
              <w:bottom w:val="nil"/>
              <w:right w:val="nil"/>
            </w:tcBorders>
            <w:shd w:val="clear" w:color="auto" w:fill="auto"/>
            <w:noWrap/>
            <w:vAlign w:val="center"/>
            <w:hideMark/>
          </w:tcPr>
          <w:p w14:paraId="62F83B73"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Ethylbenzene</w:t>
            </w:r>
          </w:p>
        </w:tc>
        <w:tc>
          <w:tcPr>
            <w:tcW w:w="1105" w:type="dxa"/>
            <w:tcBorders>
              <w:top w:val="nil"/>
              <w:left w:val="nil"/>
              <w:bottom w:val="nil"/>
              <w:right w:val="nil"/>
            </w:tcBorders>
            <w:shd w:val="clear" w:color="auto" w:fill="auto"/>
            <w:noWrap/>
            <w:vAlign w:val="center"/>
            <w:hideMark/>
          </w:tcPr>
          <w:p w14:paraId="680DA77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6EDE16E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5922AA1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21E3F12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 d</w:t>
            </w:r>
          </w:p>
        </w:tc>
        <w:tc>
          <w:tcPr>
            <w:tcW w:w="780" w:type="dxa"/>
            <w:tcBorders>
              <w:top w:val="nil"/>
              <w:left w:val="nil"/>
              <w:bottom w:val="nil"/>
              <w:right w:val="nil"/>
            </w:tcBorders>
            <w:shd w:val="clear" w:color="auto" w:fill="auto"/>
            <w:noWrap/>
            <w:vAlign w:val="bottom"/>
            <w:hideMark/>
          </w:tcPr>
          <w:p w14:paraId="40A6180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35</w:t>
            </w:r>
          </w:p>
        </w:tc>
        <w:tc>
          <w:tcPr>
            <w:tcW w:w="886" w:type="dxa"/>
            <w:tcBorders>
              <w:top w:val="nil"/>
              <w:left w:val="nil"/>
              <w:bottom w:val="nil"/>
              <w:right w:val="nil"/>
            </w:tcBorders>
            <w:shd w:val="clear" w:color="auto" w:fill="auto"/>
            <w:noWrap/>
            <w:vAlign w:val="bottom"/>
            <w:hideMark/>
          </w:tcPr>
          <w:p w14:paraId="3EF41E8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1691</w:t>
            </w:r>
          </w:p>
        </w:tc>
        <w:tc>
          <w:tcPr>
            <w:tcW w:w="780" w:type="dxa"/>
            <w:tcBorders>
              <w:top w:val="nil"/>
              <w:left w:val="nil"/>
              <w:bottom w:val="nil"/>
              <w:right w:val="nil"/>
            </w:tcBorders>
            <w:shd w:val="clear" w:color="auto" w:fill="auto"/>
            <w:noWrap/>
            <w:vAlign w:val="bottom"/>
            <w:hideMark/>
          </w:tcPr>
          <w:p w14:paraId="364503E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370</w:t>
            </w:r>
          </w:p>
        </w:tc>
        <w:tc>
          <w:tcPr>
            <w:tcW w:w="780" w:type="dxa"/>
            <w:tcBorders>
              <w:top w:val="nil"/>
              <w:left w:val="nil"/>
              <w:bottom w:val="nil"/>
              <w:right w:val="nil"/>
            </w:tcBorders>
            <w:shd w:val="clear" w:color="auto" w:fill="auto"/>
            <w:noWrap/>
            <w:vAlign w:val="bottom"/>
            <w:hideMark/>
          </w:tcPr>
          <w:p w14:paraId="10B3985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432</w:t>
            </w:r>
          </w:p>
        </w:tc>
        <w:tc>
          <w:tcPr>
            <w:tcW w:w="780" w:type="dxa"/>
            <w:tcBorders>
              <w:top w:val="nil"/>
              <w:left w:val="nil"/>
              <w:bottom w:val="nil"/>
              <w:right w:val="nil"/>
            </w:tcBorders>
            <w:shd w:val="clear" w:color="auto" w:fill="auto"/>
            <w:noWrap/>
            <w:vAlign w:val="bottom"/>
            <w:hideMark/>
          </w:tcPr>
          <w:p w14:paraId="54E8699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352</w:t>
            </w:r>
          </w:p>
        </w:tc>
        <w:tc>
          <w:tcPr>
            <w:tcW w:w="780" w:type="dxa"/>
            <w:tcBorders>
              <w:top w:val="nil"/>
              <w:left w:val="nil"/>
              <w:bottom w:val="nil"/>
              <w:right w:val="nil"/>
            </w:tcBorders>
            <w:shd w:val="clear" w:color="auto" w:fill="auto"/>
            <w:noWrap/>
            <w:vAlign w:val="bottom"/>
            <w:hideMark/>
          </w:tcPr>
          <w:p w14:paraId="7327CF3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5944AF5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528</w:t>
            </w:r>
          </w:p>
        </w:tc>
        <w:tc>
          <w:tcPr>
            <w:tcW w:w="780" w:type="dxa"/>
            <w:tcBorders>
              <w:top w:val="nil"/>
              <w:left w:val="nil"/>
              <w:bottom w:val="nil"/>
              <w:right w:val="nil"/>
            </w:tcBorders>
            <w:shd w:val="clear" w:color="auto" w:fill="auto"/>
            <w:noWrap/>
            <w:vAlign w:val="bottom"/>
            <w:hideMark/>
          </w:tcPr>
          <w:p w14:paraId="3B07985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w:t>
            </w:r>
          </w:p>
        </w:tc>
        <w:tc>
          <w:tcPr>
            <w:tcW w:w="780" w:type="dxa"/>
            <w:tcBorders>
              <w:top w:val="nil"/>
              <w:left w:val="nil"/>
              <w:bottom w:val="nil"/>
              <w:right w:val="nil"/>
            </w:tcBorders>
            <w:shd w:val="clear" w:color="auto" w:fill="auto"/>
            <w:noWrap/>
            <w:vAlign w:val="bottom"/>
            <w:hideMark/>
          </w:tcPr>
          <w:p w14:paraId="2D6B0AA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63</w:t>
            </w:r>
          </w:p>
        </w:tc>
        <w:tc>
          <w:tcPr>
            <w:tcW w:w="780" w:type="dxa"/>
            <w:tcBorders>
              <w:top w:val="nil"/>
              <w:left w:val="nil"/>
              <w:bottom w:val="nil"/>
              <w:right w:val="nil"/>
            </w:tcBorders>
            <w:shd w:val="clear" w:color="auto" w:fill="auto"/>
            <w:noWrap/>
            <w:vAlign w:val="bottom"/>
            <w:hideMark/>
          </w:tcPr>
          <w:p w14:paraId="7E83ACF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121</w:t>
            </w:r>
          </w:p>
        </w:tc>
      </w:tr>
      <w:tr w:rsidR="00FB077E" w:rsidRPr="00FB077E" w14:paraId="49A5FE2F" w14:textId="77777777" w:rsidTr="00D21F2C">
        <w:trPr>
          <w:trHeight w:val="300"/>
        </w:trPr>
        <w:tc>
          <w:tcPr>
            <w:tcW w:w="2440" w:type="dxa"/>
            <w:tcBorders>
              <w:top w:val="nil"/>
              <w:left w:val="nil"/>
              <w:bottom w:val="nil"/>
              <w:right w:val="nil"/>
            </w:tcBorders>
            <w:shd w:val="clear" w:color="auto" w:fill="auto"/>
            <w:noWrap/>
            <w:vAlign w:val="center"/>
            <w:hideMark/>
          </w:tcPr>
          <w:p w14:paraId="3D50228E" w14:textId="77777777" w:rsidR="00FB077E" w:rsidRPr="00FB077E" w:rsidRDefault="00FB077E" w:rsidP="00FB077E">
            <w:pPr>
              <w:spacing w:after="0" w:line="240" w:lineRule="auto"/>
              <w:rPr>
                <w:rFonts w:ascii="Calibri" w:eastAsia="Times New Roman" w:hAnsi="Calibri" w:cs="Times New Roman"/>
                <w:i/>
                <w:iCs/>
                <w:color w:val="000000"/>
                <w:lang w:eastAsia="en-CA"/>
              </w:rPr>
            </w:pPr>
            <w:r w:rsidRPr="00FB077E">
              <w:rPr>
                <w:rFonts w:ascii="Calibri" w:eastAsia="Times New Roman" w:hAnsi="Calibri" w:cs="Times New Roman"/>
                <w:i/>
                <w:iCs/>
                <w:color w:val="000000"/>
                <w:lang w:eastAsia="en-CA"/>
              </w:rPr>
              <w:t>m,p</w:t>
            </w:r>
            <w:r w:rsidRPr="00FB077E">
              <w:rPr>
                <w:rFonts w:ascii="Calibri" w:eastAsia="Times New Roman" w:hAnsi="Calibri" w:cs="Times New Roman"/>
                <w:color w:val="000000"/>
                <w:lang w:eastAsia="en-CA"/>
              </w:rPr>
              <w:t>-Xylene</w:t>
            </w:r>
          </w:p>
        </w:tc>
        <w:tc>
          <w:tcPr>
            <w:tcW w:w="1105" w:type="dxa"/>
            <w:tcBorders>
              <w:top w:val="nil"/>
              <w:left w:val="nil"/>
              <w:bottom w:val="nil"/>
              <w:right w:val="nil"/>
            </w:tcBorders>
            <w:shd w:val="clear" w:color="auto" w:fill="auto"/>
            <w:noWrap/>
            <w:vAlign w:val="center"/>
            <w:hideMark/>
          </w:tcPr>
          <w:p w14:paraId="464A764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31A77F3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01C7640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59542EBD" w14:textId="77777777" w:rsidR="00FB077E" w:rsidRPr="00FB077E" w:rsidRDefault="00FB077E" w:rsidP="00FB077E">
            <w:pPr>
              <w:spacing w:after="0" w:line="240" w:lineRule="auto"/>
              <w:jc w:val="right"/>
              <w:rPr>
                <w:rFonts w:ascii="Calibri" w:eastAsia="Times New Roman" w:hAnsi="Calibri" w:cs="Times New Roman"/>
                <w:color w:val="000000"/>
                <w:sz w:val="20"/>
                <w:szCs w:val="20"/>
                <w:lang w:eastAsia="en-CA"/>
              </w:rPr>
            </w:pPr>
            <w:r w:rsidRPr="00FB077E">
              <w:rPr>
                <w:rFonts w:ascii="Calibri" w:eastAsia="Times New Roman" w:hAnsi="Calibri" w:cs="Times New Roman"/>
                <w:color w:val="000000"/>
                <w:sz w:val="20"/>
                <w:szCs w:val="20"/>
                <w:lang w:eastAsia="en-CA"/>
              </w:rPr>
              <w:t>12-19 hr</w:t>
            </w:r>
          </w:p>
        </w:tc>
        <w:tc>
          <w:tcPr>
            <w:tcW w:w="780" w:type="dxa"/>
            <w:tcBorders>
              <w:top w:val="nil"/>
              <w:left w:val="nil"/>
              <w:bottom w:val="nil"/>
              <w:right w:val="nil"/>
            </w:tcBorders>
            <w:shd w:val="clear" w:color="auto" w:fill="auto"/>
            <w:noWrap/>
            <w:vAlign w:val="bottom"/>
            <w:hideMark/>
          </w:tcPr>
          <w:p w14:paraId="0D91E13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35</w:t>
            </w:r>
          </w:p>
        </w:tc>
        <w:tc>
          <w:tcPr>
            <w:tcW w:w="886" w:type="dxa"/>
            <w:tcBorders>
              <w:top w:val="nil"/>
              <w:left w:val="nil"/>
              <w:bottom w:val="nil"/>
              <w:right w:val="nil"/>
            </w:tcBorders>
            <w:shd w:val="clear" w:color="auto" w:fill="auto"/>
            <w:noWrap/>
            <w:vAlign w:val="bottom"/>
            <w:hideMark/>
          </w:tcPr>
          <w:p w14:paraId="307A536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3747</w:t>
            </w:r>
          </w:p>
        </w:tc>
        <w:tc>
          <w:tcPr>
            <w:tcW w:w="780" w:type="dxa"/>
            <w:tcBorders>
              <w:top w:val="nil"/>
              <w:left w:val="nil"/>
              <w:bottom w:val="nil"/>
              <w:right w:val="nil"/>
            </w:tcBorders>
            <w:shd w:val="clear" w:color="auto" w:fill="auto"/>
            <w:noWrap/>
            <w:vAlign w:val="bottom"/>
            <w:hideMark/>
          </w:tcPr>
          <w:p w14:paraId="5FDD538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369</w:t>
            </w:r>
          </w:p>
        </w:tc>
        <w:tc>
          <w:tcPr>
            <w:tcW w:w="780" w:type="dxa"/>
            <w:tcBorders>
              <w:top w:val="nil"/>
              <w:left w:val="nil"/>
              <w:bottom w:val="nil"/>
              <w:right w:val="nil"/>
            </w:tcBorders>
            <w:shd w:val="clear" w:color="auto" w:fill="auto"/>
            <w:noWrap/>
            <w:vAlign w:val="bottom"/>
            <w:hideMark/>
          </w:tcPr>
          <w:p w14:paraId="48DA511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538</w:t>
            </w:r>
          </w:p>
        </w:tc>
        <w:tc>
          <w:tcPr>
            <w:tcW w:w="780" w:type="dxa"/>
            <w:tcBorders>
              <w:top w:val="nil"/>
              <w:left w:val="nil"/>
              <w:bottom w:val="nil"/>
              <w:right w:val="nil"/>
            </w:tcBorders>
            <w:shd w:val="clear" w:color="auto" w:fill="auto"/>
            <w:noWrap/>
            <w:vAlign w:val="bottom"/>
            <w:hideMark/>
          </w:tcPr>
          <w:p w14:paraId="7A659A2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602</w:t>
            </w:r>
          </w:p>
        </w:tc>
        <w:tc>
          <w:tcPr>
            <w:tcW w:w="780" w:type="dxa"/>
            <w:tcBorders>
              <w:top w:val="nil"/>
              <w:left w:val="nil"/>
              <w:bottom w:val="nil"/>
              <w:right w:val="nil"/>
            </w:tcBorders>
            <w:shd w:val="clear" w:color="auto" w:fill="auto"/>
            <w:noWrap/>
            <w:vAlign w:val="bottom"/>
            <w:hideMark/>
          </w:tcPr>
          <w:p w14:paraId="26D87A6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59DBA06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228</w:t>
            </w:r>
          </w:p>
        </w:tc>
        <w:tc>
          <w:tcPr>
            <w:tcW w:w="780" w:type="dxa"/>
            <w:tcBorders>
              <w:top w:val="nil"/>
              <w:left w:val="nil"/>
              <w:bottom w:val="nil"/>
              <w:right w:val="nil"/>
            </w:tcBorders>
            <w:shd w:val="clear" w:color="auto" w:fill="auto"/>
            <w:noWrap/>
            <w:vAlign w:val="bottom"/>
            <w:hideMark/>
          </w:tcPr>
          <w:p w14:paraId="59A535A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w:t>
            </w:r>
          </w:p>
        </w:tc>
        <w:tc>
          <w:tcPr>
            <w:tcW w:w="780" w:type="dxa"/>
            <w:tcBorders>
              <w:top w:val="nil"/>
              <w:left w:val="nil"/>
              <w:bottom w:val="nil"/>
              <w:right w:val="nil"/>
            </w:tcBorders>
            <w:shd w:val="clear" w:color="auto" w:fill="auto"/>
            <w:noWrap/>
            <w:vAlign w:val="bottom"/>
            <w:hideMark/>
          </w:tcPr>
          <w:p w14:paraId="320753C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30</w:t>
            </w:r>
          </w:p>
        </w:tc>
        <w:tc>
          <w:tcPr>
            <w:tcW w:w="780" w:type="dxa"/>
            <w:tcBorders>
              <w:top w:val="nil"/>
              <w:left w:val="nil"/>
              <w:bottom w:val="nil"/>
              <w:right w:val="nil"/>
            </w:tcBorders>
            <w:shd w:val="clear" w:color="auto" w:fill="auto"/>
            <w:noWrap/>
            <w:vAlign w:val="bottom"/>
            <w:hideMark/>
          </w:tcPr>
          <w:p w14:paraId="5E24ED0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54</w:t>
            </w:r>
          </w:p>
        </w:tc>
      </w:tr>
      <w:tr w:rsidR="00FB077E" w:rsidRPr="00FB077E" w14:paraId="376D9D23" w14:textId="77777777" w:rsidTr="00D21F2C">
        <w:trPr>
          <w:trHeight w:val="300"/>
        </w:trPr>
        <w:tc>
          <w:tcPr>
            <w:tcW w:w="2440" w:type="dxa"/>
            <w:tcBorders>
              <w:top w:val="nil"/>
              <w:left w:val="nil"/>
              <w:bottom w:val="nil"/>
              <w:right w:val="nil"/>
            </w:tcBorders>
            <w:shd w:val="clear" w:color="auto" w:fill="auto"/>
            <w:noWrap/>
            <w:vAlign w:val="center"/>
            <w:hideMark/>
          </w:tcPr>
          <w:p w14:paraId="00152659" w14:textId="77777777" w:rsidR="00FB077E" w:rsidRPr="00FB077E" w:rsidRDefault="00FB077E" w:rsidP="00FB077E">
            <w:pPr>
              <w:spacing w:after="0" w:line="240" w:lineRule="auto"/>
              <w:rPr>
                <w:rFonts w:ascii="Calibri" w:eastAsia="Times New Roman" w:hAnsi="Calibri" w:cs="Times New Roman"/>
                <w:i/>
                <w:iCs/>
                <w:color w:val="000000"/>
                <w:lang w:eastAsia="en-CA"/>
              </w:rPr>
            </w:pPr>
            <w:r w:rsidRPr="00FB077E">
              <w:rPr>
                <w:rFonts w:ascii="Calibri" w:eastAsia="Times New Roman" w:hAnsi="Calibri" w:cs="Times New Roman"/>
                <w:i/>
                <w:iCs/>
                <w:color w:val="000000"/>
                <w:lang w:eastAsia="en-CA"/>
              </w:rPr>
              <w:t>o</w:t>
            </w:r>
            <w:r w:rsidRPr="00FB077E">
              <w:rPr>
                <w:rFonts w:ascii="Calibri" w:eastAsia="Times New Roman" w:hAnsi="Calibri" w:cs="Times New Roman"/>
                <w:color w:val="000000"/>
                <w:lang w:eastAsia="en-CA"/>
              </w:rPr>
              <w:t>-Xylene</w:t>
            </w:r>
          </w:p>
        </w:tc>
        <w:tc>
          <w:tcPr>
            <w:tcW w:w="1105" w:type="dxa"/>
            <w:tcBorders>
              <w:top w:val="nil"/>
              <w:left w:val="nil"/>
              <w:bottom w:val="nil"/>
              <w:right w:val="nil"/>
            </w:tcBorders>
            <w:shd w:val="clear" w:color="auto" w:fill="auto"/>
            <w:noWrap/>
            <w:vAlign w:val="center"/>
            <w:hideMark/>
          </w:tcPr>
          <w:p w14:paraId="466CCC9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56F0C54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6DCCD37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65D854B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 hr</w:t>
            </w:r>
          </w:p>
        </w:tc>
        <w:tc>
          <w:tcPr>
            <w:tcW w:w="780" w:type="dxa"/>
            <w:tcBorders>
              <w:top w:val="nil"/>
              <w:left w:val="nil"/>
              <w:bottom w:val="nil"/>
              <w:right w:val="nil"/>
            </w:tcBorders>
            <w:shd w:val="clear" w:color="auto" w:fill="auto"/>
            <w:noWrap/>
            <w:vAlign w:val="bottom"/>
            <w:hideMark/>
          </w:tcPr>
          <w:p w14:paraId="3735DE7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w:t>
            </w:r>
          </w:p>
        </w:tc>
        <w:tc>
          <w:tcPr>
            <w:tcW w:w="886" w:type="dxa"/>
            <w:tcBorders>
              <w:top w:val="nil"/>
              <w:left w:val="nil"/>
              <w:bottom w:val="nil"/>
              <w:right w:val="nil"/>
            </w:tcBorders>
            <w:shd w:val="clear" w:color="auto" w:fill="auto"/>
            <w:noWrap/>
            <w:vAlign w:val="bottom"/>
            <w:hideMark/>
          </w:tcPr>
          <w:p w14:paraId="28A3949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1492</w:t>
            </w:r>
          </w:p>
        </w:tc>
        <w:tc>
          <w:tcPr>
            <w:tcW w:w="780" w:type="dxa"/>
            <w:tcBorders>
              <w:top w:val="nil"/>
              <w:left w:val="nil"/>
              <w:bottom w:val="nil"/>
              <w:right w:val="nil"/>
            </w:tcBorders>
            <w:shd w:val="clear" w:color="auto" w:fill="auto"/>
            <w:noWrap/>
            <w:vAlign w:val="bottom"/>
            <w:hideMark/>
          </w:tcPr>
          <w:p w14:paraId="2687D17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150</w:t>
            </w:r>
          </w:p>
        </w:tc>
        <w:tc>
          <w:tcPr>
            <w:tcW w:w="780" w:type="dxa"/>
            <w:tcBorders>
              <w:top w:val="nil"/>
              <w:left w:val="nil"/>
              <w:bottom w:val="nil"/>
              <w:right w:val="nil"/>
            </w:tcBorders>
            <w:shd w:val="clear" w:color="auto" w:fill="auto"/>
            <w:noWrap/>
            <w:vAlign w:val="bottom"/>
            <w:hideMark/>
          </w:tcPr>
          <w:p w14:paraId="437B00E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212</w:t>
            </w:r>
          </w:p>
        </w:tc>
        <w:tc>
          <w:tcPr>
            <w:tcW w:w="780" w:type="dxa"/>
            <w:tcBorders>
              <w:top w:val="nil"/>
              <w:left w:val="nil"/>
              <w:bottom w:val="nil"/>
              <w:right w:val="nil"/>
            </w:tcBorders>
            <w:shd w:val="clear" w:color="auto" w:fill="auto"/>
            <w:noWrap/>
            <w:vAlign w:val="bottom"/>
            <w:hideMark/>
          </w:tcPr>
          <w:p w14:paraId="60DE1C0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224</w:t>
            </w:r>
          </w:p>
        </w:tc>
        <w:tc>
          <w:tcPr>
            <w:tcW w:w="780" w:type="dxa"/>
            <w:tcBorders>
              <w:top w:val="nil"/>
              <w:left w:val="nil"/>
              <w:bottom w:val="nil"/>
              <w:right w:val="nil"/>
            </w:tcBorders>
            <w:shd w:val="clear" w:color="auto" w:fill="auto"/>
            <w:noWrap/>
            <w:vAlign w:val="bottom"/>
            <w:hideMark/>
          </w:tcPr>
          <w:p w14:paraId="43E6BD7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05FE840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148</w:t>
            </w:r>
          </w:p>
        </w:tc>
        <w:tc>
          <w:tcPr>
            <w:tcW w:w="780" w:type="dxa"/>
            <w:tcBorders>
              <w:top w:val="nil"/>
              <w:left w:val="nil"/>
              <w:bottom w:val="nil"/>
              <w:right w:val="nil"/>
            </w:tcBorders>
            <w:shd w:val="clear" w:color="auto" w:fill="auto"/>
            <w:noWrap/>
            <w:vAlign w:val="bottom"/>
            <w:hideMark/>
          </w:tcPr>
          <w:p w14:paraId="101BAA3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w:t>
            </w:r>
          </w:p>
        </w:tc>
        <w:tc>
          <w:tcPr>
            <w:tcW w:w="780" w:type="dxa"/>
            <w:tcBorders>
              <w:top w:val="nil"/>
              <w:left w:val="nil"/>
              <w:bottom w:val="nil"/>
              <w:right w:val="nil"/>
            </w:tcBorders>
            <w:shd w:val="clear" w:color="auto" w:fill="auto"/>
            <w:noWrap/>
            <w:vAlign w:val="bottom"/>
            <w:hideMark/>
          </w:tcPr>
          <w:p w14:paraId="105D666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w:t>
            </w:r>
          </w:p>
        </w:tc>
        <w:tc>
          <w:tcPr>
            <w:tcW w:w="780" w:type="dxa"/>
            <w:tcBorders>
              <w:top w:val="nil"/>
              <w:left w:val="nil"/>
              <w:bottom w:val="nil"/>
              <w:right w:val="nil"/>
            </w:tcBorders>
            <w:shd w:val="clear" w:color="auto" w:fill="auto"/>
            <w:noWrap/>
            <w:vAlign w:val="bottom"/>
            <w:hideMark/>
          </w:tcPr>
          <w:p w14:paraId="6A2F661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34</w:t>
            </w:r>
          </w:p>
        </w:tc>
      </w:tr>
      <w:tr w:rsidR="00FB077E" w:rsidRPr="00FB077E" w14:paraId="77D02DF0" w14:textId="77777777" w:rsidTr="00D21F2C">
        <w:trPr>
          <w:trHeight w:val="300"/>
        </w:trPr>
        <w:tc>
          <w:tcPr>
            <w:tcW w:w="2440" w:type="dxa"/>
            <w:tcBorders>
              <w:top w:val="nil"/>
              <w:left w:val="nil"/>
              <w:bottom w:val="nil"/>
              <w:right w:val="nil"/>
            </w:tcBorders>
            <w:shd w:val="clear" w:color="auto" w:fill="auto"/>
            <w:noWrap/>
            <w:vAlign w:val="center"/>
            <w:hideMark/>
          </w:tcPr>
          <w:p w14:paraId="03321472"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Styrene</w:t>
            </w:r>
          </w:p>
        </w:tc>
        <w:tc>
          <w:tcPr>
            <w:tcW w:w="1105" w:type="dxa"/>
            <w:tcBorders>
              <w:top w:val="nil"/>
              <w:left w:val="nil"/>
              <w:bottom w:val="nil"/>
              <w:right w:val="nil"/>
            </w:tcBorders>
            <w:shd w:val="clear" w:color="auto" w:fill="auto"/>
            <w:noWrap/>
            <w:vAlign w:val="center"/>
            <w:hideMark/>
          </w:tcPr>
          <w:p w14:paraId="33470CE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47C6588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1F3E16E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2C01145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4.8 hr</w:t>
            </w:r>
          </w:p>
        </w:tc>
        <w:tc>
          <w:tcPr>
            <w:tcW w:w="780" w:type="dxa"/>
            <w:tcBorders>
              <w:top w:val="nil"/>
              <w:left w:val="nil"/>
              <w:bottom w:val="nil"/>
              <w:right w:val="nil"/>
            </w:tcBorders>
            <w:shd w:val="clear" w:color="auto" w:fill="auto"/>
            <w:noWrap/>
            <w:vAlign w:val="bottom"/>
            <w:hideMark/>
          </w:tcPr>
          <w:p w14:paraId="40768D4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1F16825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127</w:t>
            </w:r>
          </w:p>
        </w:tc>
        <w:tc>
          <w:tcPr>
            <w:tcW w:w="780" w:type="dxa"/>
            <w:tcBorders>
              <w:top w:val="nil"/>
              <w:left w:val="nil"/>
              <w:bottom w:val="nil"/>
              <w:right w:val="nil"/>
            </w:tcBorders>
            <w:shd w:val="clear" w:color="auto" w:fill="auto"/>
            <w:noWrap/>
            <w:vAlign w:val="bottom"/>
            <w:hideMark/>
          </w:tcPr>
          <w:p w14:paraId="3D92D0C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w:t>
            </w:r>
          </w:p>
        </w:tc>
        <w:tc>
          <w:tcPr>
            <w:tcW w:w="780" w:type="dxa"/>
            <w:tcBorders>
              <w:top w:val="nil"/>
              <w:left w:val="nil"/>
              <w:bottom w:val="nil"/>
              <w:right w:val="nil"/>
            </w:tcBorders>
            <w:shd w:val="clear" w:color="auto" w:fill="auto"/>
            <w:noWrap/>
            <w:vAlign w:val="bottom"/>
            <w:hideMark/>
          </w:tcPr>
          <w:p w14:paraId="4460D46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w:t>
            </w:r>
          </w:p>
        </w:tc>
        <w:tc>
          <w:tcPr>
            <w:tcW w:w="780" w:type="dxa"/>
            <w:tcBorders>
              <w:top w:val="nil"/>
              <w:left w:val="nil"/>
              <w:bottom w:val="nil"/>
              <w:right w:val="nil"/>
            </w:tcBorders>
            <w:shd w:val="clear" w:color="auto" w:fill="auto"/>
            <w:noWrap/>
            <w:vAlign w:val="bottom"/>
            <w:hideMark/>
          </w:tcPr>
          <w:p w14:paraId="51C0AF3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22</w:t>
            </w:r>
          </w:p>
        </w:tc>
        <w:tc>
          <w:tcPr>
            <w:tcW w:w="780" w:type="dxa"/>
            <w:tcBorders>
              <w:top w:val="nil"/>
              <w:left w:val="nil"/>
              <w:bottom w:val="nil"/>
              <w:right w:val="nil"/>
            </w:tcBorders>
            <w:shd w:val="clear" w:color="auto" w:fill="auto"/>
            <w:noWrap/>
            <w:vAlign w:val="bottom"/>
            <w:hideMark/>
          </w:tcPr>
          <w:p w14:paraId="680F5F6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30CB944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w:t>
            </w:r>
          </w:p>
        </w:tc>
        <w:tc>
          <w:tcPr>
            <w:tcW w:w="780" w:type="dxa"/>
            <w:tcBorders>
              <w:top w:val="nil"/>
              <w:left w:val="nil"/>
              <w:bottom w:val="nil"/>
              <w:right w:val="nil"/>
            </w:tcBorders>
            <w:shd w:val="clear" w:color="auto" w:fill="auto"/>
            <w:noWrap/>
            <w:vAlign w:val="bottom"/>
            <w:hideMark/>
          </w:tcPr>
          <w:p w14:paraId="0D04924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036BAA5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5473C16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n/a</w:t>
            </w:r>
          </w:p>
        </w:tc>
      </w:tr>
      <w:tr w:rsidR="00FB077E" w:rsidRPr="00FB077E" w14:paraId="0DD79A18" w14:textId="77777777" w:rsidTr="00D21F2C">
        <w:trPr>
          <w:trHeight w:val="300"/>
        </w:trPr>
        <w:tc>
          <w:tcPr>
            <w:tcW w:w="2440" w:type="dxa"/>
            <w:tcBorders>
              <w:top w:val="nil"/>
              <w:left w:val="nil"/>
              <w:bottom w:val="nil"/>
              <w:right w:val="nil"/>
            </w:tcBorders>
            <w:shd w:val="clear" w:color="auto" w:fill="auto"/>
            <w:noWrap/>
            <w:vAlign w:val="center"/>
            <w:hideMark/>
          </w:tcPr>
          <w:p w14:paraId="087F4B00" w14:textId="77777777" w:rsidR="00FB077E" w:rsidRPr="00FB077E" w:rsidRDefault="00FB077E" w:rsidP="00FB077E">
            <w:pPr>
              <w:spacing w:after="0" w:line="240" w:lineRule="auto"/>
              <w:rPr>
                <w:rFonts w:ascii="Calibri" w:eastAsia="Times New Roman" w:hAnsi="Calibri" w:cs="Times New Roman"/>
                <w:i/>
                <w:iCs/>
                <w:color w:val="000000"/>
                <w:lang w:eastAsia="en-CA"/>
              </w:rPr>
            </w:pPr>
            <w:proofErr w:type="spellStart"/>
            <w:r w:rsidRPr="00FB077E">
              <w:rPr>
                <w:rFonts w:ascii="Calibri" w:eastAsia="Times New Roman" w:hAnsi="Calibri" w:cs="Times New Roman"/>
                <w:i/>
                <w:iCs/>
                <w:color w:val="000000"/>
                <w:lang w:eastAsia="en-CA"/>
              </w:rPr>
              <w:t>i</w:t>
            </w:r>
            <w:r w:rsidRPr="00FB077E">
              <w:rPr>
                <w:rFonts w:ascii="Calibri" w:eastAsia="Times New Roman" w:hAnsi="Calibri" w:cs="Times New Roman"/>
                <w:color w:val="000000"/>
                <w:lang w:eastAsia="en-CA"/>
              </w:rPr>
              <w:t>-Propylbenzene</w:t>
            </w:r>
            <w:proofErr w:type="spellEnd"/>
          </w:p>
        </w:tc>
        <w:tc>
          <w:tcPr>
            <w:tcW w:w="1105" w:type="dxa"/>
            <w:tcBorders>
              <w:top w:val="nil"/>
              <w:left w:val="nil"/>
              <w:bottom w:val="nil"/>
              <w:right w:val="nil"/>
            </w:tcBorders>
            <w:shd w:val="clear" w:color="auto" w:fill="auto"/>
            <w:noWrap/>
            <w:vAlign w:val="center"/>
            <w:hideMark/>
          </w:tcPr>
          <w:p w14:paraId="166CE76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6AF5972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6AB3C8D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0E2CEA0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1.8 d</w:t>
            </w:r>
          </w:p>
        </w:tc>
        <w:tc>
          <w:tcPr>
            <w:tcW w:w="780" w:type="dxa"/>
            <w:tcBorders>
              <w:top w:val="nil"/>
              <w:left w:val="nil"/>
              <w:bottom w:val="nil"/>
              <w:right w:val="nil"/>
            </w:tcBorders>
            <w:shd w:val="clear" w:color="auto" w:fill="auto"/>
            <w:noWrap/>
            <w:vAlign w:val="bottom"/>
            <w:hideMark/>
          </w:tcPr>
          <w:p w14:paraId="6C1BB78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7E5DC3A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61</w:t>
            </w:r>
          </w:p>
        </w:tc>
        <w:tc>
          <w:tcPr>
            <w:tcW w:w="780" w:type="dxa"/>
            <w:tcBorders>
              <w:top w:val="nil"/>
              <w:left w:val="nil"/>
              <w:bottom w:val="nil"/>
              <w:right w:val="nil"/>
            </w:tcBorders>
            <w:shd w:val="clear" w:color="auto" w:fill="auto"/>
            <w:noWrap/>
            <w:vAlign w:val="bottom"/>
            <w:hideMark/>
          </w:tcPr>
          <w:p w14:paraId="6E290F9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w:t>
            </w:r>
          </w:p>
        </w:tc>
        <w:tc>
          <w:tcPr>
            <w:tcW w:w="780" w:type="dxa"/>
            <w:tcBorders>
              <w:top w:val="nil"/>
              <w:left w:val="nil"/>
              <w:bottom w:val="nil"/>
              <w:right w:val="nil"/>
            </w:tcBorders>
            <w:shd w:val="clear" w:color="auto" w:fill="auto"/>
            <w:noWrap/>
            <w:vAlign w:val="bottom"/>
            <w:hideMark/>
          </w:tcPr>
          <w:p w14:paraId="3847761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780" w:type="dxa"/>
            <w:tcBorders>
              <w:top w:val="nil"/>
              <w:left w:val="nil"/>
              <w:bottom w:val="nil"/>
              <w:right w:val="nil"/>
            </w:tcBorders>
            <w:shd w:val="clear" w:color="auto" w:fill="auto"/>
            <w:noWrap/>
            <w:vAlign w:val="bottom"/>
            <w:hideMark/>
          </w:tcPr>
          <w:p w14:paraId="288AE5D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780" w:type="dxa"/>
            <w:tcBorders>
              <w:top w:val="nil"/>
              <w:left w:val="nil"/>
              <w:bottom w:val="nil"/>
              <w:right w:val="nil"/>
            </w:tcBorders>
            <w:shd w:val="clear" w:color="auto" w:fill="auto"/>
            <w:noWrap/>
            <w:vAlign w:val="bottom"/>
            <w:hideMark/>
          </w:tcPr>
          <w:p w14:paraId="739F4E0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4180565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35</w:t>
            </w:r>
          </w:p>
        </w:tc>
        <w:tc>
          <w:tcPr>
            <w:tcW w:w="780" w:type="dxa"/>
            <w:tcBorders>
              <w:top w:val="nil"/>
              <w:left w:val="nil"/>
              <w:bottom w:val="nil"/>
              <w:right w:val="nil"/>
            </w:tcBorders>
            <w:shd w:val="clear" w:color="auto" w:fill="auto"/>
            <w:noWrap/>
            <w:vAlign w:val="bottom"/>
            <w:hideMark/>
          </w:tcPr>
          <w:p w14:paraId="737D9A6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3498535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52C294E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n/a</w:t>
            </w:r>
          </w:p>
        </w:tc>
      </w:tr>
      <w:tr w:rsidR="00FB077E" w:rsidRPr="00FB077E" w14:paraId="7CB77BC8" w14:textId="77777777" w:rsidTr="00D21F2C">
        <w:trPr>
          <w:trHeight w:val="300"/>
        </w:trPr>
        <w:tc>
          <w:tcPr>
            <w:tcW w:w="2440" w:type="dxa"/>
            <w:tcBorders>
              <w:top w:val="nil"/>
              <w:left w:val="nil"/>
              <w:bottom w:val="nil"/>
              <w:right w:val="nil"/>
            </w:tcBorders>
            <w:shd w:val="clear" w:color="auto" w:fill="auto"/>
            <w:noWrap/>
            <w:vAlign w:val="center"/>
            <w:hideMark/>
          </w:tcPr>
          <w:p w14:paraId="233F5054" w14:textId="77777777" w:rsidR="00FB077E" w:rsidRPr="00FB077E" w:rsidRDefault="00FB077E" w:rsidP="00FB077E">
            <w:pPr>
              <w:spacing w:after="0" w:line="240" w:lineRule="auto"/>
              <w:rPr>
                <w:rFonts w:ascii="Calibri" w:eastAsia="Times New Roman" w:hAnsi="Calibri" w:cs="Times New Roman"/>
                <w:i/>
                <w:iCs/>
                <w:color w:val="000000"/>
                <w:lang w:eastAsia="en-CA"/>
              </w:rPr>
            </w:pPr>
            <w:r w:rsidRPr="00FB077E">
              <w:rPr>
                <w:rFonts w:ascii="Calibri" w:eastAsia="Times New Roman" w:hAnsi="Calibri" w:cs="Times New Roman"/>
                <w:i/>
                <w:iCs/>
                <w:color w:val="000000"/>
                <w:lang w:eastAsia="en-CA"/>
              </w:rPr>
              <w:t>n</w:t>
            </w:r>
            <w:r w:rsidRPr="00FB077E">
              <w:rPr>
                <w:rFonts w:ascii="Calibri" w:eastAsia="Times New Roman" w:hAnsi="Calibri" w:cs="Times New Roman"/>
                <w:color w:val="000000"/>
                <w:lang w:eastAsia="en-CA"/>
              </w:rPr>
              <w:t>-</w:t>
            </w:r>
            <w:proofErr w:type="spellStart"/>
            <w:r w:rsidRPr="00FB077E">
              <w:rPr>
                <w:rFonts w:ascii="Calibri" w:eastAsia="Times New Roman" w:hAnsi="Calibri" w:cs="Times New Roman"/>
                <w:color w:val="000000"/>
                <w:lang w:eastAsia="en-CA"/>
              </w:rPr>
              <w:t>Propylbenzene</w:t>
            </w:r>
            <w:proofErr w:type="spellEnd"/>
          </w:p>
        </w:tc>
        <w:tc>
          <w:tcPr>
            <w:tcW w:w="1105" w:type="dxa"/>
            <w:tcBorders>
              <w:top w:val="nil"/>
              <w:left w:val="nil"/>
              <w:bottom w:val="nil"/>
              <w:right w:val="nil"/>
            </w:tcBorders>
            <w:shd w:val="clear" w:color="auto" w:fill="auto"/>
            <w:noWrap/>
            <w:vAlign w:val="center"/>
            <w:hideMark/>
          </w:tcPr>
          <w:p w14:paraId="4EF9768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534565A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285A53A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2C47CAD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 d</w:t>
            </w:r>
          </w:p>
        </w:tc>
        <w:tc>
          <w:tcPr>
            <w:tcW w:w="780" w:type="dxa"/>
            <w:tcBorders>
              <w:top w:val="nil"/>
              <w:left w:val="nil"/>
              <w:bottom w:val="nil"/>
              <w:right w:val="nil"/>
            </w:tcBorders>
            <w:shd w:val="clear" w:color="auto" w:fill="auto"/>
            <w:noWrap/>
            <w:vAlign w:val="bottom"/>
            <w:hideMark/>
          </w:tcPr>
          <w:p w14:paraId="593C80A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0120608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46</w:t>
            </w:r>
          </w:p>
        </w:tc>
        <w:tc>
          <w:tcPr>
            <w:tcW w:w="780" w:type="dxa"/>
            <w:tcBorders>
              <w:top w:val="nil"/>
              <w:left w:val="nil"/>
              <w:bottom w:val="nil"/>
              <w:right w:val="nil"/>
            </w:tcBorders>
            <w:shd w:val="clear" w:color="auto" w:fill="auto"/>
            <w:noWrap/>
            <w:vAlign w:val="bottom"/>
            <w:hideMark/>
          </w:tcPr>
          <w:p w14:paraId="52232CE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780" w:type="dxa"/>
            <w:tcBorders>
              <w:top w:val="nil"/>
              <w:left w:val="nil"/>
              <w:bottom w:val="nil"/>
              <w:right w:val="nil"/>
            </w:tcBorders>
            <w:shd w:val="clear" w:color="auto" w:fill="auto"/>
            <w:noWrap/>
            <w:vAlign w:val="bottom"/>
            <w:hideMark/>
          </w:tcPr>
          <w:p w14:paraId="2A7E4CF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w:t>
            </w:r>
          </w:p>
        </w:tc>
        <w:tc>
          <w:tcPr>
            <w:tcW w:w="780" w:type="dxa"/>
            <w:tcBorders>
              <w:top w:val="nil"/>
              <w:left w:val="nil"/>
              <w:bottom w:val="nil"/>
              <w:right w:val="nil"/>
            </w:tcBorders>
            <w:shd w:val="clear" w:color="auto" w:fill="auto"/>
            <w:noWrap/>
            <w:vAlign w:val="bottom"/>
            <w:hideMark/>
          </w:tcPr>
          <w:p w14:paraId="4A5AB99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w:t>
            </w:r>
          </w:p>
        </w:tc>
        <w:tc>
          <w:tcPr>
            <w:tcW w:w="780" w:type="dxa"/>
            <w:tcBorders>
              <w:top w:val="nil"/>
              <w:left w:val="nil"/>
              <w:bottom w:val="nil"/>
              <w:right w:val="nil"/>
            </w:tcBorders>
            <w:shd w:val="clear" w:color="auto" w:fill="auto"/>
            <w:noWrap/>
            <w:vAlign w:val="bottom"/>
            <w:hideMark/>
          </w:tcPr>
          <w:p w14:paraId="158F330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31A60EA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w:t>
            </w:r>
          </w:p>
        </w:tc>
        <w:tc>
          <w:tcPr>
            <w:tcW w:w="780" w:type="dxa"/>
            <w:tcBorders>
              <w:top w:val="nil"/>
              <w:left w:val="nil"/>
              <w:bottom w:val="nil"/>
              <w:right w:val="nil"/>
            </w:tcBorders>
            <w:shd w:val="clear" w:color="auto" w:fill="auto"/>
            <w:noWrap/>
            <w:vAlign w:val="bottom"/>
            <w:hideMark/>
          </w:tcPr>
          <w:p w14:paraId="4A8C03F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7880ED8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052522D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n/a</w:t>
            </w:r>
          </w:p>
        </w:tc>
      </w:tr>
      <w:tr w:rsidR="00FB077E" w:rsidRPr="00FB077E" w14:paraId="6785EFFA" w14:textId="77777777" w:rsidTr="00D21F2C">
        <w:trPr>
          <w:trHeight w:val="300"/>
        </w:trPr>
        <w:tc>
          <w:tcPr>
            <w:tcW w:w="2440" w:type="dxa"/>
            <w:tcBorders>
              <w:top w:val="nil"/>
              <w:left w:val="nil"/>
              <w:bottom w:val="nil"/>
              <w:right w:val="nil"/>
            </w:tcBorders>
            <w:shd w:val="clear" w:color="auto" w:fill="auto"/>
            <w:noWrap/>
            <w:vAlign w:val="center"/>
            <w:hideMark/>
          </w:tcPr>
          <w:p w14:paraId="26149F65"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2-Ethyltoluene</w:t>
            </w:r>
          </w:p>
        </w:tc>
        <w:tc>
          <w:tcPr>
            <w:tcW w:w="1105" w:type="dxa"/>
            <w:tcBorders>
              <w:top w:val="nil"/>
              <w:left w:val="nil"/>
              <w:bottom w:val="nil"/>
              <w:right w:val="nil"/>
            </w:tcBorders>
            <w:shd w:val="clear" w:color="auto" w:fill="auto"/>
            <w:noWrap/>
            <w:vAlign w:val="center"/>
            <w:hideMark/>
          </w:tcPr>
          <w:p w14:paraId="0033A35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580EC6B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49E9CFC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29D47B6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23 hr</w:t>
            </w:r>
          </w:p>
        </w:tc>
        <w:tc>
          <w:tcPr>
            <w:tcW w:w="780" w:type="dxa"/>
            <w:tcBorders>
              <w:top w:val="nil"/>
              <w:left w:val="nil"/>
              <w:bottom w:val="nil"/>
              <w:right w:val="nil"/>
            </w:tcBorders>
            <w:shd w:val="clear" w:color="auto" w:fill="auto"/>
            <w:noWrap/>
            <w:vAlign w:val="bottom"/>
            <w:hideMark/>
          </w:tcPr>
          <w:p w14:paraId="578EF92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22F94C1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53</w:t>
            </w:r>
          </w:p>
        </w:tc>
        <w:tc>
          <w:tcPr>
            <w:tcW w:w="780" w:type="dxa"/>
            <w:tcBorders>
              <w:top w:val="nil"/>
              <w:left w:val="nil"/>
              <w:bottom w:val="nil"/>
              <w:right w:val="nil"/>
            </w:tcBorders>
            <w:shd w:val="clear" w:color="auto" w:fill="auto"/>
            <w:noWrap/>
            <w:vAlign w:val="bottom"/>
            <w:hideMark/>
          </w:tcPr>
          <w:p w14:paraId="50E9296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w:t>
            </w:r>
          </w:p>
        </w:tc>
        <w:tc>
          <w:tcPr>
            <w:tcW w:w="780" w:type="dxa"/>
            <w:tcBorders>
              <w:top w:val="nil"/>
              <w:left w:val="nil"/>
              <w:bottom w:val="nil"/>
              <w:right w:val="nil"/>
            </w:tcBorders>
            <w:shd w:val="clear" w:color="auto" w:fill="auto"/>
            <w:noWrap/>
            <w:vAlign w:val="bottom"/>
            <w:hideMark/>
          </w:tcPr>
          <w:p w14:paraId="1BE5675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w:t>
            </w:r>
          </w:p>
        </w:tc>
        <w:tc>
          <w:tcPr>
            <w:tcW w:w="780" w:type="dxa"/>
            <w:tcBorders>
              <w:top w:val="nil"/>
              <w:left w:val="nil"/>
              <w:bottom w:val="nil"/>
              <w:right w:val="nil"/>
            </w:tcBorders>
            <w:shd w:val="clear" w:color="auto" w:fill="auto"/>
            <w:noWrap/>
            <w:vAlign w:val="bottom"/>
            <w:hideMark/>
          </w:tcPr>
          <w:p w14:paraId="4AB9A30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780" w:type="dxa"/>
            <w:tcBorders>
              <w:top w:val="nil"/>
              <w:left w:val="nil"/>
              <w:bottom w:val="nil"/>
              <w:right w:val="nil"/>
            </w:tcBorders>
            <w:shd w:val="clear" w:color="auto" w:fill="auto"/>
            <w:noWrap/>
            <w:vAlign w:val="bottom"/>
            <w:hideMark/>
          </w:tcPr>
          <w:p w14:paraId="4EAF64F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39C1E88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w:t>
            </w:r>
          </w:p>
        </w:tc>
        <w:tc>
          <w:tcPr>
            <w:tcW w:w="780" w:type="dxa"/>
            <w:tcBorders>
              <w:top w:val="nil"/>
              <w:left w:val="nil"/>
              <w:bottom w:val="nil"/>
              <w:right w:val="nil"/>
            </w:tcBorders>
            <w:shd w:val="clear" w:color="auto" w:fill="auto"/>
            <w:noWrap/>
            <w:vAlign w:val="bottom"/>
            <w:hideMark/>
          </w:tcPr>
          <w:p w14:paraId="5F0303E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11B95B8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0EF8529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n/a</w:t>
            </w:r>
          </w:p>
        </w:tc>
      </w:tr>
      <w:tr w:rsidR="00FB077E" w:rsidRPr="00FB077E" w14:paraId="441712B5" w14:textId="77777777" w:rsidTr="00D21F2C">
        <w:trPr>
          <w:trHeight w:val="300"/>
        </w:trPr>
        <w:tc>
          <w:tcPr>
            <w:tcW w:w="2440" w:type="dxa"/>
            <w:tcBorders>
              <w:top w:val="nil"/>
              <w:left w:val="nil"/>
              <w:bottom w:val="nil"/>
              <w:right w:val="nil"/>
            </w:tcBorders>
            <w:shd w:val="clear" w:color="auto" w:fill="auto"/>
            <w:noWrap/>
            <w:vAlign w:val="center"/>
            <w:hideMark/>
          </w:tcPr>
          <w:p w14:paraId="18544AB3"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3-Ethyltoluene</w:t>
            </w:r>
          </w:p>
        </w:tc>
        <w:tc>
          <w:tcPr>
            <w:tcW w:w="1105" w:type="dxa"/>
            <w:tcBorders>
              <w:top w:val="nil"/>
              <w:left w:val="nil"/>
              <w:bottom w:val="nil"/>
              <w:right w:val="nil"/>
            </w:tcBorders>
            <w:shd w:val="clear" w:color="auto" w:fill="auto"/>
            <w:noWrap/>
            <w:vAlign w:val="center"/>
            <w:hideMark/>
          </w:tcPr>
          <w:p w14:paraId="74C278A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639CD29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12482FB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765A79A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 hr</w:t>
            </w:r>
          </w:p>
        </w:tc>
        <w:tc>
          <w:tcPr>
            <w:tcW w:w="780" w:type="dxa"/>
            <w:tcBorders>
              <w:top w:val="nil"/>
              <w:left w:val="nil"/>
              <w:bottom w:val="nil"/>
              <w:right w:val="nil"/>
            </w:tcBorders>
            <w:shd w:val="clear" w:color="auto" w:fill="auto"/>
            <w:noWrap/>
            <w:vAlign w:val="bottom"/>
            <w:hideMark/>
          </w:tcPr>
          <w:p w14:paraId="07FA128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1FA484B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132</w:t>
            </w:r>
          </w:p>
        </w:tc>
        <w:tc>
          <w:tcPr>
            <w:tcW w:w="780" w:type="dxa"/>
            <w:tcBorders>
              <w:top w:val="nil"/>
              <w:left w:val="nil"/>
              <w:bottom w:val="nil"/>
              <w:right w:val="nil"/>
            </w:tcBorders>
            <w:shd w:val="clear" w:color="auto" w:fill="auto"/>
            <w:noWrap/>
            <w:vAlign w:val="bottom"/>
            <w:hideMark/>
          </w:tcPr>
          <w:p w14:paraId="0583BCD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w:t>
            </w:r>
          </w:p>
        </w:tc>
        <w:tc>
          <w:tcPr>
            <w:tcW w:w="780" w:type="dxa"/>
            <w:tcBorders>
              <w:top w:val="nil"/>
              <w:left w:val="nil"/>
              <w:bottom w:val="nil"/>
              <w:right w:val="nil"/>
            </w:tcBorders>
            <w:shd w:val="clear" w:color="auto" w:fill="auto"/>
            <w:noWrap/>
            <w:vAlign w:val="bottom"/>
            <w:hideMark/>
          </w:tcPr>
          <w:p w14:paraId="29EF661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24</w:t>
            </w:r>
          </w:p>
        </w:tc>
        <w:tc>
          <w:tcPr>
            <w:tcW w:w="780" w:type="dxa"/>
            <w:tcBorders>
              <w:top w:val="nil"/>
              <w:left w:val="nil"/>
              <w:bottom w:val="nil"/>
              <w:right w:val="nil"/>
            </w:tcBorders>
            <w:shd w:val="clear" w:color="auto" w:fill="auto"/>
            <w:noWrap/>
            <w:vAlign w:val="bottom"/>
            <w:hideMark/>
          </w:tcPr>
          <w:p w14:paraId="602C0A6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24</w:t>
            </w:r>
          </w:p>
        </w:tc>
        <w:tc>
          <w:tcPr>
            <w:tcW w:w="780" w:type="dxa"/>
            <w:tcBorders>
              <w:top w:val="nil"/>
              <w:left w:val="nil"/>
              <w:bottom w:val="nil"/>
              <w:right w:val="nil"/>
            </w:tcBorders>
            <w:shd w:val="clear" w:color="auto" w:fill="auto"/>
            <w:noWrap/>
            <w:vAlign w:val="bottom"/>
            <w:hideMark/>
          </w:tcPr>
          <w:p w14:paraId="1497AB9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199DC29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w:t>
            </w:r>
          </w:p>
        </w:tc>
        <w:tc>
          <w:tcPr>
            <w:tcW w:w="780" w:type="dxa"/>
            <w:tcBorders>
              <w:top w:val="nil"/>
              <w:left w:val="nil"/>
              <w:bottom w:val="nil"/>
              <w:right w:val="nil"/>
            </w:tcBorders>
            <w:shd w:val="clear" w:color="auto" w:fill="auto"/>
            <w:noWrap/>
            <w:vAlign w:val="bottom"/>
            <w:hideMark/>
          </w:tcPr>
          <w:p w14:paraId="543E66A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78F4178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4737D5E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n/a</w:t>
            </w:r>
          </w:p>
        </w:tc>
      </w:tr>
      <w:tr w:rsidR="00FB077E" w:rsidRPr="00FB077E" w14:paraId="210C1295" w14:textId="77777777" w:rsidTr="00D21F2C">
        <w:trPr>
          <w:trHeight w:val="300"/>
        </w:trPr>
        <w:tc>
          <w:tcPr>
            <w:tcW w:w="2440" w:type="dxa"/>
            <w:tcBorders>
              <w:top w:val="nil"/>
              <w:left w:val="nil"/>
              <w:bottom w:val="nil"/>
              <w:right w:val="nil"/>
            </w:tcBorders>
            <w:shd w:val="clear" w:color="auto" w:fill="auto"/>
            <w:noWrap/>
            <w:vAlign w:val="center"/>
            <w:hideMark/>
          </w:tcPr>
          <w:p w14:paraId="44357E46"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4-Ethyltoluene</w:t>
            </w:r>
          </w:p>
        </w:tc>
        <w:tc>
          <w:tcPr>
            <w:tcW w:w="1105" w:type="dxa"/>
            <w:tcBorders>
              <w:top w:val="nil"/>
              <w:left w:val="nil"/>
              <w:bottom w:val="nil"/>
              <w:right w:val="nil"/>
            </w:tcBorders>
            <w:shd w:val="clear" w:color="auto" w:fill="auto"/>
            <w:noWrap/>
            <w:vAlign w:val="center"/>
            <w:hideMark/>
          </w:tcPr>
          <w:p w14:paraId="533A191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76E0B8F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26254F2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005B2AA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23 hr</w:t>
            </w:r>
          </w:p>
        </w:tc>
        <w:tc>
          <w:tcPr>
            <w:tcW w:w="780" w:type="dxa"/>
            <w:tcBorders>
              <w:top w:val="nil"/>
              <w:left w:val="nil"/>
              <w:bottom w:val="nil"/>
              <w:right w:val="nil"/>
            </w:tcBorders>
            <w:shd w:val="clear" w:color="auto" w:fill="auto"/>
            <w:noWrap/>
            <w:vAlign w:val="bottom"/>
            <w:hideMark/>
          </w:tcPr>
          <w:p w14:paraId="4480BA3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1975810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88</w:t>
            </w:r>
          </w:p>
        </w:tc>
        <w:tc>
          <w:tcPr>
            <w:tcW w:w="780" w:type="dxa"/>
            <w:tcBorders>
              <w:top w:val="nil"/>
              <w:left w:val="nil"/>
              <w:bottom w:val="nil"/>
              <w:right w:val="nil"/>
            </w:tcBorders>
            <w:shd w:val="clear" w:color="auto" w:fill="auto"/>
            <w:noWrap/>
            <w:vAlign w:val="bottom"/>
            <w:hideMark/>
          </w:tcPr>
          <w:p w14:paraId="4BE349E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w:t>
            </w:r>
          </w:p>
        </w:tc>
        <w:tc>
          <w:tcPr>
            <w:tcW w:w="780" w:type="dxa"/>
            <w:tcBorders>
              <w:top w:val="nil"/>
              <w:left w:val="nil"/>
              <w:bottom w:val="nil"/>
              <w:right w:val="nil"/>
            </w:tcBorders>
            <w:shd w:val="clear" w:color="auto" w:fill="auto"/>
            <w:noWrap/>
            <w:vAlign w:val="bottom"/>
            <w:hideMark/>
          </w:tcPr>
          <w:p w14:paraId="6997C9E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w:t>
            </w:r>
          </w:p>
        </w:tc>
        <w:tc>
          <w:tcPr>
            <w:tcW w:w="780" w:type="dxa"/>
            <w:tcBorders>
              <w:top w:val="nil"/>
              <w:left w:val="nil"/>
              <w:bottom w:val="nil"/>
              <w:right w:val="nil"/>
            </w:tcBorders>
            <w:shd w:val="clear" w:color="auto" w:fill="auto"/>
            <w:noWrap/>
            <w:vAlign w:val="bottom"/>
            <w:hideMark/>
          </w:tcPr>
          <w:p w14:paraId="7F29CE0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w:t>
            </w:r>
          </w:p>
        </w:tc>
        <w:tc>
          <w:tcPr>
            <w:tcW w:w="780" w:type="dxa"/>
            <w:tcBorders>
              <w:top w:val="nil"/>
              <w:left w:val="nil"/>
              <w:bottom w:val="nil"/>
              <w:right w:val="nil"/>
            </w:tcBorders>
            <w:shd w:val="clear" w:color="auto" w:fill="auto"/>
            <w:noWrap/>
            <w:vAlign w:val="bottom"/>
            <w:hideMark/>
          </w:tcPr>
          <w:p w14:paraId="01D2C3D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0DAF86A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w:t>
            </w:r>
          </w:p>
        </w:tc>
        <w:tc>
          <w:tcPr>
            <w:tcW w:w="780" w:type="dxa"/>
            <w:tcBorders>
              <w:top w:val="nil"/>
              <w:left w:val="nil"/>
              <w:bottom w:val="nil"/>
              <w:right w:val="nil"/>
            </w:tcBorders>
            <w:shd w:val="clear" w:color="auto" w:fill="auto"/>
            <w:noWrap/>
            <w:vAlign w:val="bottom"/>
            <w:hideMark/>
          </w:tcPr>
          <w:p w14:paraId="21CD074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519C835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7C67469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n/a</w:t>
            </w:r>
          </w:p>
        </w:tc>
      </w:tr>
      <w:tr w:rsidR="00FB077E" w:rsidRPr="00FB077E" w14:paraId="6CF2FA6F" w14:textId="77777777" w:rsidTr="00D21F2C">
        <w:trPr>
          <w:trHeight w:val="300"/>
        </w:trPr>
        <w:tc>
          <w:tcPr>
            <w:tcW w:w="2440" w:type="dxa"/>
            <w:tcBorders>
              <w:top w:val="nil"/>
              <w:left w:val="nil"/>
              <w:bottom w:val="nil"/>
              <w:right w:val="nil"/>
            </w:tcBorders>
            <w:shd w:val="clear" w:color="auto" w:fill="auto"/>
            <w:noWrap/>
            <w:vAlign w:val="center"/>
            <w:hideMark/>
          </w:tcPr>
          <w:p w14:paraId="67319E31"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1,2,3-Trimethylbenzene</w:t>
            </w:r>
          </w:p>
        </w:tc>
        <w:tc>
          <w:tcPr>
            <w:tcW w:w="1105" w:type="dxa"/>
            <w:tcBorders>
              <w:top w:val="nil"/>
              <w:left w:val="nil"/>
              <w:bottom w:val="nil"/>
              <w:right w:val="nil"/>
            </w:tcBorders>
            <w:shd w:val="clear" w:color="auto" w:fill="auto"/>
            <w:noWrap/>
            <w:vAlign w:val="center"/>
            <w:hideMark/>
          </w:tcPr>
          <w:p w14:paraId="758EA34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7C19CC3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04BBCDC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33D1C12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8.5 hr</w:t>
            </w:r>
          </w:p>
        </w:tc>
        <w:tc>
          <w:tcPr>
            <w:tcW w:w="780" w:type="dxa"/>
            <w:tcBorders>
              <w:top w:val="nil"/>
              <w:left w:val="nil"/>
              <w:bottom w:val="nil"/>
              <w:right w:val="nil"/>
            </w:tcBorders>
            <w:shd w:val="clear" w:color="auto" w:fill="auto"/>
            <w:noWrap/>
            <w:vAlign w:val="bottom"/>
            <w:hideMark/>
          </w:tcPr>
          <w:p w14:paraId="10ECC78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66B0046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59</w:t>
            </w:r>
          </w:p>
        </w:tc>
        <w:tc>
          <w:tcPr>
            <w:tcW w:w="780" w:type="dxa"/>
            <w:tcBorders>
              <w:top w:val="nil"/>
              <w:left w:val="nil"/>
              <w:bottom w:val="nil"/>
              <w:right w:val="nil"/>
            </w:tcBorders>
            <w:shd w:val="clear" w:color="auto" w:fill="auto"/>
            <w:noWrap/>
            <w:vAlign w:val="bottom"/>
            <w:hideMark/>
          </w:tcPr>
          <w:p w14:paraId="09A696C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w:t>
            </w:r>
          </w:p>
        </w:tc>
        <w:tc>
          <w:tcPr>
            <w:tcW w:w="780" w:type="dxa"/>
            <w:tcBorders>
              <w:top w:val="nil"/>
              <w:left w:val="nil"/>
              <w:bottom w:val="nil"/>
              <w:right w:val="nil"/>
            </w:tcBorders>
            <w:shd w:val="clear" w:color="auto" w:fill="auto"/>
            <w:noWrap/>
            <w:vAlign w:val="bottom"/>
            <w:hideMark/>
          </w:tcPr>
          <w:p w14:paraId="56F3073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w:t>
            </w:r>
          </w:p>
        </w:tc>
        <w:tc>
          <w:tcPr>
            <w:tcW w:w="780" w:type="dxa"/>
            <w:tcBorders>
              <w:top w:val="nil"/>
              <w:left w:val="nil"/>
              <w:bottom w:val="nil"/>
              <w:right w:val="nil"/>
            </w:tcBorders>
            <w:shd w:val="clear" w:color="auto" w:fill="auto"/>
            <w:noWrap/>
            <w:vAlign w:val="bottom"/>
            <w:hideMark/>
          </w:tcPr>
          <w:p w14:paraId="4468A84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w:t>
            </w:r>
          </w:p>
        </w:tc>
        <w:tc>
          <w:tcPr>
            <w:tcW w:w="780" w:type="dxa"/>
            <w:tcBorders>
              <w:top w:val="nil"/>
              <w:left w:val="nil"/>
              <w:bottom w:val="nil"/>
              <w:right w:val="nil"/>
            </w:tcBorders>
            <w:shd w:val="clear" w:color="auto" w:fill="auto"/>
            <w:noWrap/>
            <w:vAlign w:val="bottom"/>
            <w:hideMark/>
          </w:tcPr>
          <w:p w14:paraId="7E0CFA8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52F39FC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w:t>
            </w:r>
          </w:p>
        </w:tc>
        <w:tc>
          <w:tcPr>
            <w:tcW w:w="780" w:type="dxa"/>
            <w:tcBorders>
              <w:top w:val="nil"/>
              <w:left w:val="nil"/>
              <w:bottom w:val="nil"/>
              <w:right w:val="nil"/>
            </w:tcBorders>
            <w:shd w:val="clear" w:color="auto" w:fill="auto"/>
            <w:noWrap/>
            <w:vAlign w:val="bottom"/>
            <w:hideMark/>
          </w:tcPr>
          <w:p w14:paraId="674558A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6A66E3D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083ED16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n/a</w:t>
            </w:r>
          </w:p>
        </w:tc>
      </w:tr>
      <w:tr w:rsidR="00FB077E" w:rsidRPr="00FB077E" w14:paraId="2C801C42" w14:textId="77777777" w:rsidTr="00D21F2C">
        <w:trPr>
          <w:trHeight w:val="300"/>
        </w:trPr>
        <w:tc>
          <w:tcPr>
            <w:tcW w:w="2440" w:type="dxa"/>
            <w:tcBorders>
              <w:top w:val="nil"/>
              <w:left w:val="nil"/>
              <w:bottom w:val="nil"/>
              <w:right w:val="nil"/>
            </w:tcBorders>
            <w:shd w:val="clear" w:color="auto" w:fill="auto"/>
            <w:noWrap/>
            <w:vAlign w:val="center"/>
            <w:hideMark/>
          </w:tcPr>
          <w:p w14:paraId="407E54C2"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1,2,4-Trimethylbenzene</w:t>
            </w:r>
          </w:p>
        </w:tc>
        <w:tc>
          <w:tcPr>
            <w:tcW w:w="1105" w:type="dxa"/>
            <w:tcBorders>
              <w:top w:val="nil"/>
              <w:left w:val="nil"/>
              <w:bottom w:val="nil"/>
              <w:right w:val="nil"/>
            </w:tcBorders>
            <w:shd w:val="clear" w:color="auto" w:fill="auto"/>
            <w:noWrap/>
            <w:vAlign w:val="center"/>
            <w:hideMark/>
          </w:tcPr>
          <w:p w14:paraId="498667A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4442341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3AD58E2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2DBB5DA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8.5 hr</w:t>
            </w:r>
          </w:p>
        </w:tc>
        <w:tc>
          <w:tcPr>
            <w:tcW w:w="780" w:type="dxa"/>
            <w:tcBorders>
              <w:top w:val="nil"/>
              <w:left w:val="nil"/>
              <w:bottom w:val="nil"/>
              <w:right w:val="nil"/>
            </w:tcBorders>
            <w:shd w:val="clear" w:color="auto" w:fill="auto"/>
            <w:noWrap/>
            <w:vAlign w:val="bottom"/>
            <w:hideMark/>
          </w:tcPr>
          <w:p w14:paraId="0805010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43051AD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213</w:t>
            </w:r>
          </w:p>
        </w:tc>
        <w:tc>
          <w:tcPr>
            <w:tcW w:w="780" w:type="dxa"/>
            <w:tcBorders>
              <w:top w:val="nil"/>
              <w:left w:val="nil"/>
              <w:bottom w:val="nil"/>
              <w:right w:val="nil"/>
            </w:tcBorders>
            <w:shd w:val="clear" w:color="auto" w:fill="auto"/>
            <w:noWrap/>
            <w:vAlign w:val="bottom"/>
            <w:hideMark/>
          </w:tcPr>
          <w:p w14:paraId="35E3BE3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23</w:t>
            </w:r>
          </w:p>
        </w:tc>
        <w:tc>
          <w:tcPr>
            <w:tcW w:w="780" w:type="dxa"/>
            <w:tcBorders>
              <w:top w:val="nil"/>
              <w:left w:val="nil"/>
              <w:bottom w:val="nil"/>
              <w:right w:val="nil"/>
            </w:tcBorders>
            <w:shd w:val="clear" w:color="auto" w:fill="auto"/>
            <w:noWrap/>
            <w:vAlign w:val="bottom"/>
            <w:hideMark/>
          </w:tcPr>
          <w:p w14:paraId="7D0607F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36</w:t>
            </w:r>
          </w:p>
        </w:tc>
        <w:tc>
          <w:tcPr>
            <w:tcW w:w="780" w:type="dxa"/>
            <w:tcBorders>
              <w:top w:val="nil"/>
              <w:left w:val="nil"/>
              <w:bottom w:val="nil"/>
              <w:right w:val="nil"/>
            </w:tcBorders>
            <w:shd w:val="clear" w:color="auto" w:fill="auto"/>
            <w:noWrap/>
            <w:vAlign w:val="bottom"/>
            <w:hideMark/>
          </w:tcPr>
          <w:p w14:paraId="6B6C9ED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42</w:t>
            </w:r>
          </w:p>
        </w:tc>
        <w:tc>
          <w:tcPr>
            <w:tcW w:w="780" w:type="dxa"/>
            <w:tcBorders>
              <w:top w:val="nil"/>
              <w:left w:val="nil"/>
              <w:bottom w:val="nil"/>
              <w:right w:val="nil"/>
            </w:tcBorders>
            <w:shd w:val="clear" w:color="auto" w:fill="auto"/>
            <w:noWrap/>
            <w:vAlign w:val="bottom"/>
            <w:hideMark/>
          </w:tcPr>
          <w:p w14:paraId="41159D2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753ACA4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27</w:t>
            </w:r>
          </w:p>
        </w:tc>
        <w:tc>
          <w:tcPr>
            <w:tcW w:w="780" w:type="dxa"/>
            <w:tcBorders>
              <w:top w:val="nil"/>
              <w:left w:val="nil"/>
              <w:bottom w:val="nil"/>
              <w:right w:val="nil"/>
            </w:tcBorders>
            <w:shd w:val="clear" w:color="auto" w:fill="auto"/>
            <w:noWrap/>
            <w:vAlign w:val="bottom"/>
            <w:hideMark/>
          </w:tcPr>
          <w:p w14:paraId="6B6F730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2D9C3D4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5DE81BD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n/a</w:t>
            </w:r>
          </w:p>
        </w:tc>
      </w:tr>
      <w:tr w:rsidR="00FB077E" w:rsidRPr="00FB077E" w14:paraId="0AE6B19D" w14:textId="77777777" w:rsidTr="00D21F2C">
        <w:trPr>
          <w:trHeight w:val="300"/>
        </w:trPr>
        <w:tc>
          <w:tcPr>
            <w:tcW w:w="2440" w:type="dxa"/>
            <w:tcBorders>
              <w:top w:val="nil"/>
              <w:left w:val="nil"/>
              <w:bottom w:val="nil"/>
              <w:right w:val="nil"/>
            </w:tcBorders>
            <w:shd w:val="clear" w:color="auto" w:fill="auto"/>
            <w:noWrap/>
            <w:vAlign w:val="center"/>
            <w:hideMark/>
          </w:tcPr>
          <w:p w14:paraId="49C8E911" w14:textId="77777777" w:rsidR="00FB077E" w:rsidRPr="00FB077E" w:rsidRDefault="00FB077E" w:rsidP="00762284">
            <w:pPr>
              <w:spacing w:after="12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1,3,5-Trimethylbenzene</w:t>
            </w:r>
          </w:p>
        </w:tc>
        <w:tc>
          <w:tcPr>
            <w:tcW w:w="1105" w:type="dxa"/>
            <w:tcBorders>
              <w:top w:val="nil"/>
              <w:left w:val="nil"/>
              <w:bottom w:val="nil"/>
              <w:right w:val="nil"/>
            </w:tcBorders>
            <w:shd w:val="clear" w:color="auto" w:fill="auto"/>
            <w:noWrap/>
            <w:vAlign w:val="center"/>
            <w:hideMark/>
          </w:tcPr>
          <w:p w14:paraId="3BA209E4" w14:textId="77777777" w:rsidR="00FB077E" w:rsidRPr="00FB077E" w:rsidRDefault="00FB077E" w:rsidP="00762284">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1275" w:type="dxa"/>
            <w:tcBorders>
              <w:top w:val="nil"/>
              <w:left w:val="nil"/>
              <w:bottom w:val="nil"/>
              <w:right w:val="nil"/>
            </w:tcBorders>
            <w:shd w:val="clear" w:color="auto" w:fill="auto"/>
            <w:noWrap/>
            <w:vAlign w:val="center"/>
            <w:hideMark/>
          </w:tcPr>
          <w:p w14:paraId="52624C10" w14:textId="77777777" w:rsidR="00FB077E" w:rsidRPr="00FB077E" w:rsidRDefault="00FB077E" w:rsidP="00762284">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200CF2A8" w14:textId="77777777" w:rsidR="00FB077E" w:rsidRPr="00FB077E" w:rsidRDefault="00FB077E" w:rsidP="00762284">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2BC5DFA3" w14:textId="77777777" w:rsidR="00FB077E" w:rsidRPr="00FB077E" w:rsidRDefault="00FB077E" w:rsidP="00762284">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4.9 hr</w:t>
            </w:r>
          </w:p>
        </w:tc>
        <w:tc>
          <w:tcPr>
            <w:tcW w:w="780" w:type="dxa"/>
            <w:tcBorders>
              <w:top w:val="nil"/>
              <w:left w:val="nil"/>
              <w:bottom w:val="nil"/>
              <w:right w:val="nil"/>
            </w:tcBorders>
            <w:shd w:val="clear" w:color="auto" w:fill="auto"/>
            <w:noWrap/>
            <w:vAlign w:val="bottom"/>
            <w:hideMark/>
          </w:tcPr>
          <w:p w14:paraId="61214A6D" w14:textId="77777777" w:rsidR="00FB077E" w:rsidRPr="00FB077E" w:rsidRDefault="00FB077E" w:rsidP="00762284">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886" w:type="dxa"/>
            <w:tcBorders>
              <w:top w:val="nil"/>
              <w:left w:val="nil"/>
              <w:bottom w:val="nil"/>
              <w:right w:val="nil"/>
            </w:tcBorders>
            <w:shd w:val="clear" w:color="auto" w:fill="auto"/>
            <w:noWrap/>
            <w:vAlign w:val="bottom"/>
            <w:hideMark/>
          </w:tcPr>
          <w:p w14:paraId="55312C1C" w14:textId="77777777" w:rsidR="00FB077E" w:rsidRPr="00FB077E" w:rsidRDefault="00FB077E" w:rsidP="00762284">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51</w:t>
            </w:r>
          </w:p>
        </w:tc>
        <w:tc>
          <w:tcPr>
            <w:tcW w:w="780" w:type="dxa"/>
            <w:tcBorders>
              <w:top w:val="nil"/>
              <w:left w:val="nil"/>
              <w:bottom w:val="nil"/>
              <w:right w:val="nil"/>
            </w:tcBorders>
            <w:shd w:val="clear" w:color="auto" w:fill="auto"/>
            <w:noWrap/>
            <w:vAlign w:val="bottom"/>
            <w:hideMark/>
          </w:tcPr>
          <w:p w14:paraId="5A761951" w14:textId="77777777" w:rsidR="00FB077E" w:rsidRPr="00FB077E" w:rsidRDefault="00FB077E" w:rsidP="00762284">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w:t>
            </w:r>
          </w:p>
        </w:tc>
        <w:tc>
          <w:tcPr>
            <w:tcW w:w="780" w:type="dxa"/>
            <w:tcBorders>
              <w:top w:val="nil"/>
              <w:left w:val="nil"/>
              <w:bottom w:val="nil"/>
              <w:right w:val="nil"/>
            </w:tcBorders>
            <w:shd w:val="clear" w:color="auto" w:fill="auto"/>
            <w:noWrap/>
            <w:vAlign w:val="bottom"/>
            <w:hideMark/>
          </w:tcPr>
          <w:p w14:paraId="7FB62EE2" w14:textId="77777777" w:rsidR="00FB077E" w:rsidRPr="00FB077E" w:rsidRDefault="00FB077E" w:rsidP="00762284">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w:t>
            </w:r>
          </w:p>
        </w:tc>
        <w:tc>
          <w:tcPr>
            <w:tcW w:w="780" w:type="dxa"/>
            <w:tcBorders>
              <w:top w:val="nil"/>
              <w:left w:val="nil"/>
              <w:bottom w:val="nil"/>
              <w:right w:val="nil"/>
            </w:tcBorders>
            <w:shd w:val="clear" w:color="auto" w:fill="auto"/>
            <w:noWrap/>
            <w:vAlign w:val="bottom"/>
            <w:hideMark/>
          </w:tcPr>
          <w:p w14:paraId="0B319AFA" w14:textId="77777777" w:rsidR="00FB077E" w:rsidRPr="00FB077E" w:rsidRDefault="00FB077E" w:rsidP="00762284">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780" w:type="dxa"/>
            <w:tcBorders>
              <w:top w:val="nil"/>
              <w:left w:val="nil"/>
              <w:bottom w:val="nil"/>
              <w:right w:val="nil"/>
            </w:tcBorders>
            <w:shd w:val="clear" w:color="auto" w:fill="auto"/>
            <w:noWrap/>
            <w:vAlign w:val="bottom"/>
            <w:hideMark/>
          </w:tcPr>
          <w:p w14:paraId="09131A80" w14:textId="77777777" w:rsidR="00FB077E" w:rsidRPr="00FB077E" w:rsidRDefault="00FB077E" w:rsidP="00762284">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3CEC6463" w14:textId="77777777" w:rsidR="00FB077E" w:rsidRPr="00FB077E" w:rsidRDefault="00FB077E" w:rsidP="00762284">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w:t>
            </w:r>
          </w:p>
        </w:tc>
        <w:tc>
          <w:tcPr>
            <w:tcW w:w="780" w:type="dxa"/>
            <w:tcBorders>
              <w:top w:val="nil"/>
              <w:left w:val="nil"/>
              <w:bottom w:val="nil"/>
              <w:right w:val="nil"/>
            </w:tcBorders>
            <w:shd w:val="clear" w:color="auto" w:fill="auto"/>
            <w:noWrap/>
            <w:vAlign w:val="bottom"/>
            <w:hideMark/>
          </w:tcPr>
          <w:p w14:paraId="53D3F32B" w14:textId="77777777" w:rsidR="00FB077E" w:rsidRPr="00FB077E" w:rsidRDefault="00FB077E" w:rsidP="00762284">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0524A439" w14:textId="77777777" w:rsidR="00FB077E" w:rsidRPr="00FB077E" w:rsidRDefault="00FB077E" w:rsidP="00762284">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&lt;LOD</w:t>
            </w:r>
          </w:p>
        </w:tc>
        <w:tc>
          <w:tcPr>
            <w:tcW w:w="780" w:type="dxa"/>
            <w:tcBorders>
              <w:top w:val="nil"/>
              <w:left w:val="nil"/>
              <w:bottom w:val="nil"/>
              <w:right w:val="nil"/>
            </w:tcBorders>
            <w:shd w:val="clear" w:color="auto" w:fill="auto"/>
            <w:noWrap/>
            <w:vAlign w:val="bottom"/>
            <w:hideMark/>
          </w:tcPr>
          <w:p w14:paraId="69BCCBE3" w14:textId="77777777" w:rsidR="00FB077E" w:rsidRPr="00FB077E" w:rsidRDefault="00FB077E" w:rsidP="00762284">
            <w:pPr>
              <w:spacing w:after="12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n/a</w:t>
            </w:r>
          </w:p>
        </w:tc>
      </w:tr>
      <w:tr w:rsidR="00FB077E" w:rsidRPr="00FB077E" w14:paraId="4BC786C8" w14:textId="77777777" w:rsidTr="00D21F2C">
        <w:trPr>
          <w:trHeight w:val="300"/>
        </w:trPr>
        <w:tc>
          <w:tcPr>
            <w:tcW w:w="2440" w:type="dxa"/>
            <w:tcBorders>
              <w:top w:val="nil"/>
              <w:left w:val="nil"/>
              <w:bottom w:val="nil"/>
              <w:right w:val="nil"/>
            </w:tcBorders>
            <w:shd w:val="clear" w:color="auto" w:fill="auto"/>
            <w:noWrap/>
            <w:vAlign w:val="center"/>
            <w:hideMark/>
          </w:tcPr>
          <w:p w14:paraId="4F3887F6" w14:textId="77777777" w:rsidR="00FB077E" w:rsidRPr="00FB077E" w:rsidRDefault="00FB077E" w:rsidP="00FB077E">
            <w:pPr>
              <w:spacing w:after="0" w:line="240" w:lineRule="auto"/>
              <w:rPr>
                <w:rFonts w:ascii="Calibri" w:eastAsia="Times New Roman" w:hAnsi="Calibri" w:cs="Times New Roman"/>
                <w:b/>
                <w:bCs/>
                <w:i/>
                <w:iCs/>
                <w:color w:val="000000"/>
                <w:lang w:eastAsia="en-CA"/>
              </w:rPr>
            </w:pPr>
            <w:r w:rsidRPr="00FB077E">
              <w:rPr>
                <w:rFonts w:ascii="Calibri" w:eastAsia="Times New Roman" w:hAnsi="Calibri" w:cs="Times New Roman"/>
                <w:b/>
                <w:bCs/>
                <w:i/>
                <w:iCs/>
                <w:color w:val="000000"/>
                <w:lang w:eastAsia="en-CA"/>
              </w:rPr>
              <w:t>Halocarbons</w:t>
            </w:r>
          </w:p>
        </w:tc>
        <w:tc>
          <w:tcPr>
            <w:tcW w:w="1105" w:type="dxa"/>
            <w:tcBorders>
              <w:top w:val="nil"/>
              <w:left w:val="nil"/>
              <w:bottom w:val="nil"/>
              <w:right w:val="nil"/>
            </w:tcBorders>
            <w:shd w:val="clear" w:color="auto" w:fill="auto"/>
            <w:noWrap/>
            <w:vAlign w:val="center"/>
            <w:hideMark/>
          </w:tcPr>
          <w:p w14:paraId="46C4BD7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1275" w:type="dxa"/>
            <w:tcBorders>
              <w:top w:val="nil"/>
              <w:left w:val="nil"/>
              <w:bottom w:val="nil"/>
              <w:right w:val="nil"/>
            </w:tcBorders>
            <w:shd w:val="clear" w:color="auto" w:fill="auto"/>
            <w:noWrap/>
            <w:vAlign w:val="center"/>
            <w:hideMark/>
          </w:tcPr>
          <w:p w14:paraId="04A6251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740" w:type="dxa"/>
            <w:tcBorders>
              <w:top w:val="nil"/>
              <w:left w:val="nil"/>
              <w:bottom w:val="nil"/>
              <w:right w:val="nil"/>
            </w:tcBorders>
            <w:shd w:val="clear" w:color="auto" w:fill="auto"/>
            <w:noWrap/>
            <w:vAlign w:val="center"/>
            <w:hideMark/>
          </w:tcPr>
          <w:p w14:paraId="74E91A5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964" w:type="dxa"/>
            <w:tcBorders>
              <w:top w:val="nil"/>
              <w:left w:val="nil"/>
              <w:bottom w:val="nil"/>
              <w:right w:val="nil"/>
            </w:tcBorders>
            <w:shd w:val="clear" w:color="auto" w:fill="auto"/>
            <w:noWrap/>
            <w:vAlign w:val="center"/>
            <w:hideMark/>
          </w:tcPr>
          <w:p w14:paraId="2DA5B1D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48A52ECC"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886" w:type="dxa"/>
            <w:tcBorders>
              <w:top w:val="nil"/>
              <w:left w:val="nil"/>
              <w:bottom w:val="nil"/>
              <w:right w:val="nil"/>
            </w:tcBorders>
            <w:shd w:val="clear" w:color="auto" w:fill="auto"/>
            <w:noWrap/>
            <w:vAlign w:val="bottom"/>
            <w:hideMark/>
          </w:tcPr>
          <w:p w14:paraId="040114D7"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38892F95"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01F338CE"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6AD6E9DC"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51D69183"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2F99316C"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2309C61E"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4902241F"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72308E14" w14:textId="77777777" w:rsidR="00FB077E" w:rsidRPr="00FB077E" w:rsidRDefault="00FB077E" w:rsidP="00FB077E">
            <w:pPr>
              <w:spacing w:after="0" w:line="240" w:lineRule="auto"/>
              <w:rPr>
                <w:rFonts w:ascii="Calibri" w:eastAsia="Times New Roman" w:hAnsi="Calibri" w:cs="Times New Roman"/>
                <w:color w:val="000000"/>
                <w:lang w:eastAsia="en-CA"/>
              </w:rPr>
            </w:pPr>
          </w:p>
        </w:tc>
      </w:tr>
      <w:tr w:rsidR="00FB077E" w:rsidRPr="00FB077E" w14:paraId="44F86A08" w14:textId="77777777" w:rsidTr="00D21F2C">
        <w:trPr>
          <w:trHeight w:val="300"/>
        </w:trPr>
        <w:tc>
          <w:tcPr>
            <w:tcW w:w="2440" w:type="dxa"/>
            <w:tcBorders>
              <w:top w:val="nil"/>
              <w:left w:val="nil"/>
              <w:bottom w:val="nil"/>
              <w:right w:val="nil"/>
            </w:tcBorders>
            <w:shd w:val="clear" w:color="auto" w:fill="auto"/>
            <w:noWrap/>
            <w:vAlign w:val="center"/>
            <w:hideMark/>
          </w:tcPr>
          <w:p w14:paraId="408A87B0"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CFC-11</w:t>
            </w:r>
          </w:p>
        </w:tc>
        <w:tc>
          <w:tcPr>
            <w:tcW w:w="1105" w:type="dxa"/>
            <w:tcBorders>
              <w:top w:val="nil"/>
              <w:left w:val="nil"/>
              <w:bottom w:val="nil"/>
              <w:right w:val="nil"/>
            </w:tcBorders>
            <w:shd w:val="clear" w:color="auto" w:fill="auto"/>
            <w:noWrap/>
            <w:vAlign w:val="center"/>
            <w:hideMark/>
          </w:tcPr>
          <w:p w14:paraId="1D844D6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1275" w:type="dxa"/>
            <w:tcBorders>
              <w:top w:val="nil"/>
              <w:left w:val="nil"/>
              <w:bottom w:val="nil"/>
              <w:right w:val="nil"/>
            </w:tcBorders>
            <w:shd w:val="clear" w:color="auto" w:fill="auto"/>
            <w:noWrap/>
            <w:vAlign w:val="center"/>
            <w:hideMark/>
          </w:tcPr>
          <w:p w14:paraId="7799E91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w:t>
            </w:r>
          </w:p>
        </w:tc>
        <w:tc>
          <w:tcPr>
            <w:tcW w:w="740" w:type="dxa"/>
            <w:tcBorders>
              <w:top w:val="nil"/>
              <w:left w:val="nil"/>
              <w:bottom w:val="nil"/>
              <w:right w:val="nil"/>
            </w:tcBorders>
            <w:shd w:val="clear" w:color="auto" w:fill="auto"/>
            <w:noWrap/>
            <w:vAlign w:val="center"/>
            <w:hideMark/>
          </w:tcPr>
          <w:p w14:paraId="6690098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964" w:type="dxa"/>
            <w:tcBorders>
              <w:top w:val="nil"/>
              <w:left w:val="nil"/>
              <w:bottom w:val="nil"/>
              <w:right w:val="nil"/>
            </w:tcBorders>
            <w:shd w:val="clear" w:color="auto" w:fill="auto"/>
            <w:noWrap/>
            <w:vAlign w:val="center"/>
            <w:hideMark/>
          </w:tcPr>
          <w:p w14:paraId="3ECB12C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52 </w:t>
            </w:r>
            <w:proofErr w:type="spellStart"/>
            <w:r w:rsidRPr="00FB077E">
              <w:rPr>
                <w:rFonts w:ascii="Calibri" w:eastAsia="Times New Roman" w:hAnsi="Calibri" w:cs="Times New Roman"/>
                <w:color w:val="000000"/>
                <w:lang w:eastAsia="en-CA"/>
              </w:rPr>
              <w:t>yr</w:t>
            </w:r>
            <w:proofErr w:type="spellEnd"/>
          </w:p>
        </w:tc>
        <w:tc>
          <w:tcPr>
            <w:tcW w:w="780" w:type="dxa"/>
            <w:tcBorders>
              <w:top w:val="nil"/>
              <w:left w:val="nil"/>
              <w:bottom w:val="nil"/>
              <w:right w:val="nil"/>
            </w:tcBorders>
            <w:shd w:val="clear" w:color="auto" w:fill="auto"/>
            <w:noWrap/>
            <w:vAlign w:val="bottom"/>
            <w:hideMark/>
          </w:tcPr>
          <w:p w14:paraId="0F9D459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227</w:t>
            </w:r>
          </w:p>
        </w:tc>
        <w:tc>
          <w:tcPr>
            <w:tcW w:w="886" w:type="dxa"/>
            <w:tcBorders>
              <w:top w:val="nil"/>
              <w:left w:val="nil"/>
              <w:bottom w:val="nil"/>
              <w:right w:val="nil"/>
            </w:tcBorders>
            <w:shd w:val="clear" w:color="auto" w:fill="auto"/>
            <w:noWrap/>
            <w:vAlign w:val="bottom"/>
            <w:hideMark/>
          </w:tcPr>
          <w:p w14:paraId="1F83D37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362</w:t>
            </w:r>
          </w:p>
        </w:tc>
        <w:tc>
          <w:tcPr>
            <w:tcW w:w="780" w:type="dxa"/>
            <w:tcBorders>
              <w:top w:val="nil"/>
              <w:left w:val="nil"/>
              <w:bottom w:val="nil"/>
              <w:right w:val="nil"/>
            </w:tcBorders>
            <w:shd w:val="clear" w:color="auto" w:fill="auto"/>
            <w:noWrap/>
            <w:vAlign w:val="bottom"/>
            <w:hideMark/>
          </w:tcPr>
          <w:p w14:paraId="1F54C17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253</w:t>
            </w:r>
          </w:p>
        </w:tc>
        <w:tc>
          <w:tcPr>
            <w:tcW w:w="780" w:type="dxa"/>
            <w:tcBorders>
              <w:top w:val="nil"/>
              <w:left w:val="nil"/>
              <w:bottom w:val="nil"/>
              <w:right w:val="nil"/>
            </w:tcBorders>
            <w:shd w:val="clear" w:color="auto" w:fill="auto"/>
            <w:noWrap/>
            <w:vAlign w:val="bottom"/>
            <w:hideMark/>
          </w:tcPr>
          <w:p w14:paraId="118DE8E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258</w:t>
            </w:r>
          </w:p>
        </w:tc>
        <w:tc>
          <w:tcPr>
            <w:tcW w:w="780" w:type="dxa"/>
            <w:tcBorders>
              <w:top w:val="nil"/>
              <w:left w:val="nil"/>
              <w:bottom w:val="nil"/>
              <w:right w:val="nil"/>
            </w:tcBorders>
            <w:shd w:val="clear" w:color="auto" w:fill="auto"/>
            <w:noWrap/>
            <w:vAlign w:val="bottom"/>
            <w:hideMark/>
          </w:tcPr>
          <w:p w14:paraId="0C2C285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23</w:t>
            </w:r>
          </w:p>
        </w:tc>
        <w:tc>
          <w:tcPr>
            <w:tcW w:w="780" w:type="dxa"/>
            <w:tcBorders>
              <w:top w:val="nil"/>
              <w:left w:val="nil"/>
              <w:bottom w:val="nil"/>
              <w:right w:val="nil"/>
            </w:tcBorders>
            <w:shd w:val="clear" w:color="auto" w:fill="auto"/>
            <w:noWrap/>
            <w:vAlign w:val="bottom"/>
            <w:hideMark/>
          </w:tcPr>
          <w:p w14:paraId="1513EC8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234</w:t>
            </w:r>
          </w:p>
        </w:tc>
        <w:tc>
          <w:tcPr>
            <w:tcW w:w="780" w:type="dxa"/>
            <w:tcBorders>
              <w:top w:val="nil"/>
              <w:left w:val="nil"/>
              <w:bottom w:val="nil"/>
              <w:right w:val="nil"/>
            </w:tcBorders>
            <w:shd w:val="clear" w:color="auto" w:fill="auto"/>
            <w:noWrap/>
            <w:vAlign w:val="bottom"/>
            <w:hideMark/>
          </w:tcPr>
          <w:p w14:paraId="3865612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295</w:t>
            </w:r>
          </w:p>
        </w:tc>
        <w:tc>
          <w:tcPr>
            <w:tcW w:w="780" w:type="dxa"/>
            <w:tcBorders>
              <w:top w:val="nil"/>
              <w:left w:val="nil"/>
              <w:bottom w:val="nil"/>
              <w:right w:val="nil"/>
            </w:tcBorders>
            <w:shd w:val="clear" w:color="auto" w:fill="auto"/>
            <w:noWrap/>
            <w:vAlign w:val="bottom"/>
            <w:hideMark/>
          </w:tcPr>
          <w:p w14:paraId="244D609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251</w:t>
            </w:r>
          </w:p>
        </w:tc>
        <w:tc>
          <w:tcPr>
            <w:tcW w:w="780" w:type="dxa"/>
            <w:tcBorders>
              <w:top w:val="nil"/>
              <w:left w:val="nil"/>
              <w:bottom w:val="nil"/>
              <w:right w:val="nil"/>
            </w:tcBorders>
            <w:shd w:val="clear" w:color="auto" w:fill="auto"/>
            <w:noWrap/>
            <w:vAlign w:val="bottom"/>
            <w:hideMark/>
          </w:tcPr>
          <w:p w14:paraId="477FAD5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254</w:t>
            </w:r>
          </w:p>
        </w:tc>
        <w:tc>
          <w:tcPr>
            <w:tcW w:w="780" w:type="dxa"/>
            <w:tcBorders>
              <w:top w:val="nil"/>
              <w:left w:val="nil"/>
              <w:bottom w:val="nil"/>
              <w:right w:val="nil"/>
            </w:tcBorders>
            <w:shd w:val="clear" w:color="auto" w:fill="auto"/>
            <w:noWrap/>
            <w:vAlign w:val="bottom"/>
            <w:hideMark/>
          </w:tcPr>
          <w:p w14:paraId="0829C1B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w:t>
            </w:r>
          </w:p>
        </w:tc>
      </w:tr>
      <w:tr w:rsidR="00FB077E" w:rsidRPr="00FB077E" w14:paraId="18D48732" w14:textId="77777777" w:rsidTr="00D21F2C">
        <w:trPr>
          <w:trHeight w:val="300"/>
        </w:trPr>
        <w:tc>
          <w:tcPr>
            <w:tcW w:w="2440" w:type="dxa"/>
            <w:tcBorders>
              <w:top w:val="nil"/>
              <w:left w:val="nil"/>
              <w:bottom w:val="nil"/>
              <w:right w:val="nil"/>
            </w:tcBorders>
            <w:shd w:val="clear" w:color="auto" w:fill="auto"/>
            <w:noWrap/>
            <w:vAlign w:val="center"/>
            <w:hideMark/>
          </w:tcPr>
          <w:p w14:paraId="0908A0BB"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CFC-12</w:t>
            </w:r>
          </w:p>
        </w:tc>
        <w:tc>
          <w:tcPr>
            <w:tcW w:w="1105" w:type="dxa"/>
            <w:tcBorders>
              <w:top w:val="nil"/>
              <w:left w:val="nil"/>
              <w:bottom w:val="nil"/>
              <w:right w:val="nil"/>
            </w:tcBorders>
            <w:shd w:val="clear" w:color="auto" w:fill="auto"/>
            <w:noWrap/>
            <w:vAlign w:val="center"/>
            <w:hideMark/>
          </w:tcPr>
          <w:p w14:paraId="2B0AE80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1275" w:type="dxa"/>
            <w:tcBorders>
              <w:top w:val="nil"/>
              <w:left w:val="nil"/>
              <w:bottom w:val="nil"/>
              <w:right w:val="nil"/>
            </w:tcBorders>
            <w:shd w:val="clear" w:color="auto" w:fill="auto"/>
            <w:noWrap/>
            <w:vAlign w:val="center"/>
            <w:hideMark/>
          </w:tcPr>
          <w:p w14:paraId="5C73E99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w:t>
            </w:r>
          </w:p>
        </w:tc>
        <w:tc>
          <w:tcPr>
            <w:tcW w:w="740" w:type="dxa"/>
            <w:tcBorders>
              <w:top w:val="nil"/>
              <w:left w:val="nil"/>
              <w:bottom w:val="nil"/>
              <w:right w:val="nil"/>
            </w:tcBorders>
            <w:shd w:val="clear" w:color="auto" w:fill="auto"/>
            <w:noWrap/>
            <w:vAlign w:val="center"/>
            <w:hideMark/>
          </w:tcPr>
          <w:p w14:paraId="65D56DF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964" w:type="dxa"/>
            <w:tcBorders>
              <w:top w:val="nil"/>
              <w:left w:val="nil"/>
              <w:bottom w:val="nil"/>
              <w:right w:val="nil"/>
            </w:tcBorders>
            <w:shd w:val="clear" w:color="auto" w:fill="auto"/>
            <w:noWrap/>
            <w:vAlign w:val="center"/>
            <w:hideMark/>
          </w:tcPr>
          <w:p w14:paraId="47E99A3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102 </w:t>
            </w:r>
            <w:proofErr w:type="spellStart"/>
            <w:r w:rsidRPr="00FB077E">
              <w:rPr>
                <w:rFonts w:ascii="Calibri" w:eastAsia="Times New Roman" w:hAnsi="Calibri" w:cs="Times New Roman"/>
                <w:color w:val="000000"/>
                <w:lang w:eastAsia="en-CA"/>
              </w:rPr>
              <w:t>yr</w:t>
            </w:r>
            <w:proofErr w:type="spellEnd"/>
          </w:p>
        </w:tc>
        <w:tc>
          <w:tcPr>
            <w:tcW w:w="780" w:type="dxa"/>
            <w:tcBorders>
              <w:top w:val="nil"/>
              <w:left w:val="nil"/>
              <w:bottom w:val="nil"/>
              <w:right w:val="nil"/>
            </w:tcBorders>
            <w:shd w:val="clear" w:color="auto" w:fill="auto"/>
            <w:noWrap/>
            <w:vAlign w:val="bottom"/>
            <w:hideMark/>
          </w:tcPr>
          <w:p w14:paraId="67CD195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508</w:t>
            </w:r>
          </w:p>
        </w:tc>
        <w:tc>
          <w:tcPr>
            <w:tcW w:w="886" w:type="dxa"/>
            <w:tcBorders>
              <w:top w:val="nil"/>
              <w:left w:val="nil"/>
              <w:bottom w:val="nil"/>
              <w:right w:val="nil"/>
            </w:tcBorders>
            <w:shd w:val="clear" w:color="auto" w:fill="auto"/>
            <w:noWrap/>
            <w:vAlign w:val="bottom"/>
            <w:hideMark/>
          </w:tcPr>
          <w:p w14:paraId="42534DF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564</w:t>
            </w:r>
          </w:p>
        </w:tc>
        <w:tc>
          <w:tcPr>
            <w:tcW w:w="780" w:type="dxa"/>
            <w:tcBorders>
              <w:top w:val="nil"/>
              <w:left w:val="nil"/>
              <w:bottom w:val="nil"/>
              <w:right w:val="nil"/>
            </w:tcBorders>
            <w:shd w:val="clear" w:color="auto" w:fill="auto"/>
            <w:noWrap/>
            <w:vAlign w:val="bottom"/>
            <w:hideMark/>
          </w:tcPr>
          <w:p w14:paraId="10E2F19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527</w:t>
            </w:r>
          </w:p>
        </w:tc>
        <w:tc>
          <w:tcPr>
            <w:tcW w:w="780" w:type="dxa"/>
            <w:tcBorders>
              <w:top w:val="nil"/>
              <w:left w:val="nil"/>
              <w:bottom w:val="nil"/>
              <w:right w:val="nil"/>
            </w:tcBorders>
            <w:shd w:val="clear" w:color="auto" w:fill="auto"/>
            <w:noWrap/>
            <w:vAlign w:val="bottom"/>
            <w:hideMark/>
          </w:tcPr>
          <w:p w14:paraId="6D5C220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528</w:t>
            </w:r>
          </w:p>
        </w:tc>
        <w:tc>
          <w:tcPr>
            <w:tcW w:w="780" w:type="dxa"/>
            <w:tcBorders>
              <w:top w:val="nil"/>
              <w:left w:val="nil"/>
              <w:bottom w:val="nil"/>
              <w:right w:val="nil"/>
            </w:tcBorders>
            <w:shd w:val="clear" w:color="auto" w:fill="auto"/>
            <w:noWrap/>
            <w:vAlign w:val="bottom"/>
            <w:hideMark/>
          </w:tcPr>
          <w:p w14:paraId="0292220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w:t>
            </w:r>
          </w:p>
        </w:tc>
        <w:tc>
          <w:tcPr>
            <w:tcW w:w="780" w:type="dxa"/>
            <w:tcBorders>
              <w:top w:val="nil"/>
              <w:left w:val="nil"/>
              <w:bottom w:val="nil"/>
              <w:right w:val="nil"/>
            </w:tcBorders>
            <w:shd w:val="clear" w:color="auto" w:fill="auto"/>
            <w:noWrap/>
            <w:vAlign w:val="bottom"/>
            <w:hideMark/>
          </w:tcPr>
          <w:p w14:paraId="3B3095C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510</w:t>
            </w:r>
          </w:p>
        </w:tc>
        <w:tc>
          <w:tcPr>
            <w:tcW w:w="780" w:type="dxa"/>
            <w:tcBorders>
              <w:top w:val="nil"/>
              <w:left w:val="nil"/>
              <w:bottom w:val="nil"/>
              <w:right w:val="nil"/>
            </w:tcBorders>
            <w:shd w:val="clear" w:color="auto" w:fill="auto"/>
            <w:noWrap/>
            <w:vAlign w:val="bottom"/>
            <w:hideMark/>
          </w:tcPr>
          <w:p w14:paraId="51EFADD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555</w:t>
            </w:r>
          </w:p>
        </w:tc>
        <w:tc>
          <w:tcPr>
            <w:tcW w:w="780" w:type="dxa"/>
            <w:tcBorders>
              <w:top w:val="nil"/>
              <w:left w:val="nil"/>
              <w:bottom w:val="nil"/>
              <w:right w:val="nil"/>
            </w:tcBorders>
            <w:shd w:val="clear" w:color="auto" w:fill="auto"/>
            <w:noWrap/>
            <w:vAlign w:val="bottom"/>
            <w:hideMark/>
          </w:tcPr>
          <w:p w14:paraId="72ED162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526</w:t>
            </w:r>
          </w:p>
        </w:tc>
        <w:tc>
          <w:tcPr>
            <w:tcW w:w="780" w:type="dxa"/>
            <w:tcBorders>
              <w:top w:val="nil"/>
              <w:left w:val="nil"/>
              <w:bottom w:val="nil"/>
              <w:right w:val="nil"/>
            </w:tcBorders>
            <w:shd w:val="clear" w:color="auto" w:fill="auto"/>
            <w:noWrap/>
            <w:vAlign w:val="bottom"/>
            <w:hideMark/>
          </w:tcPr>
          <w:p w14:paraId="0C78ACF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526</w:t>
            </w:r>
          </w:p>
        </w:tc>
        <w:tc>
          <w:tcPr>
            <w:tcW w:w="780" w:type="dxa"/>
            <w:tcBorders>
              <w:top w:val="nil"/>
              <w:left w:val="nil"/>
              <w:bottom w:val="nil"/>
              <w:right w:val="nil"/>
            </w:tcBorders>
            <w:shd w:val="clear" w:color="auto" w:fill="auto"/>
            <w:noWrap/>
            <w:vAlign w:val="bottom"/>
            <w:hideMark/>
          </w:tcPr>
          <w:p w14:paraId="0C9059D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w:t>
            </w:r>
          </w:p>
        </w:tc>
      </w:tr>
      <w:tr w:rsidR="00FB077E" w:rsidRPr="00FB077E" w14:paraId="7303A794" w14:textId="77777777" w:rsidTr="00D21F2C">
        <w:trPr>
          <w:trHeight w:val="300"/>
        </w:trPr>
        <w:tc>
          <w:tcPr>
            <w:tcW w:w="2440" w:type="dxa"/>
            <w:tcBorders>
              <w:top w:val="nil"/>
              <w:left w:val="nil"/>
              <w:bottom w:val="nil"/>
              <w:right w:val="nil"/>
            </w:tcBorders>
            <w:shd w:val="clear" w:color="auto" w:fill="auto"/>
            <w:noWrap/>
            <w:vAlign w:val="center"/>
            <w:hideMark/>
          </w:tcPr>
          <w:p w14:paraId="2C535212"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CFC-112</w:t>
            </w:r>
          </w:p>
        </w:tc>
        <w:tc>
          <w:tcPr>
            <w:tcW w:w="1105" w:type="dxa"/>
            <w:tcBorders>
              <w:top w:val="nil"/>
              <w:left w:val="nil"/>
              <w:bottom w:val="nil"/>
              <w:right w:val="nil"/>
            </w:tcBorders>
            <w:shd w:val="clear" w:color="auto" w:fill="auto"/>
            <w:noWrap/>
            <w:vAlign w:val="center"/>
            <w:hideMark/>
          </w:tcPr>
          <w:p w14:paraId="13804C44" w14:textId="77777777" w:rsidR="00FB077E" w:rsidRPr="007E7898" w:rsidRDefault="00FB077E" w:rsidP="00FB077E">
            <w:pPr>
              <w:spacing w:after="0" w:line="240" w:lineRule="auto"/>
              <w:jc w:val="right"/>
              <w:rPr>
                <w:rFonts w:ascii="Calibri" w:eastAsia="Times New Roman" w:hAnsi="Calibri" w:cs="Times New Roman"/>
                <w:bCs/>
                <w:lang w:eastAsia="en-CA"/>
              </w:rPr>
            </w:pPr>
            <w:r w:rsidRPr="007E7898">
              <w:rPr>
                <w:rFonts w:ascii="Calibri" w:eastAsia="Times New Roman" w:hAnsi="Calibri" w:cs="Times New Roman"/>
                <w:bCs/>
                <w:lang w:eastAsia="en-CA"/>
              </w:rPr>
              <w:t>0.1</w:t>
            </w:r>
          </w:p>
        </w:tc>
        <w:tc>
          <w:tcPr>
            <w:tcW w:w="1275" w:type="dxa"/>
            <w:tcBorders>
              <w:top w:val="nil"/>
              <w:left w:val="nil"/>
              <w:bottom w:val="nil"/>
              <w:right w:val="nil"/>
            </w:tcBorders>
            <w:shd w:val="clear" w:color="auto" w:fill="auto"/>
            <w:noWrap/>
            <w:vAlign w:val="center"/>
            <w:hideMark/>
          </w:tcPr>
          <w:p w14:paraId="3BFA8A5F" w14:textId="77777777" w:rsidR="00FB077E" w:rsidRPr="007E7898" w:rsidRDefault="00FB077E" w:rsidP="00FB077E">
            <w:pPr>
              <w:spacing w:after="0" w:line="240" w:lineRule="auto"/>
              <w:jc w:val="right"/>
              <w:rPr>
                <w:rFonts w:ascii="Calibri" w:eastAsia="Times New Roman" w:hAnsi="Calibri" w:cs="Times New Roman"/>
                <w:bCs/>
                <w:lang w:eastAsia="en-CA"/>
              </w:rPr>
            </w:pPr>
            <w:r w:rsidRPr="007E7898">
              <w:rPr>
                <w:rFonts w:ascii="Calibri" w:eastAsia="Times New Roman" w:hAnsi="Calibri" w:cs="Times New Roman"/>
                <w:bCs/>
                <w:lang w:eastAsia="en-CA"/>
              </w:rPr>
              <w:t>5</w:t>
            </w:r>
          </w:p>
        </w:tc>
        <w:tc>
          <w:tcPr>
            <w:tcW w:w="740" w:type="dxa"/>
            <w:tcBorders>
              <w:top w:val="nil"/>
              <w:left w:val="nil"/>
              <w:bottom w:val="nil"/>
              <w:right w:val="nil"/>
            </w:tcBorders>
            <w:shd w:val="clear" w:color="auto" w:fill="auto"/>
            <w:noWrap/>
            <w:vAlign w:val="center"/>
            <w:hideMark/>
          </w:tcPr>
          <w:p w14:paraId="159B24CC" w14:textId="77777777" w:rsidR="00FB077E" w:rsidRPr="007E7898" w:rsidRDefault="00FB077E" w:rsidP="00FB077E">
            <w:pPr>
              <w:spacing w:after="0" w:line="240" w:lineRule="auto"/>
              <w:jc w:val="right"/>
              <w:rPr>
                <w:rFonts w:ascii="Calibri" w:eastAsia="Times New Roman" w:hAnsi="Calibri" w:cs="Times New Roman"/>
                <w:bCs/>
                <w:lang w:eastAsia="en-CA"/>
              </w:rPr>
            </w:pPr>
            <w:r w:rsidRPr="007E7898">
              <w:rPr>
                <w:rFonts w:ascii="Calibri" w:eastAsia="Times New Roman" w:hAnsi="Calibri" w:cs="Times New Roman"/>
                <w:bCs/>
                <w:lang w:eastAsia="en-CA"/>
              </w:rPr>
              <w:t>10</w:t>
            </w:r>
          </w:p>
        </w:tc>
        <w:tc>
          <w:tcPr>
            <w:tcW w:w="964" w:type="dxa"/>
            <w:tcBorders>
              <w:top w:val="nil"/>
              <w:left w:val="nil"/>
              <w:bottom w:val="nil"/>
              <w:right w:val="nil"/>
            </w:tcBorders>
            <w:shd w:val="clear" w:color="auto" w:fill="auto"/>
            <w:noWrap/>
            <w:vAlign w:val="center"/>
            <w:hideMark/>
          </w:tcPr>
          <w:p w14:paraId="7BDF681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59 </w:t>
            </w:r>
            <w:proofErr w:type="spellStart"/>
            <w:r w:rsidRPr="00FB077E">
              <w:rPr>
                <w:rFonts w:ascii="Calibri" w:eastAsia="Times New Roman" w:hAnsi="Calibri" w:cs="Times New Roman"/>
                <w:color w:val="000000"/>
                <w:lang w:eastAsia="en-CA"/>
              </w:rPr>
              <w:t>yr</w:t>
            </w:r>
            <w:proofErr w:type="spellEnd"/>
          </w:p>
        </w:tc>
        <w:tc>
          <w:tcPr>
            <w:tcW w:w="780" w:type="dxa"/>
            <w:tcBorders>
              <w:top w:val="nil"/>
              <w:left w:val="nil"/>
              <w:bottom w:val="nil"/>
              <w:right w:val="nil"/>
            </w:tcBorders>
            <w:shd w:val="clear" w:color="auto" w:fill="auto"/>
            <w:noWrap/>
            <w:vAlign w:val="bottom"/>
            <w:hideMark/>
          </w:tcPr>
          <w:p w14:paraId="44AA481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0.40</w:t>
            </w:r>
          </w:p>
        </w:tc>
        <w:tc>
          <w:tcPr>
            <w:tcW w:w="886" w:type="dxa"/>
            <w:tcBorders>
              <w:top w:val="nil"/>
              <w:left w:val="nil"/>
              <w:bottom w:val="nil"/>
              <w:right w:val="nil"/>
            </w:tcBorders>
            <w:shd w:val="clear" w:color="auto" w:fill="auto"/>
            <w:noWrap/>
            <w:vAlign w:val="bottom"/>
            <w:hideMark/>
          </w:tcPr>
          <w:p w14:paraId="539BE06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0.68</w:t>
            </w:r>
          </w:p>
        </w:tc>
        <w:tc>
          <w:tcPr>
            <w:tcW w:w="780" w:type="dxa"/>
            <w:tcBorders>
              <w:top w:val="nil"/>
              <w:left w:val="nil"/>
              <w:bottom w:val="nil"/>
              <w:right w:val="nil"/>
            </w:tcBorders>
            <w:shd w:val="clear" w:color="auto" w:fill="auto"/>
            <w:noWrap/>
            <w:vAlign w:val="bottom"/>
            <w:hideMark/>
          </w:tcPr>
          <w:p w14:paraId="1DFDF2D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0.53</w:t>
            </w:r>
          </w:p>
        </w:tc>
        <w:tc>
          <w:tcPr>
            <w:tcW w:w="780" w:type="dxa"/>
            <w:tcBorders>
              <w:top w:val="nil"/>
              <w:left w:val="nil"/>
              <w:bottom w:val="nil"/>
              <w:right w:val="nil"/>
            </w:tcBorders>
            <w:shd w:val="clear" w:color="auto" w:fill="auto"/>
            <w:noWrap/>
            <w:vAlign w:val="bottom"/>
            <w:hideMark/>
          </w:tcPr>
          <w:p w14:paraId="325B01B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0.53</w:t>
            </w:r>
          </w:p>
        </w:tc>
        <w:tc>
          <w:tcPr>
            <w:tcW w:w="780" w:type="dxa"/>
            <w:tcBorders>
              <w:top w:val="nil"/>
              <w:left w:val="nil"/>
              <w:bottom w:val="nil"/>
              <w:right w:val="nil"/>
            </w:tcBorders>
            <w:shd w:val="clear" w:color="auto" w:fill="auto"/>
            <w:noWrap/>
            <w:vAlign w:val="bottom"/>
            <w:hideMark/>
          </w:tcPr>
          <w:p w14:paraId="685EC0B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0.05</w:t>
            </w:r>
          </w:p>
        </w:tc>
        <w:tc>
          <w:tcPr>
            <w:tcW w:w="780" w:type="dxa"/>
            <w:tcBorders>
              <w:top w:val="nil"/>
              <w:left w:val="nil"/>
              <w:bottom w:val="nil"/>
              <w:right w:val="nil"/>
            </w:tcBorders>
            <w:shd w:val="clear" w:color="auto" w:fill="auto"/>
            <w:noWrap/>
            <w:vAlign w:val="bottom"/>
            <w:hideMark/>
          </w:tcPr>
          <w:p w14:paraId="161445D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0.40</w:t>
            </w:r>
          </w:p>
        </w:tc>
        <w:tc>
          <w:tcPr>
            <w:tcW w:w="780" w:type="dxa"/>
            <w:tcBorders>
              <w:top w:val="nil"/>
              <w:left w:val="nil"/>
              <w:bottom w:val="nil"/>
              <w:right w:val="nil"/>
            </w:tcBorders>
            <w:shd w:val="clear" w:color="auto" w:fill="auto"/>
            <w:noWrap/>
            <w:vAlign w:val="bottom"/>
            <w:hideMark/>
          </w:tcPr>
          <w:p w14:paraId="22C8DBC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0.63</w:t>
            </w:r>
          </w:p>
        </w:tc>
        <w:tc>
          <w:tcPr>
            <w:tcW w:w="780" w:type="dxa"/>
            <w:tcBorders>
              <w:top w:val="nil"/>
              <w:left w:val="nil"/>
              <w:bottom w:val="nil"/>
              <w:right w:val="nil"/>
            </w:tcBorders>
            <w:shd w:val="clear" w:color="auto" w:fill="auto"/>
            <w:noWrap/>
            <w:vAlign w:val="bottom"/>
            <w:hideMark/>
          </w:tcPr>
          <w:p w14:paraId="0EA4D08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0.53</w:t>
            </w:r>
          </w:p>
        </w:tc>
        <w:tc>
          <w:tcPr>
            <w:tcW w:w="780" w:type="dxa"/>
            <w:tcBorders>
              <w:top w:val="nil"/>
              <w:left w:val="nil"/>
              <w:bottom w:val="nil"/>
              <w:right w:val="nil"/>
            </w:tcBorders>
            <w:shd w:val="clear" w:color="auto" w:fill="auto"/>
            <w:noWrap/>
            <w:vAlign w:val="bottom"/>
            <w:hideMark/>
          </w:tcPr>
          <w:p w14:paraId="63E1172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0.52</w:t>
            </w:r>
          </w:p>
        </w:tc>
        <w:tc>
          <w:tcPr>
            <w:tcW w:w="780" w:type="dxa"/>
            <w:tcBorders>
              <w:top w:val="nil"/>
              <w:left w:val="nil"/>
              <w:bottom w:val="nil"/>
              <w:right w:val="nil"/>
            </w:tcBorders>
            <w:shd w:val="clear" w:color="auto" w:fill="auto"/>
            <w:noWrap/>
            <w:vAlign w:val="bottom"/>
            <w:hideMark/>
          </w:tcPr>
          <w:p w14:paraId="4D41DE8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0.05</w:t>
            </w:r>
          </w:p>
        </w:tc>
      </w:tr>
      <w:tr w:rsidR="00FB077E" w:rsidRPr="00FB077E" w14:paraId="60C00D7B" w14:textId="77777777" w:rsidTr="00D21F2C">
        <w:trPr>
          <w:trHeight w:val="300"/>
        </w:trPr>
        <w:tc>
          <w:tcPr>
            <w:tcW w:w="2440" w:type="dxa"/>
            <w:tcBorders>
              <w:top w:val="nil"/>
              <w:left w:val="nil"/>
              <w:bottom w:val="nil"/>
              <w:right w:val="nil"/>
            </w:tcBorders>
            <w:shd w:val="clear" w:color="auto" w:fill="auto"/>
            <w:noWrap/>
            <w:vAlign w:val="center"/>
            <w:hideMark/>
          </w:tcPr>
          <w:p w14:paraId="6E40C93B"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CFC-113</w:t>
            </w:r>
          </w:p>
        </w:tc>
        <w:tc>
          <w:tcPr>
            <w:tcW w:w="1105" w:type="dxa"/>
            <w:tcBorders>
              <w:top w:val="nil"/>
              <w:left w:val="nil"/>
              <w:bottom w:val="nil"/>
              <w:right w:val="nil"/>
            </w:tcBorders>
            <w:shd w:val="clear" w:color="auto" w:fill="auto"/>
            <w:noWrap/>
            <w:vAlign w:val="center"/>
            <w:hideMark/>
          </w:tcPr>
          <w:p w14:paraId="4674CF0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1275" w:type="dxa"/>
            <w:tcBorders>
              <w:top w:val="nil"/>
              <w:left w:val="nil"/>
              <w:bottom w:val="nil"/>
              <w:right w:val="nil"/>
            </w:tcBorders>
            <w:shd w:val="clear" w:color="auto" w:fill="auto"/>
            <w:noWrap/>
            <w:vAlign w:val="center"/>
            <w:hideMark/>
          </w:tcPr>
          <w:p w14:paraId="0A36028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w:t>
            </w:r>
          </w:p>
        </w:tc>
        <w:tc>
          <w:tcPr>
            <w:tcW w:w="740" w:type="dxa"/>
            <w:tcBorders>
              <w:top w:val="nil"/>
              <w:left w:val="nil"/>
              <w:bottom w:val="nil"/>
              <w:right w:val="nil"/>
            </w:tcBorders>
            <w:shd w:val="clear" w:color="auto" w:fill="auto"/>
            <w:noWrap/>
            <w:vAlign w:val="center"/>
            <w:hideMark/>
          </w:tcPr>
          <w:p w14:paraId="550AB7A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964" w:type="dxa"/>
            <w:tcBorders>
              <w:top w:val="nil"/>
              <w:left w:val="nil"/>
              <w:bottom w:val="nil"/>
              <w:right w:val="nil"/>
            </w:tcBorders>
            <w:shd w:val="clear" w:color="auto" w:fill="auto"/>
            <w:noWrap/>
            <w:vAlign w:val="center"/>
            <w:hideMark/>
          </w:tcPr>
          <w:p w14:paraId="173347C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93 </w:t>
            </w:r>
            <w:proofErr w:type="spellStart"/>
            <w:r w:rsidRPr="00FB077E">
              <w:rPr>
                <w:rFonts w:ascii="Calibri" w:eastAsia="Times New Roman" w:hAnsi="Calibri" w:cs="Times New Roman"/>
                <w:color w:val="000000"/>
                <w:lang w:eastAsia="en-CA"/>
              </w:rPr>
              <w:t>yr</w:t>
            </w:r>
            <w:proofErr w:type="spellEnd"/>
          </w:p>
        </w:tc>
        <w:tc>
          <w:tcPr>
            <w:tcW w:w="780" w:type="dxa"/>
            <w:tcBorders>
              <w:top w:val="nil"/>
              <w:left w:val="nil"/>
              <w:bottom w:val="nil"/>
              <w:right w:val="nil"/>
            </w:tcBorders>
            <w:shd w:val="clear" w:color="auto" w:fill="auto"/>
            <w:noWrap/>
            <w:vAlign w:val="bottom"/>
            <w:hideMark/>
          </w:tcPr>
          <w:p w14:paraId="255537D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71.4</w:t>
            </w:r>
          </w:p>
        </w:tc>
        <w:tc>
          <w:tcPr>
            <w:tcW w:w="886" w:type="dxa"/>
            <w:tcBorders>
              <w:top w:val="nil"/>
              <w:left w:val="nil"/>
              <w:bottom w:val="nil"/>
              <w:right w:val="nil"/>
            </w:tcBorders>
            <w:shd w:val="clear" w:color="auto" w:fill="auto"/>
            <w:noWrap/>
            <w:vAlign w:val="bottom"/>
            <w:hideMark/>
          </w:tcPr>
          <w:p w14:paraId="514B324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80.7</w:t>
            </w:r>
          </w:p>
        </w:tc>
        <w:tc>
          <w:tcPr>
            <w:tcW w:w="780" w:type="dxa"/>
            <w:tcBorders>
              <w:top w:val="nil"/>
              <w:left w:val="nil"/>
              <w:bottom w:val="nil"/>
              <w:right w:val="nil"/>
            </w:tcBorders>
            <w:shd w:val="clear" w:color="auto" w:fill="auto"/>
            <w:noWrap/>
            <w:vAlign w:val="bottom"/>
            <w:hideMark/>
          </w:tcPr>
          <w:p w14:paraId="4CD5AAF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74.8</w:t>
            </w:r>
          </w:p>
        </w:tc>
        <w:tc>
          <w:tcPr>
            <w:tcW w:w="780" w:type="dxa"/>
            <w:tcBorders>
              <w:top w:val="nil"/>
              <w:left w:val="nil"/>
              <w:bottom w:val="nil"/>
              <w:right w:val="nil"/>
            </w:tcBorders>
            <w:shd w:val="clear" w:color="auto" w:fill="auto"/>
            <w:noWrap/>
            <w:vAlign w:val="bottom"/>
            <w:hideMark/>
          </w:tcPr>
          <w:p w14:paraId="3C0C63E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75.1</w:t>
            </w:r>
          </w:p>
        </w:tc>
        <w:tc>
          <w:tcPr>
            <w:tcW w:w="780" w:type="dxa"/>
            <w:tcBorders>
              <w:top w:val="nil"/>
              <w:left w:val="nil"/>
              <w:bottom w:val="nil"/>
              <w:right w:val="nil"/>
            </w:tcBorders>
            <w:shd w:val="clear" w:color="auto" w:fill="auto"/>
            <w:noWrap/>
            <w:vAlign w:val="bottom"/>
            <w:hideMark/>
          </w:tcPr>
          <w:p w14:paraId="42625CA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w:t>
            </w:r>
          </w:p>
        </w:tc>
        <w:tc>
          <w:tcPr>
            <w:tcW w:w="780" w:type="dxa"/>
            <w:tcBorders>
              <w:top w:val="nil"/>
              <w:left w:val="nil"/>
              <w:bottom w:val="nil"/>
              <w:right w:val="nil"/>
            </w:tcBorders>
            <w:shd w:val="clear" w:color="auto" w:fill="auto"/>
            <w:noWrap/>
            <w:vAlign w:val="bottom"/>
            <w:hideMark/>
          </w:tcPr>
          <w:p w14:paraId="52895F8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72.5</w:t>
            </w:r>
          </w:p>
        </w:tc>
        <w:tc>
          <w:tcPr>
            <w:tcW w:w="780" w:type="dxa"/>
            <w:tcBorders>
              <w:top w:val="nil"/>
              <w:left w:val="nil"/>
              <w:bottom w:val="nil"/>
              <w:right w:val="nil"/>
            </w:tcBorders>
            <w:shd w:val="clear" w:color="auto" w:fill="auto"/>
            <w:noWrap/>
            <w:vAlign w:val="bottom"/>
            <w:hideMark/>
          </w:tcPr>
          <w:p w14:paraId="7B23080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128.4</w:t>
            </w:r>
          </w:p>
        </w:tc>
        <w:tc>
          <w:tcPr>
            <w:tcW w:w="780" w:type="dxa"/>
            <w:tcBorders>
              <w:top w:val="nil"/>
              <w:left w:val="nil"/>
              <w:bottom w:val="nil"/>
              <w:right w:val="nil"/>
            </w:tcBorders>
            <w:shd w:val="clear" w:color="auto" w:fill="auto"/>
            <w:noWrap/>
            <w:vAlign w:val="bottom"/>
            <w:hideMark/>
          </w:tcPr>
          <w:p w14:paraId="09F8A92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75.8</w:t>
            </w:r>
          </w:p>
        </w:tc>
        <w:tc>
          <w:tcPr>
            <w:tcW w:w="780" w:type="dxa"/>
            <w:tcBorders>
              <w:top w:val="nil"/>
              <w:left w:val="nil"/>
              <w:bottom w:val="nil"/>
              <w:right w:val="nil"/>
            </w:tcBorders>
            <w:shd w:val="clear" w:color="auto" w:fill="auto"/>
            <w:noWrap/>
            <w:vAlign w:val="bottom"/>
            <w:hideMark/>
          </w:tcPr>
          <w:p w14:paraId="237EDDB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80.0</w:t>
            </w:r>
          </w:p>
        </w:tc>
        <w:tc>
          <w:tcPr>
            <w:tcW w:w="780" w:type="dxa"/>
            <w:tcBorders>
              <w:top w:val="nil"/>
              <w:left w:val="nil"/>
              <w:bottom w:val="nil"/>
              <w:right w:val="nil"/>
            </w:tcBorders>
            <w:shd w:val="clear" w:color="auto" w:fill="auto"/>
            <w:noWrap/>
            <w:vAlign w:val="bottom"/>
            <w:hideMark/>
          </w:tcPr>
          <w:p w14:paraId="550CA26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10.6</w:t>
            </w:r>
          </w:p>
        </w:tc>
      </w:tr>
      <w:tr w:rsidR="00FB077E" w:rsidRPr="00FB077E" w14:paraId="185C3723" w14:textId="77777777" w:rsidTr="00D21F2C">
        <w:trPr>
          <w:trHeight w:val="315"/>
        </w:trPr>
        <w:tc>
          <w:tcPr>
            <w:tcW w:w="2440" w:type="dxa"/>
            <w:tcBorders>
              <w:top w:val="nil"/>
              <w:left w:val="nil"/>
              <w:bottom w:val="nil"/>
              <w:right w:val="nil"/>
            </w:tcBorders>
            <w:shd w:val="clear" w:color="auto" w:fill="auto"/>
            <w:noWrap/>
            <w:vAlign w:val="center"/>
            <w:hideMark/>
          </w:tcPr>
          <w:p w14:paraId="42D21860"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CFC-114</w:t>
            </w:r>
          </w:p>
        </w:tc>
        <w:tc>
          <w:tcPr>
            <w:tcW w:w="1105" w:type="dxa"/>
            <w:tcBorders>
              <w:top w:val="nil"/>
              <w:left w:val="nil"/>
              <w:bottom w:val="nil"/>
              <w:right w:val="nil"/>
            </w:tcBorders>
            <w:shd w:val="clear" w:color="auto" w:fill="auto"/>
            <w:noWrap/>
            <w:vAlign w:val="center"/>
            <w:hideMark/>
          </w:tcPr>
          <w:p w14:paraId="10FDFBE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w:t>
            </w:r>
          </w:p>
        </w:tc>
        <w:tc>
          <w:tcPr>
            <w:tcW w:w="1275" w:type="dxa"/>
            <w:tcBorders>
              <w:top w:val="nil"/>
              <w:left w:val="nil"/>
              <w:bottom w:val="nil"/>
              <w:right w:val="nil"/>
            </w:tcBorders>
            <w:shd w:val="clear" w:color="auto" w:fill="auto"/>
            <w:noWrap/>
            <w:vAlign w:val="center"/>
            <w:hideMark/>
          </w:tcPr>
          <w:p w14:paraId="7AB5D5B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w:t>
            </w:r>
          </w:p>
        </w:tc>
        <w:tc>
          <w:tcPr>
            <w:tcW w:w="740" w:type="dxa"/>
            <w:tcBorders>
              <w:top w:val="nil"/>
              <w:left w:val="nil"/>
              <w:bottom w:val="nil"/>
              <w:right w:val="nil"/>
            </w:tcBorders>
            <w:shd w:val="clear" w:color="auto" w:fill="auto"/>
            <w:noWrap/>
            <w:vAlign w:val="center"/>
            <w:hideMark/>
          </w:tcPr>
          <w:p w14:paraId="2CD5811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15C50EB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189 </w:t>
            </w:r>
            <w:proofErr w:type="spellStart"/>
            <w:r w:rsidRPr="00FB077E">
              <w:rPr>
                <w:rFonts w:ascii="Calibri" w:eastAsia="Times New Roman" w:hAnsi="Calibri" w:cs="Times New Roman"/>
                <w:color w:val="000000"/>
                <w:lang w:eastAsia="en-CA"/>
              </w:rPr>
              <w:t>yr</w:t>
            </w:r>
            <w:proofErr w:type="spellEnd"/>
          </w:p>
        </w:tc>
        <w:tc>
          <w:tcPr>
            <w:tcW w:w="780" w:type="dxa"/>
            <w:tcBorders>
              <w:top w:val="nil"/>
              <w:left w:val="nil"/>
              <w:bottom w:val="nil"/>
              <w:right w:val="nil"/>
            </w:tcBorders>
            <w:shd w:val="clear" w:color="auto" w:fill="auto"/>
            <w:noWrap/>
            <w:vAlign w:val="bottom"/>
            <w:hideMark/>
          </w:tcPr>
          <w:p w14:paraId="43D25C6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15.8</w:t>
            </w:r>
          </w:p>
        </w:tc>
        <w:tc>
          <w:tcPr>
            <w:tcW w:w="886" w:type="dxa"/>
            <w:tcBorders>
              <w:top w:val="nil"/>
              <w:left w:val="nil"/>
              <w:bottom w:val="nil"/>
              <w:right w:val="nil"/>
            </w:tcBorders>
            <w:shd w:val="clear" w:color="auto" w:fill="auto"/>
            <w:noWrap/>
            <w:vAlign w:val="bottom"/>
            <w:hideMark/>
          </w:tcPr>
          <w:p w14:paraId="782F675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17.7</w:t>
            </w:r>
          </w:p>
        </w:tc>
        <w:tc>
          <w:tcPr>
            <w:tcW w:w="780" w:type="dxa"/>
            <w:tcBorders>
              <w:top w:val="nil"/>
              <w:left w:val="nil"/>
              <w:bottom w:val="nil"/>
              <w:right w:val="nil"/>
            </w:tcBorders>
            <w:shd w:val="clear" w:color="auto" w:fill="auto"/>
            <w:noWrap/>
            <w:vAlign w:val="bottom"/>
            <w:hideMark/>
          </w:tcPr>
          <w:p w14:paraId="4D9BFD2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16.6</w:t>
            </w:r>
          </w:p>
        </w:tc>
        <w:tc>
          <w:tcPr>
            <w:tcW w:w="780" w:type="dxa"/>
            <w:tcBorders>
              <w:top w:val="nil"/>
              <w:left w:val="nil"/>
              <w:bottom w:val="nil"/>
              <w:right w:val="nil"/>
            </w:tcBorders>
            <w:shd w:val="clear" w:color="auto" w:fill="auto"/>
            <w:noWrap/>
            <w:vAlign w:val="bottom"/>
            <w:hideMark/>
          </w:tcPr>
          <w:p w14:paraId="744B698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16.6</w:t>
            </w:r>
          </w:p>
        </w:tc>
        <w:tc>
          <w:tcPr>
            <w:tcW w:w="780" w:type="dxa"/>
            <w:tcBorders>
              <w:top w:val="nil"/>
              <w:left w:val="nil"/>
              <w:bottom w:val="nil"/>
              <w:right w:val="nil"/>
            </w:tcBorders>
            <w:shd w:val="clear" w:color="auto" w:fill="auto"/>
            <w:noWrap/>
            <w:vAlign w:val="bottom"/>
            <w:hideMark/>
          </w:tcPr>
          <w:p w14:paraId="0C1D42C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0.3</w:t>
            </w:r>
          </w:p>
        </w:tc>
        <w:tc>
          <w:tcPr>
            <w:tcW w:w="780" w:type="dxa"/>
            <w:tcBorders>
              <w:top w:val="nil"/>
              <w:left w:val="nil"/>
              <w:bottom w:val="nil"/>
              <w:right w:val="nil"/>
            </w:tcBorders>
            <w:shd w:val="clear" w:color="auto" w:fill="auto"/>
            <w:noWrap/>
            <w:vAlign w:val="bottom"/>
            <w:hideMark/>
          </w:tcPr>
          <w:p w14:paraId="5996BBC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16.0</w:t>
            </w:r>
          </w:p>
        </w:tc>
        <w:tc>
          <w:tcPr>
            <w:tcW w:w="780" w:type="dxa"/>
            <w:tcBorders>
              <w:top w:val="nil"/>
              <w:left w:val="nil"/>
              <w:bottom w:val="nil"/>
              <w:right w:val="nil"/>
            </w:tcBorders>
            <w:shd w:val="clear" w:color="auto" w:fill="auto"/>
            <w:noWrap/>
            <w:vAlign w:val="bottom"/>
            <w:hideMark/>
          </w:tcPr>
          <w:p w14:paraId="06ADCC8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25.7</w:t>
            </w:r>
          </w:p>
        </w:tc>
        <w:tc>
          <w:tcPr>
            <w:tcW w:w="780" w:type="dxa"/>
            <w:tcBorders>
              <w:top w:val="nil"/>
              <w:left w:val="nil"/>
              <w:bottom w:val="nil"/>
              <w:right w:val="nil"/>
            </w:tcBorders>
            <w:shd w:val="clear" w:color="auto" w:fill="auto"/>
            <w:noWrap/>
            <w:vAlign w:val="bottom"/>
            <w:hideMark/>
          </w:tcPr>
          <w:p w14:paraId="548D3D9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16.6</w:t>
            </w:r>
          </w:p>
        </w:tc>
        <w:tc>
          <w:tcPr>
            <w:tcW w:w="780" w:type="dxa"/>
            <w:tcBorders>
              <w:top w:val="nil"/>
              <w:left w:val="nil"/>
              <w:bottom w:val="nil"/>
              <w:right w:val="nil"/>
            </w:tcBorders>
            <w:shd w:val="clear" w:color="auto" w:fill="auto"/>
            <w:noWrap/>
            <w:vAlign w:val="bottom"/>
            <w:hideMark/>
          </w:tcPr>
          <w:p w14:paraId="4980100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17.0</w:t>
            </w:r>
          </w:p>
        </w:tc>
        <w:tc>
          <w:tcPr>
            <w:tcW w:w="780" w:type="dxa"/>
            <w:tcBorders>
              <w:top w:val="nil"/>
              <w:left w:val="nil"/>
              <w:bottom w:val="nil"/>
              <w:right w:val="nil"/>
            </w:tcBorders>
            <w:shd w:val="clear" w:color="auto" w:fill="auto"/>
            <w:noWrap/>
            <w:vAlign w:val="bottom"/>
            <w:hideMark/>
          </w:tcPr>
          <w:p w14:paraId="50F3143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w:t>
            </w:r>
          </w:p>
        </w:tc>
      </w:tr>
      <w:tr w:rsidR="00FB077E" w:rsidRPr="00FB077E" w14:paraId="476D11EA" w14:textId="77777777" w:rsidTr="00D21F2C">
        <w:trPr>
          <w:trHeight w:val="300"/>
        </w:trPr>
        <w:tc>
          <w:tcPr>
            <w:tcW w:w="2440" w:type="dxa"/>
            <w:tcBorders>
              <w:top w:val="nil"/>
              <w:left w:val="nil"/>
              <w:bottom w:val="nil"/>
              <w:right w:val="nil"/>
            </w:tcBorders>
            <w:shd w:val="clear" w:color="auto" w:fill="auto"/>
            <w:noWrap/>
            <w:vAlign w:val="center"/>
            <w:hideMark/>
          </w:tcPr>
          <w:p w14:paraId="24BBFE6D"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CCl</w:t>
            </w:r>
            <w:r w:rsidRPr="00FB077E">
              <w:rPr>
                <w:rFonts w:ascii="Calibri" w:eastAsia="Times New Roman" w:hAnsi="Calibri" w:cs="Times New Roman"/>
                <w:color w:val="000000"/>
                <w:vertAlign w:val="subscript"/>
                <w:lang w:eastAsia="en-CA"/>
              </w:rPr>
              <w:t>4</w:t>
            </w:r>
          </w:p>
        </w:tc>
        <w:tc>
          <w:tcPr>
            <w:tcW w:w="1105" w:type="dxa"/>
            <w:tcBorders>
              <w:top w:val="nil"/>
              <w:left w:val="nil"/>
              <w:bottom w:val="nil"/>
              <w:right w:val="nil"/>
            </w:tcBorders>
            <w:shd w:val="clear" w:color="auto" w:fill="auto"/>
            <w:noWrap/>
            <w:vAlign w:val="center"/>
            <w:hideMark/>
          </w:tcPr>
          <w:p w14:paraId="5B1C64B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w:t>
            </w:r>
          </w:p>
        </w:tc>
        <w:tc>
          <w:tcPr>
            <w:tcW w:w="1275" w:type="dxa"/>
            <w:tcBorders>
              <w:top w:val="nil"/>
              <w:left w:val="nil"/>
              <w:bottom w:val="nil"/>
              <w:right w:val="nil"/>
            </w:tcBorders>
            <w:shd w:val="clear" w:color="auto" w:fill="auto"/>
            <w:noWrap/>
            <w:vAlign w:val="center"/>
            <w:hideMark/>
          </w:tcPr>
          <w:p w14:paraId="6B51183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w:t>
            </w:r>
          </w:p>
        </w:tc>
        <w:tc>
          <w:tcPr>
            <w:tcW w:w="740" w:type="dxa"/>
            <w:tcBorders>
              <w:top w:val="nil"/>
              <w:left w:val="nil"/>
              <w:bottom w:val="nil"/>
              <w:right w:val="nil"/>
            </w:tcBorders>
            <w:shd w:val="clear" w:color="auto" w:fill="auto"/>
            <w:noWrap/>
            <w:vAlign w:val="center"/>
            <w:hideMark/>
          </w:tcPr>
          <w:p w14:paraId="211A343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055129B9" w14:textId="77777777" w:rsidR="00FB077E" w:rsidRPr="00FB077E" w:rsidRDefault="00FB077E" w:rsidP="00FB077E">
            <w:pPr>
              <w:spacing w:after="0" w:line="240" w:lineRule="auto"/>
              <w:jc w:val="right"/>
              <w:rPr>
                <w:rFonts w:ascii="Calibri" w:eastAsia="Times New Roman" w:hAnsi="Calibri" w:cs="Times New Roman"/>
                <w:lang w:eastAsia="en-CA"/>
              </w:rPr>
            </w:pPr>
            <w:r w:rsidRPr="00FB077E">
              <w:rPr>
                <w:rFonts w:ascii="Calibri" w:eastAsia="Times New Roman" w:hAnsi="Calibri" w:cs="Times New Roman"/>
                <w:lang w:eastAsia="en-CA"/>
              </w:rPr>
              <w:t xml:space="preserve">32 </w:t>
            </w:r>
            <w:proofErr w:type="spellStart"/>
            <w:r w:rsidRPr="00FB077E">
              <w:rPr>
                <w:rFonts w:ascii="Calibri" w:eastAsia="Times New Roman" w:hAnsi="Calibri" w:cs="Times New Roman"/>
                <w:lang w:eastAsia="en-CA"/>
              </w:rPr>
              <w:t>yr</w:t>
            </w:r>
            <w:proofErr w:type="spellEnd"/>
          </w:p>
        </w:tc>
        <w:tc>
          <w:tcPr>
            <w:tcW w:w="780" w:type="dxa"/>
            <w:tcBorders>
              <w:top w:val="nil"/>
              <w:left w:val="nil"/>
              <w:bottom w:val="nil"/>
              <w:right w:val="nil"/>
            </w:tcBorders>
            <w:shd w:val="clear" w:color="auto" w:fill="auto"/>
            <w:noWrap/>
            <w:vAlign w:val="bottom"/>
            <w:hideMark/>
          </w:tcPr>
          <w:p w14:paraId="15BA639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80.6</w:t>
            </w:r>
          </w:p>
        </w:tc>
        <w:tc>
          <w:tcPr>
            <w:tcW w:w="886" w:type="dxa"/>
            <w:tcBorders>
              <w:top w:val="nil"/>
              <w:left w:val="nil"/>
              <w:bottom w:val="nil"/>
              <w:right w:val="nil"/>
            </w:tcBorders>
            <w:shd w:val="clear" w:color="auto" w:fill="auto"/>
            <w:noWrap/>
            <w:vAlign w:val="bottom"/>
            <w:hideMark/>
          </w:tcPr>
          <w:p w14:paraId="2A8B795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102.5</w:t>
            </w:r>
          </w:p>
        </w:tc>
        <w:tc>
          <w:tcPr>
            <w:tcW w:w="780" w:type="dxa"/>
            <w:tcBorders>
              <w:top w:val="nil"/>
              <w:left w:val="nil"/>
              <w:bottom w:val="nil"/>
              <w:right w:val="nil"/>
            </w:tcBorders>
            <w:shd w:val="clear" w:color="auto" w:fill="auto"/>
            <w:noWrap/>
            <w:vAlign w:val="bottom"/>
            <w:hideMark/>
          </w:tcPr>
          <w:p w14:paraId="43BABE2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86.7</w:t>
            </w:r>
          </w:p>
        </w:tc>
        <w:tc>
          <w:tcPr>
            <w:tcW w:w="780" w:type="dxa"/>
            <w:tcBorders>
              <w:top w:val="nil"/>
              <w:left w:val="nil"/>
              <w:bottom w:val="nil"/>
              <w:right w:val="nil"/>
            </w:tcBorders>
            <w:shd w:val="clear" w:color="auto" w:fill="auto"/>
            <w:noWrap/>
            <w:vAlign w:val="bottom"/>
            <w:hideMark/>
          </w:tcPr>
          <w:p w14:paraId="6E1D6C7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87.7</w:t>
            </w:r>
          </w:p>
        </w:tc>
        <w:tc>
          <w:tcPr>
            <w:tcW w:w="780" w:type="dxa"/>
            <w:tcBorders>
              <w:top w:val="nil"/>
              <w:left w:val="nil"/>
              <w:bottom w:val="nil"/>
              <w:right w:val="nil"/>
            </w:tcBorders>
            <w:shd w:val="clear" w:color="auto" w:fill="auto"/>
            <w:noWrap/>
            <w:vAlign w:val="bottom"/>
            <w:hideMark/>
          </w:tcPr>
          <w:p w14:paraId="79D778C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4.5</w:t>
            </w:r>
          </w:p>
        </w:tc>
        <w:tc>
          <w:tcPr>
            <w:tcW w:w="780" w:type="dxa"/>
            <w:tcBorders>
              <w:top w:val="nil"/>
              <w:left w:val="nil"/>
              <w:bottom w:val="nil"/>
              <w:right w:val="nil"/>
            </w:tcBorders>
            <w:shd w:val="clear" w:color="auto" w:fill="auto"/>
            <w:noWrap/>
            <w:vAlign w:val="bottom"/>
            <w:hideMark/>
          </w:tcPr>
          <w:p w14:paraId="5A408EC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83.2</w:t>
            </w:r>
          </w:p>
        </w:tc>
        <w:tc>
          <w:tcPr>
            <w:tcW w:w="780" w:type="dxa"/>
            <w:tcBorders>
              <w:top w:val="nil"/>
              <w:left w:val="nil"/>
              <w:bottom w:val="nil"/>
              <w:right w:val="nil"/>
            </w:tcBorders>
            <w:shd w:val="clear" w:color="auto" w:fill="auto"/>
            <w:noWrap/>
            <w:vAlign w:val="bottom"/>
            <w:hideMark/>
          </w:tcPr>
          <w:p w14:paraId="79B3571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149.3</w:t>
            </w:r>
          </w:p>
        </w:tc>
        <w:tc>
          <w:tcPr>
            <w:tcW w:w="780" w:type="dxa"/>
            <w:tcBorders>
              <w:top w:val="nil"/>
              <w:left w:val="nil"/>
              <w:bottom w:val="nil"/>
              <w:right w:val="nil"/>
            </w:tcBorders>
            <w:shd w:val="clear" w:color="auto" w:fill="auto"/>
            <w:noWrap/>
            <w:vAlign w:val="bottom"/>
            <w:hideMark/>
          </w:tcPr>
          <w:p w14:paraId="7020060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92.1</w:t>
            </w:r>
          </w:p>
        </w:tc>
        <w:tc>
          <w:tcPr>
            <w:tcW w:w="780" w:type="dxa"/>
            <w:tcBorders>
              <w:top w:val="nil"/>
              <w:left w:val="nil"/>
              <w:bottom w:val="nil"/>
              <w:right w:val="nil"/>
            </w:tcBorders>
            <w:shd w:val="clear" w:color="auto" w:fill="auto"/>
            <w:noWrap/>
            <w:vAlign w:val="bottom"/>
            <w:hideMark/>
          </w:tcPr>
          <w:p w14:paraId="17945F9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97.2</w:t>
            </w:r>
          </w:p>
        </w:tc>
        <w:tc>
          <w:tcPr>
            <w:tcW w:w="780" w:type="dxa"/>
            <w:tcBorders>
              <w:top w:val="nil"/>
              <w:left w:val="nil"/>
              <w:bottom w:val="nil"/>
              <w:right w:val="nil"/>
            </w:tcBorders>
            <w:shd w:val="clear" w:color="auto" w:fill="auto"/>
            <w:noWrap/>
            <w:vAlign w:val="bottom"/>
            <w:hideMark/>
          </w:tcPr>
          <w:p w14:paraId="3224C38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12.6</w:t>
            </w:r>
          </w:p>
        </w:tc>
      </w:tr>
      <w:tr w:rsidR="00FB077E" w:rsidRPr="00FB077E" w14:paraId="07088F13" w14:textId="77777777" w:rsidTr="00D21F2C">
        <w:trPr>
          <w:trHeight w:val="300"/>
        </w:trPr>
        <w:tc>
          <w:tcPr>
            <w:tcW w:w="2440" w:type="dxa"/>
            <w:tcBorders>
              <w:top w:val="nil"/>
              <w:left w:val="nil"/>
              <w:bottom w:val="nil"/>
              <w:right w:val="nil"/>
            </w:tcBorders>
            <w:shd w:val="clear" w:color="auto" w:fill="auto"/>
            <w:noWrap/>
            <w:vAlign w:val="center"/>
            <w:hideMark/>
          </w:tcPr>
          <w:p w14:paraId="3E5526FC"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CH</w:t>
            </w:r>
            <w:r w:rsidRPr="00FB077E">
              <w:rPr>
                <w:rFonts w:ascii="Calibri" w:eastAsia="Times New Roman" w:hAnsi="Calibri" w:cs="Times New Roman"/>
                <w:color w:val="000000"/>
                <w:vertAlign w:val="subscript"/>
                <w:lang w:eastAsia="en-CA"/>
              </w:rPr>
              <w:t>3</w:t>
            </w:r>
            <w:r w:rsidRPr="00FB077E">
              <w:rPr>
                <w:rFonts w:ascii="Calibri" w:eastAsia="Times New Roman" w:hAnsi="Calibri" w:cs="Times New Roman"/>
                <w:color w:val="000000"/>
                <w:lang w:eastAsia="en-CA"/>
              </w:rPr>
              <w:t>CCl</w:t>
            </w:r>
            <w:r w:rsidRPr="00FB077E">
              <w:rPr>
                <w:rFonts w:ascii="Calibri" w:eastAsia="Times New Roman" w:hAnsi="Calibri" w:cs="Times New Roman"/>
                <w:color w:val="000000"/>
                <w:vertAlign w:val="subscript"/>
                <w:lang w:eastAsia="en-CA"/>
              </w:rPr>
              <w:t>3</w:t>
            </w:r>
          </w:p>
        </w:tc>
        <w:tc>
          <w:tcPr>
            <w:tcW w:w="1105" w:type="dxa"/>
            <w:tcBorders>
              <w:top w:val="nil"/>
              <w:left w:val="nil"/>
              <w:bottom w:val="nil"/>
              <w:right w:val="nil"/>
            </w:tcBorders>
            <w:shd w:val="clear" w:color="auto" w:fill="auto"/>
            <w:noWrap/>
            <w:vAlign w:val="center"/>
            <w:hideMark/>
          </w:tcPr>
          <w:p w14:paraId="63C5576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0.1</w:t>
            </w:r>
          </w:p>
        </w:tc>
        <w:tc>
          <w:tcPr>
            <w:tcW w:w="1275" w:type="dxa"/>
            <w:tcBorders>
              <w:top w:val="nil"/>
              <w:left w:val="nil"/>
              <w:bottom w:val="nil"/>
              <w:right w:val="nil"/>
            </w:tcBorders>
            <w:shd w:val="clear" w:color="auto" w:fill="auto"/>
            <w:noWrap/>
            <w:vAlign w:val="center"/>
            <w:hideMark/>
          </w:tcPr>
          <w:p w14:paraId="24B6092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w:t>
            </w:r>
          </w:p>
        </w:tc>
        <w:tc>
          <w:tcPr>
            <w:tcW w:w="740" w:type="dxa"/>
            <w:tcBorders>
              <w:top w:val="nil"/>
              <w:left w:val="nil"/>
              <w:bottom w:val="nil"/>
              <w:right w:val="nil"/>
            </w:tcBorders>
            <w:shd w:val="clear" w:color="auto" w:fill="auto"/>
            <w:noWrap/>
            <w:vAlign w:val="center"/>
            <w:hideMark/>
          </w:tcPr>
          <w:p w14:paraId="768A83C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3AEF066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5.0 </w:t>
            </w:r>
            <w:proofErr w:type="spellStart"/>
            <w:r w:rsidRPr="00FB077E">
              <w:rPr>
                <w:rFonts w:ascii="Calibri" w:eastAsia="Times New Roman" w:hAnsi="Calibri" w:cs="Times New Roman"/>
                <w:color w:val="000000"/>
                <w:lang w:eastAsia="en-CA"/>
              </w:rPr>
              <w:t>yr</w:t>
            </w:r>
            <w:proofErr w:type="spellEnd"/>
          </w:p>
        </w:tc>
        <w:tc>
          <w:tcPr>
            <w:tcW w:w="780" w:type="dxa"/>
            <w:tcBorders>
              <w:top w:val="nil"/>
              <w:left w:val="nil"/>
              <w:bottom w:val="nil"/>
              <w:right w:val="nil"/>
            </w:tcBorders>
            <w:shd w:val="clear" w:color="auto" w:fill="auto"/>
            <w:noWrap/>
            <w:vAlign w:val="bottom"/>
            <w:hideMark/>
          </w:tcPr>
          <w:p w14:paraId="7ED5301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2.8</w:t>
            </w:r>
          </w:p>
        </w:tc>
        <w:tc>
          <w:tcPr>
            <w:tcW w:w="886" w:type="dxa"/>
            <w:tcBorders>
              <w:top w:val="nil"/>
              <w:left w:val="nil"/>
              <w:bottom w:val="nil"/>
              <w:right w:val="nil"/>
            </w:tcBorders>
            <w:shd w:val="clear" w:color="auto" w:fill="auto"/>
            <w:noWrap/>
            <w:vAlign w:val="bottom"/>
            <w:hideMark/>
          </w:tcPr>
          <w:p w14:paraId="53A22B8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11.0</w:t>
            </w:r>
          </w:p>
        </w:tc>
        <w:tc>
          <w:tcPr>
            <w:tcW w:w="780" w:type="dxa"/>
            <w:tcBorders>
              <w:top w:val="nil"/>
              <w:left w:val="nil"/>
              <w:bottom w:val="nil"/>
              <w:right w:val="nil"/>
            </w:tcBorders>
            <w:shd w:val="clear" w:color="auto" w:fill="auto"/>
            <w:noWrap/>
            <w:vAlign w:val="bottom"/>
            <w:hideMark/>
          </w:tcPr>
          <w:p w14:paraId="0F6BF59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3.3</w:t>
            </w:r>
          </w:p>
        </w:tc>
        <w:tc>
          <w:tcPr>
            <w:tcW w:w="780" w:type="dxa"/>
            <w:tcBorders>
              <w:top w:val="nil"/>
              <w:left w:val="nil"/>
              <w:bottom w:val="nil"/>
              <w:right w:val="nil"/>
            </w:tcBorders>
            <w:shd w:val="clear" w:color="auto" w:fill="auto"/>
            <w:noWrap/>
            <w:vAlign w:val="bottom"/>
            <w:hideMark/>
          </w:tcPr>
          <w:p w14:paraId="3BB87F4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3.5</w:t>
            </w:r>
          </w:p>
        </w:tc>
        <w:tc>
          <w:tcPr>
            <w:tcW w:w="780" w:type="dxa"/>
            <w:tcBorders>
              <w:top w:val="nil"/>
              <w:left w:val="nil"/>
              <w:bottom w:val="nil"/>
              <w:right w:val="nil"/>
            </w:tcBorders>
            <w:shd w:val="clear" w:color="auto" w:fill="auto"/>
            <w:noWrap/>
            <w:vAlign w:val="bottom"/>
            <w:hideMark/>
          </w:tcPr>
          <w:p w14:paraId="2FF7010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780" w:type="dxa"/>
            <w:tcBorders>
              <w:top w:val="nil"/>
              <w:left w:val="nil"/>
              <w:bottom w:val="nil"/>
              <w:right w:val="nil"/>
            </w:tcBorders>
            <w:shd w:val="clear" w:color="auto" w:fill="auto"/>
            <w:noWrap/>
            <w:vAlign w:val="bottom"/>
            <w:hideMark/>
          </w:tcPr>
          <w:p w14:paraId="31EF8BF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2.8</w:t>
            </w:r>
          </w:p>
        </w:tc>
        <w:tc>
          <w:tcPr>
            <w:tcW w:w="780" w:type="dxa"/>
            <w:tcBorders>
              <w:top w:val="nil"/>
              <w:left w:val="nil"/>
              <w:bottom w:val="nil"/>
              <w:right w:val="nil"/>
            </w:tcBorders>
            <w:shd w:val="clear" w:color="auto" w:fill="auto"/>
            <w:noWrap/>
            <w:vAlign w:val="bottom"/>
            <w:hideMark/>
          </w:tcPr>
          <w:p w14:paraId="4DDA3AF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3.4</w:t>
            </w:r>
          </w:p>
        </w:tc>
        <w:tc>
          <w:tcPr>
            <w:tcW w:w="780" w:type="dxa"/>
            <w:tcBorders>
              <w:top w:val="nil"/>
              <w:left w:val="nil"/>
              <w:bottom w:val="nil"/>
              <w:right w:val="nil"/>
            </w:tcBorders>
            <w:shd w:val="clear" w:color="auto" w:fill="auto"/>
            <w:noWrap/>
            <w:vAlign w:val="bottom"/>
            <w:hideMark/>
          </w:tcPr>
          <w:p w14:paraId="48149ED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3.0</w:t>
            </w:r>
          </w:p>
        </w:tc>
        <w:tc>
          <w:tcPr>
            <w:tcW w:w="780" w:type="dxa"/>
            <w:tcBorders>
              <w:top w:val="nil"/>
              <w:left w:val="nil"/>
              <w:bottom w:val="nil"/>
              <w:right w:val="nil"/>
            </w:tcBorders>
            <w:shd w:val="clear" w:color="auto" w:fill="auto"/>
            <w:noWrap/>
            <w:vAlign w:val="bottom"/>
            <w:hideMark/>
          </w:tcPr>
          <w:p w14:paraId="5A1FB0F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3.0</w:t>
            </w:r>
          </w:p>
        </w:tc>
        <w:tc>
          <w:tcPr>
            <w:tcW w:w="780" w:type="dxa"/>
            <w:tcBorders>
              <w:top w:val="nil"/>
              <w:left w:val="nil"/>
              <w:bottom w:val="nil"/>
              <w:right w:val="nil"/>
            </w:tcBorders>
            <w:shd w:val="clear" w:color="auto" w:fill="auto"/>
            <w:noWrap/>
            <w:vAlign w:val="bottom"/>
            <w:hideMark/>
          </w:tcPr>
          <w:p w14:paraId="0CD5F44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0.1</w:t>
            </w:r>
          </w:p>
        </w:tc>
      </w:tr>
      <w:tr w:rsidR="00FB077E" w:rsidRPr="00FB077E" w14:paraId="6DA635F6" w14:textId="77777777" w:rsidTr="00D21F2C">
        <w:trPr>
          <w:trHeight w:val="300"/>
        </w:trPr>
        <w:tc>
          <w:tcPr>
            <w:tcW w:w="2440" w:type="dxa"/>
            <w:tcBorders>
              <w:top w:val="nil"/>
              <w:left w:val="nil"/>
              <w:bottom w:val="nil"/>
              <w:right w:val="nil"/>
            </w:tcBorders>
            <w:shd w:val="clear" w:color="auto" w:fill="auto"/>
            <w:noWrap/>
            <w:vAlign w:val="center"/>
            <w:hideMark/>
          </w:tcPr>
          <w:p w14:paraId="6E65927B"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H-1211</w:t>
            </w:r>
          </w:p>
        </w:tc>
        <w:tc>
          <w:tcPr>
            <w:tcW w:w="1105" w:type="dxa"/>
            <w:tcBorders>
              <w:top w:val="nil"/>
              <w:left w:val="nil"/>
              <w:bottom w:val="nil"/>
              <w:right w:val="nil"/>
            </w:tcBorders>
            <w:shd w:val="clear" w:color="auto" w:fill="auto"/>
            <w:noWrap/>
            <w:vAlign w:val="center"/>
            <w:hideMark/>
          </w:tcPr>
          <w:p w14:paraId="49B17CE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0.1</w:t>
            </w:r>
          </w:p>
        </w:tc>
        <w:tc>
          <w:tcPr>
            <w:tcW w:w="1275" w:type="dxa"/>
            <w:tcBorders>
              <w:top w:val="nil"/>
              <w:left w:val="nil"/>
              <w:bottom w:val="nil"/>
              <w:right w:val="nil"/>
            </w:tcBorders>
            <w:shd w:val="clear" w:color="auto" w:fill="auto"/>
            <w:noWrap/>
            <w:vAlign w:val="center"/>
            <w:hideMark/>
          </w:tcPr>
          <w:p w14:paraId="3912A73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w:t>
            </w:r>
          </w:p>
        </w:tc>
        <w:tc>
          <w:tcPr>
            <w:tcW w:w="740" w:type="dxa"/>
            <w:tcBorders>
              <w:top w:val="nil"/>
              <w:left w:val="nil"/>
              <w:bottom w:val="nil"/>
              <w:right w:val="nil"/>
            </w:tcBorders>
            <w:shd w:val="clear" w:color="auto" w:fill="auto"/>
            <w:noWrap/>
            <w:vAlign w:val="center"/>
            <w:hideMark/>
          </w:tcPr>
          <w:p w14:paraId="1BA6441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548E44D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16 </w:t>
            </w:r>
            <w:proofErr w:type="spellStart"/>
            <w:r w:rsidRPr="00FB077E">
              <w:rPr>
                <w:rFonts w:ascii="Calibri" w:eastAsia="Times New Roman" w:hAnsi="Calibri" w:cs="Times New Roman"/>
                <w:color w:val="000000"/>
                <w:lang w:eastAsia="en-CA"/>
              </w:rPr>
              <w:t>yr</w:t>
            </w:r>
            <w:proofErr w:type="spellEnd"/>
          </w:p>
        </w:tc>
        <w:tc>
          <w:tcPr>
            <w:tcW w:w="780" w:type="dxa"/>
            <w:tcBorders>
              <w:top w:val="nil"/>
              <w:left w:val="nil"/>
              <w:bottom w:val="nil"/>
              <w:right w:val="nil"/>
            </w:tcBorders>
            <w:shd w:val="clear" w:color="auto" w:fill="auto"/>
            <w:noWrap/>
            <w:vAlign w:val="bottom"/>
            <w:hideMark/>
          </w:tcPr>
          <w:p w14:paraId="70F5132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3.6</w:t>
            </w:r>
          </w:p>
        </w:tc>
        <w:tc>
          <w:tcPr>
            <w:tcW w:w="886" w:type="dxa"/>
            <w:tcBorders>
              <w:top w:val="nil"/>
              <w:left w:val="nil"/>
              <w:bottom w:val="nil"/>
              <w:right w:val="nil"/>
            </w:tcBorders>
            <w:shd w:val="clear" w:color="auto" w:fill="auto"/>
            <w:noWrap/>
            <w:vAlign w:val="bottom"/>
            <w:hideMark/>
          </w:tcPr>
          <w:p w14:paraId="04EC877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17.3</w:t>
            </w:r>
          </w:p>
        </w:tc>
        <w:tc>
          <w:tcPr>
            <w:tcW w:w="780" w:type="dxa"/>
            <w:tcBorders>
              <w:top w:val="nil"/>
              <w:left w:val="nil"/>
              <w:bottom w:val="nil"/>
              <w:right w:val="nil"/>
            </w:tcBorders>
            <w:shd w:val="clear" w:color="auto" w:fill="auto"/>
            <w:noWrap/>
            <w:vAlign w:val="bottom"/>
            <w:hideMark/>
          </w:tcPr>
          <w:p w14:paraId="011611B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4.7</w:t>
            </w:r>
          </w:p>
        </w:tc>
        <w:tc>
          <w:tcPr>
            <w:tcW w:w="780" w:type="dxa"/>
            <w:tcBorders>
              <w:top w:val="nil"/>
              <w:left w:val="nil"/>
              <w:bottom w:val="nil"/>
              <w:right w:val="nil"/>
            </w:tcBorders>
            <w:shd w:val="clear" w:color="auto" w:fill="auto"/>
            <w:noWrap/>
            <w:vAlign w:val="bottom"/>
            <w:hideMark/>
          </w:tcPr>
          <w:p w14:paraId="46B33EE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5.6</w:t>
            </w:r>
          </w:p>
        </w:tc>
        <w:tc>
          <w:tcPr>
            <w:tcW w:w="780" w:type="dxa"/>
            <w:tcBorders>
              <w:top w:val="nil"/>
              <w:left w:val="nil"/>
              <w:bottom w:val="nil"/>
              <w:right w:val="nil"/>
            </w:tcBorders>
            <w:shd w:val="clear" w:color="auto" w:fill="auto"/>
            <w:noWrap/>
            <w:vAlign w:val="bottom"/>
            <w:hideMark/>
          </w:tcPr>
          <w:p w14:paraId="6580E31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2.4</w:t>
            </w:r>
          </w:p>
        </w:tc>
        <w:tc>
          <w:tcPr>
            <w:tcW w:w="780" w:type="dxa"/>
            <w:tcBorders>
              <w:top w:val="nil"/>
              <w:left w:val="nil"/>
              <w:bottom w:val="nil"/>
              <w:right w:val="nil"/>
            </w:tcBorders>
            <w:shd w:val="clear" w:color="auto" w:fill="auto"/>
            <w:noWrap/>
            <w:vAlign w:val="bottom"/>
            <w:hideMark/>
          </w:tcPr>
          <w:p w14:paraId="1C9486A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3.5</w:t>
            </w:r>
          </w:p>
        </w:tc>
        <w:tc>
          <w:tcPr>
            <w:tcW w:w="780" w:type="dxa"/>
            <w:tcBorders>
              <w:top w:val="nil"/>
              <w:left w:val="nil"/>
              <w:bottom w:val="nil"/>
              <w:right w:val="nil"/>
            </w:tcBorders>
            <w:shd w:val="clear" w:color="auto" w:fill="auto"/>
            <w:noWrap/>
            <w:vAlign w:val="bottom"/>
            <w:hideMark/>
          </w:tcPr>
          <w:p w14:paraId="08FE8F5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6.5</w:t>
            </w:r>
          </w:p>
        </w:tc>
        <w:tc>
          <w:tcPr>
            <w:tcW w:w="780" w:type="dxa"/>
            <w:tcBorders>
              <w:top w:val="nil"/>
              <w:left w:val="nil"/>
              <w:bottom w:val="nil"/>
              <w:right w:val="nil"/>
            </w:tcBorders>
            <w:shd w:val="clear" w:color="auto" w:fill="auto"/>
            <w:noWrap/>
            <w:vAlign w:val="bottom"/>
            <w:hideMark/>
          </w:tcPr>
          <w:p w14:paraId="28CD817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3.7</w:t>
            </w:r>
          </w:p>
        </w:tc>
        <w:tc>
          <w:tcPr>
            <w:tcW w:w="780" w:type="dxa"/>
            <w:tcBorders>
              <w:top w:val="nil"/>
              <w:left w:val="nil"/>
              <w:bottom w:val="nil"/>
              <w:right w:val="nil"/>
            </w:tcBorders>
            <w:shd w:val="clear" w:color="auto" w:fill="auto"/>
            <w:noWrap/>
            <w:vAlign w:val="bottom"/>
            <w:hideMark/>
          </w:tcPr>
          <w:p w14:paraId="6EECF7B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3.8</w:t>
            </w:r>
          </w:p>
        </w:tc>
        <w:tc>
          <w:tcPr>
            <w:tcW w:w="780" w:type="dxa"/>
            <w:tcBorders>
              <w:top w:val="nil"/>
              <w:left w:val="nil"/>
              <w:bottom w:val="nil"/>
              <w:right w:val="nil"/>
            </w:tcBorders>
            <w:shd w:val="clear" w:color="auto" w:fill="auto"/>
            <w:noWrap/>
            <w:vAlign w:val="bottom"/>
            <w:hideMark/>
          </w:tcPr>
          <w:p w14:paraId="13E9065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0.4</w:t>
            </w:r>
          </w:p>
        </w:tc>
      </w:tr>
      <w:tr w:rsidR="00FB077E" w:rsidRPr="00FB077E" w14:paraId="4ABAA959" w14:textId="77777777" w:rsidTr="00D21F2C">
        <w:trPr>
          <w:trHeight w:val="300"/>
        </w:trPr>
        <w:tc>
          <w:tcPr>
            <w:tcW w:w="2440" w:type="dxa"/>
            <w:tcBorders>
              <w:top w:val="nil"/>
              <w:left w:val="nil"/>
              <w:bottom w:val="nil"/>
              <w:right w:val="nil"/>
            </w:tcBorders>
            <w:shd w:val="clear" w:color="auto" w:fill="auto"/>
            <w:noWrap/>
            <w:vAlign w:val="center"/>
            <w:hideMark/>
          </w:tcPr>
          <w:p w14:paraId="1C711B33"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H-1301</w:t>
            </w:r>
          </w:p>
        </w:tc>
        <w:tc>
          <w:tcPr>
            <w:tcW w:w="1105" w:type="dxa"/>
            <w:tcBorders>
              <w:top w:val="nil"/>
              <w:left w:val="nil"/>
              <w:bottom w:val="nil"/>
              <w:right w:val="nil"/>
            </w:tcBorders>
            <w:shd w:val="clear" w:color="auto" w:fill="auto"/>
            <w:noWrap/>
            <w:vAlign w:val="center"/>
            <w:hideMark/>
          </w:tcPr>
          <w:p w14:paraId="3A2D3EA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0.1</w:t>
            </w:r>
          </w:p>
        </w:tc>
        <w:tc>
          <w:tcPr>
            <w:tcW w:w="1275" w:type="dxa"/>
            <w:tcBorders>
              <w:top w:val="nil"/>
              <w:left w:val="nil"/>
              <w:bottom w:val="nil"/>
              <w:right w:val="nil"/>
            </w:tcBorders>
            <w:shd w:val="clear" w:color="auto" w:fill="auto"/>
            <w:noWrap/>
            <w:vAlign w:val="center"/>
            <w:hideMark/>
          </w:tcPr>
          <w:p w14:paraId="74CA7A2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740" w:type="dxa"/>
            <w:tcBorders>
              <w:top w:val="nil"/>
              <w:left w:val="nil"/>
              <w:bottom w:val="nil"/>
              <w:right w:val="nil"/>
            </w:tcBorders>
            <w:shd w:val="clear" w:color="auto" w:fill="auto"/>
            <w:noWrap/>
            <w:vAlign w:val="center"/>
            <w:hideMark/>
          </w:tcPr>
          <w:p w14:paraId="16BD9F1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038DC6C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72 </w:t>
            </w:r>
            <w:proofErr w:type="spellStart"/>
            <w:r w:rsidRPr="00FB077E">
              <w:rPr>
                <w:rFonts w:ascii="Calibri" w:eastAsia="Times New Roman" w:hAnsi="Calibri" w:cs="Times New Roman"/>
                <w:color w:val="000000"/>
                <w:lang w:eastAsia="en-CA"/>
              </w:rPr>
              <w:t>yr</w:t>
            </w:r>
            <w:proofErr w:type="spellEnd"/>
          </w:p>
        </w:tc>
        <w:tc>
          <w:tcPr>
            <w:tcW w:w="780" w:type="dxa"/>
            <w:tcBorders>
              <w:top w:val="nil"/>
              <w:left w:val="nil"/>
              <w:bottom w:val="nil"/>
              <w:right w:val="nil"/>
            </w:tcBorders>
            <w:shd w:val="clear" w:color="auto" w:fill="auto"/>
            <w:noWrap/>
            <w:vAlign w:val="bottom"/>
            <w:hideMark/>
          </w:tcPr>
          <w:p w14:paraId="710F45F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3.3</w:t>
            </w:r>
          </w:p>
        </w:tc>
        <w:tc>
          <w:tcPr>
            <w:tcW w:w="886" w:type="dxa"/>
            <w:tcBorders>
              <w:top w:val="nil"/>
              <w:left w:val="nil"/>
              <w:bottom w:val="nil"/>
              <w:right w:val="nil"/>
            </w:tcBorders>
            <w:shd w:val="clear" w:color="auto" w:fill="auto"/>
            <w:noWrap/>
            <w:vAlign w:val="bottom"/>
            <w:hideMark/>
          </w:tcPr>
          <w:p w14:paraId="71FCCD4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12.2</w:t>
            </w:r>
          </w:p>
        </w:tc>
        <w:tc>
          <w:tcPr>
            <w:tcW w:w="780" w:type="dxa"/>
            <w:tcBorders>
              <w:top w:val="nil"/>
              <w:left w:val="nil"/>
              <w:bottom w:val="nil"/>
              <w:right w:val="nil"/>
            </w:tcBorders>
            <w:shd w:val="clear" w:color="auto" w:fill="auto"/>
            <w:noWrap/>
            <w:vAlign w:val="bottom"/>
            <w:hideMark/>
          </w:tcPr>
          <w:p w14:paraId="0A5B286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3.8</w:t>
            </w:r>
          </w:p>
        </w:tc>
        <w:tc>
          <w:tcPr>
            <w:tcW w:w="780" w:type="dxa"/>
            <w:tcBorders>
              <w:top w:val="nil"/>
              <w:left w:val="nil"/>
              <w:bottom w:val="nil"/>
              <w:right w:val="nil"/>
            </w:tcBorders>
            <w:shd w:val="clear" w:color="auto" w:fill="auto"/>
            <w:noWrap/>
            <w:vAlign w:val="bottom"/>
            <w:hideMark/>
          </w:tcPr>
          <w:p w14:paraId="662ADA8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4.1</w:t>
            </w:r>
          </w:p>
        </w:tc>
        <w:tc>
          <w:tcPr>
            <w:tcW w:w="780" w:type="dxa"/>
            <w:tcBorders>
              <w:top w:val="nil"/>
              <w:left w:val="nil"/>
              <w:bottom w:val="nil"/>
              <w:right w:val="nil"/>
            </w:tcBorders>
            <w:shd w:val="clear" w:color="auto" w:fill="auto"/>
            <w:noWrap/>
            <w:vAlign w:val="bottom"/>
            <w:hideMark/>
          </w:tcPr>
          <w:p w14:paraId="150D58D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780" w:type="dxa"/>
            <w:tcBorders>
              <w:top w:val="nil"/>
              <w:left w:val="nil"/>
              <w:bottom w:val="nil"/>
              <w:right w:val="nil"/>
            </w:tcBorders>
            <w:shd w:val="clear" w:color="auto" w:fill="auto"/>
            <w:noWrap/>
            <w:vAlign w:val="bottom"/>
            <w:hideMark/>
          </w:tcPr>
          <w:p w14:paraId="3C15D8A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3.3</w:t>
            </w:r>
          </w:p>
        </w:tc>
        <w:tc>
          <w:tcPr>
            <w:tcW w:w="780" w:type="dxa"/>
            <w:tcBorders>
              <w:top w:val="nil"/>
              <w:left w:val="nil"/>
              <w:bottom w:val="nil"/>
              <w:right w:val="nil"/>
            </w:tcBorders>
            <w:shd w:val="clear" w:color="auto" w:fill="auto"/>
            <w:noWrap/>
            <w:vAlign w:val="bottom"/>
            <w:hideMark/>
          </w:tcPr>
          <w:p w14:paraId="2D24EFA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4.8</w:t>
            </w:r>
          </w:p>
        </w:tc>
        <w:tc>
          <w:tcPr>
            <w:tcW w:w="780" w:type="dxa"/>
            <w:tcBorders>
              <w:top w:val="nil"/>
              <w:left w:val="nil"/>
              <w:bottom w:val="nil"/>
              <w:right w:val="nil"/>
            </w:tcBorders>
            <w:shd w:val="clear" w:color="auto" w:fill="auto"/>
            <w:noWrap/>
            <w:vAlign w:val="bottom"/>
            <w:hideMark/>
          </w:tcPr>
          <w:p w14:paraId="7D0BD9D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3.5</w:t>
            </w:r>
          </w:p>
        </w:tc>
        <w:tc>
          <w:tcPr>
            <w:tcW w:w="780" w:type="dxa"/>
            <w:tcBorders>
              <w:top w:val="nil"/>
              <w:left w:val="nil"/>
              <w:bottom w:val="nil"/>
              <w:right w:val="nil"/>
            </w:tcBorders>
            <w:shd w:val="clear" w:color="auto" w:fill="auto"/>
            <w:noWrap/>
            <w:vAlign w:val="bottom"/>
            <w:hideMark/>
          </w:tcPr>
          <w:p w14:paraId="4AB057E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3.5</w:t>
            </w:r>
          </w:p>
        </w:tc>
        <w:tc>
          <w:tcPr>
            <w:tcW w:w="780" w:type="dxa"/>
            <w:tcBorders>
              <w:top w:val="nil"/>
              <w:left w:val="nil"/>
              <w:bottom w:val="nil"/>
              <w:right w:val="nil"/>
            </w:tcBorders>
            <w:shd w:val="clear" w:color="auto" w:fill="auto"/>
            <w:noWrap/>
            <w:vAlign w:val="bottom"/>
            <w:hideMark/>
          </w:tcPr>
          <w:p w14:paraId="6A293A9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0.3</w:t>
            </w:r>
          </w:p>
        </w:tc>
      </w:tr>
      <w:tr w:rsidR="00FB077E" w:rsidRPr="00FB077E" w14:paraId="0242B0FB" w14:textId="77777777" w:rsidTr="00D21F2C">
        <w:trPr>
          <w:trHeight w:val="300"/>
        </w:trPr>
        <w:tc>
          <w:tcPr>
            <w:tcW w:w="2440" w:type="dxa"/>
            <w:tcBorders>
              <w:top w:val="nil"/>
              <w:left w:val="nil"/>
              <w:bottom w:val="nil"/>
              <w:right w:val="nil"/>
            </w:tcBorders>
            <w:shd w:val="clear" w:color="auto" w:fill="auto"/>
            <w:noWrap/>
            <w:vAlign w:val="center"/>
            <w:hideMark/>
          </w:tcPr>
          <w:p w14:paraId="75FF8F06"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H-2402</w:t>
            </w:r>
          </w:p>
        </w:tc>
        <w:tc>
          <w:tcPr>
            <w:tcW w:w="1105" w:type="dxa"/>
            <w:tcBorders>
              <w:top w:val="nil"/>
              <w:left w:val="nil"/>
              <w:bottom w:val="nil"/>
              <w:right w:val="nil"/>
            </w:tcBorders>
            <w:shd w:val="clear" w:color="auto" w:fill="auto"/>
            <w:noWrap/>
            <w:vAlign w:val="center"/>
            <w:hideMark/>
          </w:tcPr>
          <w:p w14:paraId="681ED54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0.01</w:t>
            </w:r>
          </w:p>
        </w:tc>
        <w:tc>
          <w:tcPr>
            <w:tcW w:w="1275" w:type="dxa"/>
            <w:tcBorders>
              <w:top w:val="nil"/>
              <w:left w:val="nil"/>
              <w:bottom w:val="nil"/>
              <w:right w:val="nil"/>
            </w:tcBorders>
            <w:shd w:val="clear" w:color="auto" w:fill="auto"/>
            <w:noWrap/>
            <w:vAlign w:val="center"/>
            <w:hideMark/>
          </w:tcPr>
          <w:p w14:paraId="01E83D6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w:t>
            </w:r>
          </w:p>
        </w:tc>
        <w:tc>
          <w:tcPr>
            <w:tcW w:w="740" w:type="dxa"/>
            <w:tcBorders>
              <w:top w:val="nil"/>
              <w:left w:val="nil"/>
              <w:bottom w:val="nil"/>
              <w:right w:val="nil"/>
            </w:tcBorders>
            <w:shd w:val="clear" w:color="auto" w:fill="auto"/>
            <w:noWrap/>
            <w:vAlign w:val="center"/>
            <w:hideMark/>
          </w:tcPr>
          <w:p w14:paraId="4587D4D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06FCCF5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28 </w:t>
            </w:r>
            <w:proofErr w:type="spellStart"/>
            <w:r w:rsidRPr="00FB077E">
              <w:rPr>
                <w:rFonts w:ascii="Calibri" w:eastAsia="Times New Roman" w:hAnsi="Calibri" w:cs="Times New Roman"/>
                <w:color w:val="000000"/>
                <w:lang w:eastAsia="en-CA"/>
              </w:rPr>
              <w:t>yr</w:t>
            </w:r>
            <w:proofErr w:type="spellEnd"/>
          </w:p>
        </w:tc>
        <w:tc>
          <w:tcPr>
            <w:tcW w:w="780" w:type="dxa"/>
            <w:tcBorders>
              <w:top w:val="nil"/>
              <w:left w:val="nil"/>
              <w:bottom w:val="nil"/>
              <w:right w:val="nil"/>
            </w:tcBorders>
            <w:shd w:val="clear" w:color="auto" w:fill="auto"/>
            <w:noWrap/>
            <w:vAlign w:val="bottom"/>
            <w:hideMark/>
          </w:tcPr>
          <w:p w14:paraId="2BAC076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0.41</w:t>
            </w:r>
          </w:p>
        </w:tc>
        <w:tc>
          <w:tcPr>
            <w:tcW w:w="886" w:type="dxa"/>
            <w:tcBorders>
              <w:top w:val="nil"/>
              <w:left w:val="nil"/>
              <w:bottom w:val="nil"/>
              <w:right w:val="nil"/>
            </w:tcBorders>
            <w:shd w:val="clear" w:color="auto" w:fill="auto"/>
            <w:noWrap/>
            <w:vAlign w:val="bottom"/>
            <w:hideMark/>
          </w:tcPr>
          <w:p w14:paraId="01A5452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0.62</w:t>
            </w:r>
          </w:p>
        </w:tc>
        <w:tc>
          <w:tcPr>
            <w:tcW w:w="780" w:type="dxa"/>
            <w:tcBorders>
              <w:top w:val="nil"/>
              <w:left w:val="nil"/>
              <w:bottom w:val="nil"/>
              <w:right w:val="nil"/>
            </w:tcBorders>
            <w:shd w:val="clear" w:color="auto" w:fill="auto"/>
            <w:noWrap/>
            <w:vAlign w:val="bottom"/>
            <w:hideMark/>
          </w:tcPr>
          <w:p w14:paraId="3C5B96C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0.44</w:t>
            </w:r>
          </w:p>
        </w:tc>
        <w:tc>
          <w:tcPr>
            <w:tcW w:w="780" w:type="dxa"/>
            <w:tcBorders>
              <w:top w:val="nil"/>
              <w:left w:val="nil"/>
              <w:bottom w:val="nil"/>
              <w:right w:val="nil"/>
            </w:tcBorders>
            <w:shd w:val="clear" w:color="auto" w:fill="auto"/>
            <w:noWrap/>
            <w:vAlign w:val="bottom"/>
            <w:hideMark/>
          </w:tcPr>
          <w:p w14:paraId="20B347E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0.45</w:t>
            </w:r>
          </w:p>
        </w:tc>
        <w:tc>
          <w:tcPr>
            <w:tcW w:w="780" w:type="dxa"/>
            <w:tcBorders>
              <w:top w:val="nil"/>
              <w:left w:val="nil"/>
              <w:bottom w:val="nil"/>
              <w:right w:val="nil"/>
            </w:tcBorders>
            <w:shd w:val="clear" w:color="auto" w:fill="auto"/>
            <w:noWrap/>
            <w:vAlign w:val="bottom"/>
            <w:hideMark/>
          </w:tcPr>
          <w:p w14:paraId="18DB1DE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0.03</w:t>
            </w:r>
          </w:p>
        </w:tc>
        <w:tc>
          <w:tcPr>
            <w:tcW w:w="780" w:type="dxa"/>
            <w:tcBorders>
              <w:top w:val="nil"/>
              <w:left w:val="nil"/>
              <w:bottom w:val="nil"/>
              <w:right w:val="nil"/>
            </w:tcBorders>
            <w:shd w:val="clear" w:color="auto" w:fill="auto"/>
            <w:noWrap/>
            <w:vAlign w:val="bottom"/>
            <w:hideMark/>
          </w:tcPr>
          <w:p w14:paraId="2917C3D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0.41</w:t>
            </w:r>
          </w:p>
        </w:tc>
        <w:tc>
          <w:tcPr>
            <w:tcW w:w="780" w:type="dxa"/>
            <w:tcBorders>
              <w:top w:val="nil"/>
              <w:left w:val="nil"/>
              <w:bottom w:val="nil"/>
              <w:right w:val="nil"/>
            </w:tcBorders>
            <w:shd w:val="clear" w:color="auto" w:fill="auto"/>
            <w:noWrap/>
            <w:vAlign w:val="bottom"/>
            <w:hideMark/>
          </w:tcPr>
          <w:p w14:paraId="0FC2136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0.59</w:t>
            </w:r>
          </w:p>
        </w:tc>
        <w:tc>
          <w:tcPr>
            <w:tcW w:w="780" w:type="dxa"/>
            <w:tcBorders>
              <w:top w:val="nil"/>
              <w:left w:val="nil"/>
              <w:bottom w:val="nil"/>
              <w:right w:val="nil"/>
            </w:tcBorders>
            <w:shd w:val="clear" w:color="auto" w:fill="auto"/>
            <w:noWrap/>
            <w:vAlign w:val="bottom"/>
            <w:hideMark/>
          </w:tcPr>
          <w:p w14:paraId="236E7A7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0.49</w:t>
            </w:r>
          </w:p>
        </w:tc>
        <w:tc>
          <w:tcPr>
            <w:tcW w:w="780" w:type="dxa"/>
            <w:tcBorders>
              <w:top w:val="nil"/>
              <w:left w:val="nil"/>
              <w:bottom w:val="nil"/>
              <w:right w:val="nil"/>
            </w:tcBorders>
            <w:shd w:val="clear" w:color="auto" w:fill="auto"/>
            <w:noWrap/>
            <w:vAlign w:val="bottom"/>
            <w:hideMark/>
          </w:tcPr>
          <w:p w14:paraId="605D9F6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0.48</w:t>
            </w:r>
          </w:p>
        </w:tc>
        <w:tc>
          <w:tcPr>
            <w:tcW w:w="780" w:type="dxa"/>
            <w:tcBorders>
              <w:top w:val="nil"/>
              <w:left w:val="nil"/>
              <w:bottom w:val="nil"/>
              <w:right w:val="nil"/>
            </w:tcBorders>
            <w:shd w:val="clear" w:color="auto" w:fill="auto"/>
            <w:noWrap/>
            <w:vAlign w:val="bottom"/>
            <w:hideMark/>
          </w:tcPr>
          <w:p w14:paraId="02B8AFF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0.03</w:t>
            </w:r>
          </w:p>
        </w:tc>
      </w:tr>
      <w:tr w:rsidR="00FB077E" w:rsidRPr="00FB077E" w14:paraId="5EE2E146" w14:textId="77777777" w:rsidTr="00D21F2C">
        <w:trPr>
          <w:trHeight w:val="300"/>
        </w:trPr>
        <w:tc>
          <w:tcPr>
            <w:tcW w:w="2440" w:type="dxa"/>
            <w:tcBorders>
              <w:top w:val="nil"/>
              <w:left w:val="nil"/>
              <w:bottom w:val="nil"/>
              <w:right w:val="nil"/>
            </w:tcBorders>
            <w:shd w:val="clear" w:color="auto" w:fill="auto"/>
            <w:noWrap/>
            <w:vAlign w:val="center"/>
            <w:hideMark/>
          </w:tcPr>
          <w:p w14:paraId="538C4D66"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HCFC-22</w:t>
            </w:r>
          </w:p>
        </w:tc>
        <w:tc>
          <w:tcPr>
            <w:tcW w:w="1105" w:type="dxa"/>
            <w:tcBorders>
              <w:top w:val="nil"/>
              <w:left w:val="nil"/>
              <w:bottom w:val="nil"/>
              <w:right w:val="nil"/>
            </w:tcBorders>
            <w:shd w:val="clear" w:color="auto" w:fill="auto"/>
            <w:noWrap/>
            <w:vAlign w:val="center"/>
            <w:hideMark/>
          </w:tcPr>
          <w:p w14:paraId="4882261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w:t>
            </w:r>
          </w:p>
        </w:tc>
        <w:tc>
          <w:tcPr>
            <w:tcW w:w="1275" w:type="dxa"/>
            <w:tcBorders>
              <w:top w:val="nil"/>
              <w:left w:val="nil"/>
              <w:bottom w:val="nil"/>
              <w:right w:val="nil"/>
            </w:tcBorders>
            <w:shd w:val="clear" w:color="auto" w:fill="auto"/>
            <w:noWrap/>
            <w:vAlign w:val="center"/>
            <w:hideMark/>
          </w:tcPr>
          <w:p w14:paraId="43FBB24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40" w:type="dxa"/>
            <w:tcBorders>
              <w:top w:val="nil"/>
              <w:left w:val="nil"/>
              <w:bottom w:val="nil"/>
              <w:right w:val="nil"/>
            </w:tcBorders>
            <w:shd w:val="clear" w:color="auto" w:fill="auto"/>
            <w:noWrap/>
            <w:vAlign w:val="center"/>
            <w:hideMark/>
          </w:tcPr>
          <w:p w14:paraId="29F2D53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964" w:type="dxa"/>
            <w:tcBorders>
              <w:top w:val="nil"/>
              <w:left w:val="nil"/>
              <w:bottom w:val="nil"/>
              <w:right w:val="nil"/>
            </w:tcBorders>
            <w:shd w:val="clear" w:color="auto" w:fill="auto"/>
            <w:noWrap/>
            <w:vAlign w:val="center"/>
            <w:hideMark/>
          </w:tcPr>
          <w:p w14:paraId="63EA51C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12 </w:t>
            </w:r>
            <w:proofErr w:type="spellStart"/>
            <w:r w:rsidRPr="00FB077E">
              <w:rPr>
                <w:rFonts w:ascii="Calibri" w:eastAsia="Times New Roman" w:hAnsi="Calibri" w:cs="Times New Roman"/>
                <w:color w:val="000000"/>
                <w:lang w:eastAsia="en-CA"/>
              </w:rPr>
              <w:t>yr</w:t>
            </w:r>
            <w:proofErr w:type="spellEnd"/>
          </w:p>
        </w:tc>
        <w:tc>
          <w:tcPr>
            <w:tcW w:w="780" w:type="dxa"/>
            <w:tcBorders>
              <w:top w:val="nil"/>
              <w:left w:val="nil"/>
              <w:bottom w:val="nil"/>
              <w:right w:val="nil"/>
            </w:tcBorders>
            <w:shd w:val="clear" w:color="auto" w:fill="auto"/>
            <w:noWrap/>
            <w:vAlign w:val="bottom"/>
            <w:hideMark/>
          </w:tcPr>
          <w:p w14:paraId="2F50455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281</w:t>
            </w:r>
          </w:p>
        </w:tc>
        <w:tc>
          <w:tcPr>
            <w:tcW w:w="886" w:type="dxa"/>
            <w:tcBorders>
              <w:top w:val="nil"/>
              <w:left w:val="nil"/>
              <w:bottom w:val="nil"/>
              <w:right w:val="nil"/>
            </w:tcBorders>
            <w:shd w:val="clear" w:color="auto" w:fill="auto"/>
            <w:noWrap/>
            <w:vAlign w:val="bottom"/>
            <w:hideMark/>
          </w:tcPr>
          <w:p w14:paraId="3580F2B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3759</w:t>
            </w:r>
          </w:p>
        </w:tc>
        <w:tc>
          <w:tcPr>
            <w:tcW w:w="780" w:type="dxa"/>
            <w:tcBorders>
              <w:top w:val="nil"/>
              <w:left w:val="nil"/>
              <w:bottom w:val="nil"/>
              <w:right w:val="nil"/>
            </w:tcBorders>
            <w:shd w:val="clear" w:color="auto" w:fill="auto"/>
            <w:noWrap/>
            <w:vAlign w:val="bottom"/>
            <w:hideMark/>
          </w:tcPr>
          <w:p w14:paraId="2EEC6E1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742</w:t>
            </w:r>
          </w:p>
        </w:tc>
        <w:tc>
          <w:tcPr>
            <w:tcW w:w="780" w:type="dxa"/>
            <w:tcBorders>
              <w:top w:val="nil"/>
              <w:left w:val="nil"/>
              <w:bottom w:val="nil"/>
              <w:right w:val="nil"/>
            </w:tcBorders>
            <w:shd w:val="clear" w:color="auto" w:fill="auto"/>
            <w:noWrap/>
            <w:vAlign w:val="bottom"/>
            <w:hideMark/>
          </w:tcPr>
          <w:p w14:paraId="3F4720E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865</w:t>
            </w:r>
          </w:p>
        </w:tc>
        <w:tc>
          <w:tcPr>
            <w:tcW w:w="780" w:type="dxa"/>
            <w:tcBorders>
              <w:top w:val="nil"/>
              <w:left w:val="nil"/>
              <w:bottom w:val="nil"/>
              <w:right w:val="nil"/>
            </w:tcBorders>
            <w:shd w:val="clear" w:color="auto" w:fill="auto"/>
            <w:noWrap/>
            <w:vAlign w:val="bottom"/>
            <w:hideMark/>
          </w:tcPr>
          <w:p w14:paraId="26C5DD2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549</w:t>
            </w:r>
          </w:p>
        </w:tc>
        <w:tc>
          <w:tcPr>
            <w:tcW w:w="780" w:type="dxa"/>
            <w:tcBorders>
              <w:top w:val="nil"/>
              <w:left w:val="nil"/>
              <w:bottom w:val="nil"/>
              <w:right w:val="nil"/>
            </w:tcBorders>
            <w:shd w:val="clear" w:color="auto" w:fill="auto"/>
            <w:noWrap/>
            <w:vAlign w:val="bottom"/>
            <w:hideMark/>
          </w:tcPr>
          <w:p w14:paraId="0FC2644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259</w:t>
            </w:r>
          </w:p>
        </w:tc>
        <w:tc>
          <w:tcPr>
            <w:tcW w:w="780" w:type="dxa"/>
            <w:tcBorders>
              <w:top w:val="nil"/>
              <w:left w:val="nil"/>
              <w:bottom w:val="nil"/>
              <w:right w:val="nil"/>
            </w:tcBorders>
            <w:shd w:val="clear" w:color="auto" w:fill="auto"/>
            <w:noWrap/>
            <w:vAlign w:val="bottom"/>
            <w:hideMark/>
          </w:tcPr>
          <w:p w14:paraId="2F8DF7B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807</w:t>
            </w:r>
          </w:p>
        </w:tc>
        <w:tc>
          <w:tcPr>
            <w:tcW w:w="780" w:type="dxa"/>
            <w:tcBorders>
              <w:top w:val="nil"/>
              <w:left w:val="nil"/>
              <w:bottom w:val="nil"/>
              <w:right w:val="nil"/>
            </w:tcBorders>
            <w:shd w:val="clear" w:color="auto" w:fill="auto"/>
            <w:noWrap/>
            <w:vAlign w:val="bottom"/>
            <w:hideMark/>
          </w:tcPr>
          <w:p w14:paraId="746443D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311</w:t>
            </w:r>
          </w:p>
        </w:tc>
        <w:tc>
          <w:tcPr>
            <w:tcW w:w="780" w:type="dxa"/>
            <w:tcBorders>
              <w:top w:val="nil"/>
              <w:left w:val="nil"/>
              <w:bottom w:val="nil"/>
              <w:right w:val="nil"/>
            </w:tcBorders>
            <w:shd w:val="clear" w:color="auto" w:fill="auto"/>
            <w:noWrap/>
            <w:vAlign w:val="bottom"/>
            <w:hideMark/>
          </w:tcPr>
          <w:p w14:paraId="458ADF8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358</w:t>
            </w:r>
          </w:p>
        </w:tc>
        <w:tc>
          <w:tcPr>
            <w:tcW w:w="780" w:type="dxa"/>
            <w:tcBorders>
              <w:top w:val="nil"/>
              <w:left w:val="nil"/>
              <w:bottom w:val="nil"/>
              <w:right w:val="nil"/>
            </w:tcBorders>
            <w:shd w:val="clear" w:color="auto" w:fill="auto"/>
            <w:noWrap/>
            <w:vAlign w:val="bottom"/>
            <w:hideMark/>
          </w:tcPr>
          <w:p w14:paraId="7BAE0AD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113</w:t>
            </w:r>
          </w:p>
        </w:tc>
      </w:tr>
      <w:tr w:rsidR="00FB077E" w:rsidRPr="00FB077E" w14:paraId="4FC37173" w14:textId="77777777" w:rsidTr="00D21F2C">
        <w:trPr>
          <w:trHeight w:val="300"/>
        </w:trPr>
        <w:tc>
          <w:tcPr>
            <w:tcW w:w="2440" w:type="dxa"/>
            <w:tcBorders>
              <w:top w:val="nil"/>
              <w:left w:val="nil"/>
              <w:bottom w:val="nil"/>
              <w:right w:val="nil"/>
            </w:tcBorders>
            <w:shd w:val="clear" w:color="auto" w:fill="auto"/>
            <w:noWrap/>
            <w:vAlign w:val="center"/>
            <w:hideMark/>
          </w:tcPr>
          <w:p w14:paraId="40E92E58"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HCFC-141b</w:t>
            </w:r>
          </w:p>
        </w:tc>
        <w:tc>
          <w:tcPr>
            <w:tcW w:w="1105" w:type="dxa"/>
            <w:tcBorders>
              <w:top w:val="nil"/>
              <w:left w:val="nil"/>
              <w:bottom w:val="nil"/>
              <w:right w:val="nil"/>
            </w:tcBorders>
            <w:shd w:val="clear" w:color="auto" w:fill="auto"/>
            <w:noWrap/>
            <w:vAlign w:val="center"/>
            <w:hideMark/>
          </w:tcPr>
          <w:p w14:paraId="4CA3BFB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0.5</w:t>
            </w:r>
          </w:p>
        </w:tc>
        <w:tc>
          <w:tcPr>
            <w:tcW w:w="1275" w:type="dxa"/>
            <w:tcBorders>
              <w:top w:val="nil"/>
              <w:left w:val="nil"/>
              <w:bottom w:val="nil"/>
              <w:right w:val="nil"/>
            </w:tcBorders>
            <w:shd w:val="clear" w:color="auto" w:fill="auto"/>
            <w:noWrap/>
            <w:vAlign w:val="center"/>
            <w:hideMark/>
          </w:tcPr>
          <w:p w14:paraId="40FF5A0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1F2C8F8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0B8A627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9.4 </w:t>
            </w:r>
            <w:proofErr w:type="spellStart"/>
            <w:r w:rsidRPr="00FB077E">
              <w:rPr>
                <w:rFonts w:ascii="Calibri" w:eastAsia="Times New Roman" w:hAnsi="Calibri" w:cs="Times New Roman"/>
                <w:color w:val="000000"/>
                <w:lang w:eastAsia="en-CA"/>
              </w:rPr>
              <w:t>yr</w:t>
            </w:r>
            <w:proofErr w:type="spellEnd"/>
          </w:p>
        </w:tc>
        <w:tc>
          <w:tcPr>
            <w:tcW w:w="780" w:type="dxa"/>
            <w:tcBorders>
              <w:top w:val="nil"/>
              <w:left w:val="nil"/>
              <w:bottom w:val="nil"/>
              <w:right w:val="nil"/>
            </w:tcBorders>
            <w:shd w:val="clear" w:color="auto" w:fill="auto"/>
            <w:noWrap/>
            <w:vAlign w:val="bottom"/>
            <w:hideMark/>
          </w:tcPr>
          <w:p w14:paraId="56EF585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32</w:t>
            </w:r>
          </w:p>
        </w:tc>
        <w:tc>
          <w:tcPr>
            <w:tcW w:w="886" w:type="dxa"/>
            <w:tcBorders>
              <w:top w:val="nil"/>
              <w:left w:val="nil"/>
              <w:bottom w:val="nil"/>
              <w:right w:val="nil"/>
            </w:tcBorders>
            <w:shd w:val="clear" w:color="auto" w:fill="auto"/>
            <w:noWrap/>
            <w:vAlign w:val="bottom"/>
            <w:hideMark/>
          </w:tcPr>
          <w:p w14:paraId="371C48B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1629</w:t>
            </w:r>
          </w:p>
        </w:tc>
        <w:tc>
          <w:tcPr>
            <w:tcW w:w="780" w:type="dxa"/>
            <w:tcBorders>
              <w:top w:val="nil"/>
              <w:left w:val="nil"/>
              <w:bottom w:val="nil"/>
              <w:right w:val="nil"/>
            </w:tcBorders>
            <w:shd w:val="clear" w:color="auto" w:fill="auto"/>
            <w:noWrap/>
            <w:vAlign w:val="bottom"/>
            <w:hideMark/>
          </w:tcPr>
          <w:p w14:paraId="531F334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106</w:t>
            </w:r>
          </w:p>
        </w:tc>
        <w:tc>
          <w:tcPr>
            <w:tcW w:w="780" w:type="dxa"/>
            <w:tcBorders>
              <w:top w:val="nil"/>
              <w:left w:val="nil"/>
              <w:bottom w:val="nil"/>
              <w:right w:val="nil"/>
            </w:tcBorders>
            <w:shd w:val="clear" w:color="auto" w:fill="auto"/>
            <w:noWrap/>
            <w:vAlign w:val="bottom"/>
            <w:hideMark/>
          </w:tcPr>
          <w:p w14:paraId="6F001D7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148</w:t>
            </w:r>
          </w:p>
        </w:tc>
        <w:tc>
          <w:tcPr>
            <w:tcW w:w="780" w:type="dxa"/>
            <w:tcBorders>
              <w:top w:val="nil"/>
              <w:left w:val="nil"/>
              <w:bottom w:val="nil"/>
              <w:right w:val="nil"/>
            </w:tcBorders>
            <w:shd w:val="clear" w:color="auto" w:fill="auto"/>
            <w:noWrap/>
            <w:vAlign w:val="bottom"/>
            <w:hideMark/>
          </w:tcPr>
          <w:p w14:paraId="727727C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183</w:t>
            </w:r>
          </w:p>
        </w:tc>
        <w:tc>
          <w:tcPr>
            <w:tcW w:w="780" w:type="dxa"/>
            <w:tcBorders>
              <w:top w:val="nil"/>
              <w:left w:val="nil"/>
              <w:bottom w:val="nil"/>
              <w:right w:val="nil"/>
            </w:tcBorders>
            <w:shd w:val="clear" w:color="auto" w:fill="auto"/>
            <w:noWrap/>
            <w:vAlign w:val="bottom"/>
            <w:hideMark/>
          </w:tcPr>
          <w:p w14:paraId="603F186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28</w:t>
            </w:r>
          </w:p>
        </w:tc>
        <w:tc>
          <w:tcPr>
            <w:tcW w:w="780" w:type="dxa"/>
            <w:tcBorders>
              <w:top w:val="nil"/>
              <w:left w:val="nil"/>
              <w:bottom w:val="nil"/>
              <w:right w:val="nil"/>
            </w:tcBorders>
            <w:shd w:val="clear" w:color="auto" w:fill="auto"/>
            <w:noWrap/>
            <w:vAlign w:val="bottom"/>
            <w:hideMark/>
          </w:tcPr>
          <w:p w14:paraId="6F98DA8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118</w:t>
            </w:r>
          </w:p>
        </w:tc>
        <w:tc>
          <w:tcPr>
            <w:tcW w:w="780" w:type="dxa"/>
            <w:tcBorders>
              <w:top w:val="nil"/>
              <w:left w:val="nil"/>
              <w:bottom w:val="nil"/>
              <w:right w:val="nil"/>
            </w:tcBorders>
            <w:shd w:val="clear" w:color="auto" w:fill="auto"/>
            <w:noWrap/>
            <w:vAlign w:val="bottom"/>
            <w:hideMark/>
          </w:tcPr>
          <w:p w14:paraId="56051B9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37</w:t>
            </w:r>
          </w:p>
        </w:tc>
        <w:tc>
          <w:tcPr>
            <w:tcW w:w="780" w:type="dxa"/>
            <w:tcBorders>
              <w:top w:val="nil"/>
              <w:left w:val="nil"/>
              <w:bottom w:val="nil"/>
              <w:right w:val="nil"/>
            </w:tcBorders>
            <w:shd w:val="clear" w:color="auto" w:fill="auto"/>
            <w:noWrap/>
            <w:vAlign w:val="bottom"/>
            <w:hideMark/>
          </w:tcPr>
          <w:p w14:paraId="1D00CEC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42</w:t>
            </w:r>
          </w:p>
        </w:tc>
        <w:tc>
          <w:tcPr>
            <w:tcW w:w="780" w:type="dxa"/>
            <w:tcBorders>
              <w:top w:val="nil"/>
              <w:left w:val="nil"/>
              <w:bottom w:val="nil"/>
              <w:right w:val="nil"/>
            </w:tcBorders>
            <w:shd w:val="clear" w:color="auto" w:fill="auto"/>
            <w:noWrap/>
            <w:vAlign w:val="bottom"/>
            <w:hideMark/>
          </w:tcPr>
          <w:p w14:paraId="43091DA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w:t>
            </w:r>
          </w:p>
        </w:tc>
      </w:tr>
      <w:tr w:rsidR="00484DF8" w:rsidRPr="00FB077E" w14:paraId="54C6FD97" w14:textId="77777777" w:rsidTr="00D21F2C">
        <w:trPr>
          <w:trHeight w:val="300"/>
        </w:trPr>
        <w:tc>
          <w:tcPr>
            <w:tcW w:w="2440" w:type="dxa"/>
            <w:tcBorders>
              <w:top w:val="nil"/>
              <w:left w:val="nil"/>
              <w:bottom w:val="nil"/>
              <w:right w:val="nil"/>
            </w:tcBorders>
            <w:shd w:val="clear" w:color="auto" w:fill="auto"/>
            <w:noWrap/>
            <w:vAlign w:val="bottom"/>
            <w:hideMark/>
          </w:tcPr>
          <w:p w14:paraId="17E42431" w14:textId="77777777" w:rsidR="00484DF8" w:rsidRPr="00FB077E" w:rsidRDefault="00484DF8" w:rsidP="004F55FD">
            <w:pPr>
              <w:spacing w:after="0" w:line="240" w:lineRule="auto"/>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lastRenderedPageBreak/>
              <w:t>Compound</w:t>
            </w:r>
          </w:p>
        </w:tc>
        <w:tc>
          <w:tcPr>
            <w:tcW w:w="1105" w:type="dxa"/>
            <w:tcBorders>
              <w:top w:val="nil"/>
              <w:left w:val="nil"/>
              <w:bottom w:val="nil"/>
              <w:right w:val="nil"/>
            </w:tcBorders>
            <w:shd w:val="clear" w:color="auto" w:fill="auto"/>
            <w:noWrap/>
            <w:vAlign w:val="bottom"/>
            <w:hideMark/>
          </w:tcPr>
          <w:p w14:paraId="264D365B"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LOD</w:t>
            </w:r>
          </w:p>
        </w:tc>
        <w:tc>
          <w:tcPr>
            <w:tcW w:w="1275" w:type="dxa"/>
            <w:tcBorders>
              <w:top w:val="nil"/>
              <w:left w:val="nil"/>
              <w:bottom w:val="nil"/>
              <w:right w:val="nil"/>
            </w:tcBorders>
            <w:shd w:val="clear" w:color="auto" w:fill="auto"/>
            <w:noWrap/>
            <w:vAlign w:val="bottom"/>
            <w:hideMark/>
          </w:tcPr>
          <w:p w14:paraId="7B2B10A1"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Precision</w:t>
            </w:r>
          </w:p>
        </w:tc>
        <w:tc>
          <w:tcPr>
            <w:tcW w:w="740" w:type="dxa"/>
            <w:tcBorders>
              <w:top w:val="nil"/>
              <w:left w:val="nil"/>
              <w:bottom w:val="nil"/>
              <w:right w:val="nil"/>
            </w:tcBorders>
            <w:shd w:val="clear" w:color="auto" w:fill="auto"/>
            <w:noWrap/>
            <w:vAlign w:val="bottom"/>
            <w:hideMark/>
          </w:tcPr>
          <w:p w14:paraId="3E29ECF2"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Acc.</w:t>
            </w:r>
          </w:p>
        </w:tc>
        <w:tc>
          <w:tcPr>
            <w:tcW w:w="964" w:type="dxa"/>
            <w:tcBorders>
              <w:top w:val="nil"/>
              <w:left w:val="nil"/>
              <w:bottom w:val="nil"/>
              <w:right w:val="nil"/>
            </w:tcBorders>
            <w:shd w:val="clear" w:color="auto" w:fill="auto"/>
            <w:noWrap/>
            <w:vAlign w:val="bottom"/>
            <w:hideMark/>
          </w:tcPr>
          <w:p w14:paraId="6973CE83"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Lifetime</w:t>
            </w:r>
          </w:p>
        </w:tc>
        <w:tc>
          <w:tcPr>
            <w:tcW w:w="780" w:type="dxa"/>
            <w:tcBorders>
              <w:top w:val="nil"/>
              <w:left w:val="nil"/>
              <w:bottom w:val="nil"/>
              <w:right w:val="nil"/>
            </w:tcBorders>
            <w:shd w:val="clear" w:color="auto" w:fill="auto"/>
            <w:noWrap/>
            <w:vAlign w:val="bottom"/>
            <w:hideMark/>
          </w:tcPr>
          <w:p w14:paraId="1AC66630"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886" w:type="dxa"/>
            <w:tcBorders>
              <w:top w:val="nil"/>
              <w:left w:val="nil"/>
              <w:bottom w:val="nil"/>
              <w:right w:val="nil"/>
            </w:tcBorders>
            <w:shd w:val="clear" w:color="auto" w:fill="auto"/>
            <w:noWrap/>
            <w:vAlign w:val="bottom"/>
            <w:hideMark/>
          </w:tcPr>
          <w:p w14:paraId="484AF6CF"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780" w:type="dxa"/>
            <w:tcBorders>
              <w:top w:val="nil"/>
              <w:left w:val="nil"/>
              <w:bottom w:val="nil"/>
              <w:right w:val="nil"/>
            </w:tcBorders>
            <w:shd w:val="clear" w:color="auto" w:fill="auto"/>
            <w:noWrap/>
            <w:vAlign w:val="bottom"/>
            <w:hideMark/>
          </w:tcPr>
          <w:p w14:paraId="7EEB45F4"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780" w:type="dxa"/>
            <w:tcBorders>
              <w:top w:val="nil"/>
              <w:left w:val="nil"/>
              <w:bottom w:val="nil"/>
              <w:right w:val="nil"/>
            </w:tcBorders>
            <w:shd w:val="clear" w:color="auto" w:fill="auto"/>
            <w:noWrap/>
            <w:vAlign w:val="bottom"/>
            <w:hideMark/>
          </w:tcPr>
          <w:p w14:paraId="22E78AEB"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780" w:type="dxa"/>
            <w:tcBorders>
              <w:top w:val="nil"/>
              <w:left w:val="nil"/>
              <w:bottom w:val="nil"/>
              <w:right w:val="nil"/>
            </w:tcBorders>
            <w:shd w:val="clear" w:color="auto" w:fill="auto"/>
            <w:noWrap/>
            <w:vAlign w:val="bottom"/>
            <w:hideMark/>
          </w:tcPr>
          <w:p w14:paraId="27C914CB"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780" w:type="dxa"/>
            <w:tcBorders>
              <w:top w:val="nil"/>
              <w:left w:val="nil"/>
              <w:bottom w:val="nil"/>
              <w:right w:val="nil"/>
            </w:tcBorders>
            <w:shd w:val="clear" w:color="auto" w:fill="auto"/>
            <w:noWrap/>
            <w:vAlign w:val="bottom"/>
            <w:hideMark/>
          </w:tcPr>
          <w:p w14:paraId="682F64CB"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c>
          <w:tcPr>
            <w:tcW w:w="780" w:type="dxa"/>
            <w:tcBorders>
              <w:top w:val="nil"/>
              <w:left w:val="nil"/>
              <w:bottom w:val="nil"/>
              <w:right w:val="nil"/>
            </w:tcBorders>
            <w:shd w:val="clear" w:color="auto" w:fill="auto"/>
            <w:noWrap/>
            <w:vAlign w:val="bottom"/>
            <w:hideMark/>
          </w:tcPr>
          <w:p w14:paraId="7D3AB0A9"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c>
          <w:tcPr>
            <w:tcW w:w="780" w:type="dxa"/>
            <w:tcBorders>
              <w:top w:val="nil"/>
              <w:left w:val="nil"/>
              <w:bottom w:val="nil"/>
              <w:right w:val="nil"/>
            </w:tcBorders>
            <w:shd w:val="clear" w:color="auto" w:fill="auto"/>
            <w:noWrap/>
            <w:vAlign w:val="bottom"/>
            <w:hideMark/>
          </w:tcPr>
          <w:p w14:paraId="4F983955"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c>
          <w:tcPr>
            <w:tcW w:w="780" w:type="dxa"/>
            <w:tcBorders>
              <w:top w:val="nil"/>
              <w:left w:val="nil"/>
              <w:bottom w:val="nil"/>
              <w:right w:val="nil"/>
            </w:tcBorders>
            <w:shd w:val="clear" w:color="auto" w:fill="auto"/>
            <w:noWrap/>
            <w:vAlign w:val="bottom"/>
            <w:hideMark/>
          </w:tcPr>
          <w:p w14:paraId="1DDC4820"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c>
          <w:tcPr>
            <w:tcW w:w="780" w:type="dxa"/>
            <w:tcBorders>
              <w:top w:val="nil"/>
              <w:left w:val="nil"/>
              <w:bottom w:val="nil"/>
              <w:right w:val="nil"/>
            </w:tcBorders>
            <w:shd w:val="clear" w:color="auto" w:fill="auto"/>
            <w:noWrap/>
            <w:vAlign w:val="bottom"/>
            <w:hideMark/>
          </w:tcPr>
          <w:p w14:paraId="26C7A9BA"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r>
      <w:tr w:rsidR="00484DF8" w:rsidRPr="00FB077E" w14:paraId="21769A21" w14:textId="77777777" w:rsidTr="00D21F2C">
        <w:trPr>
          <w:trHeight w:val="300"/>
        </w:trPr>
        <w:tc>
          <w:tcPr>
            <w:tcW w:w="2440" w:type="dxa"/>
            <w:tcBorders>
              <w:top w:val="nil"/>
              <w:left w:val="nil"/>
              <w:bottom w:val="nil"/>
              <w:right w:val="nil"/>
            </w:tcBorders>
            <w:shd w:val="clear" w:color="auto" w:fill="auto"/>
            <w:noWrap/>
            <w:vAlign w:val="bottom"/>
            <w:hideMark/>
          </w:tcPr>
          <w:p w14:paraId="70FB6C75" w14:textId="77777777" w:rsidR="00484DF8" w:rsidRPr="00FB077E" w:rsidRDefault="00484DF8" w:rsidP="004F55FD">
            <w:pPr>
              <w:spacing w:after="0" w:line="240" w:lineRule="auto"/>
              <w:rPr>
                <w:rFonts w:ascii="Calibri" w:eastAsia="Times New Roman" w:hAnsi="Calibri" w:cs="Times New Roman"/>
                <w:b/>
                <w:bCs/>
                <w:color w:val="000000"/>
                <w:lang w:eastAsia="en-CA"/>
              </w:rPr>
            </w:pPr>
          </w:p>
        </w:tc>
        <w:tc>
          <w:tcPr>
            <w:tcW w:w="1105" w:type="dxa"/>
            <w:tcBorders>
              <w:top w:val="nil"/>
              <w:left w:val="nil"/>
              <w:bottom w:val="nil"/>
              <w:right w:val="nil"/>
            </w:tcBorders>
            <w:shd w:val="clear" w:color="auto" w:fill="auto"/>
            <w:noWrap/>
            <w:vAlign w:val="bottom"/>
            <w:hideMark/>
          </w:tcPr>
          <w:p w14:paraId="787CC634"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w:t>
            </w:r>
            <w:proofErr w:type="spellStart"/>
            <w:r w:rsidRPr="00FB077E">
              <w:rPr>
                <w:rFonts w:ascii="Calibri" w:eastAsia="Times New Roman" w:hAnsi="Calibri" w:cs="Times New Roman"/>
                <w:b/>
                <w:bCs/>
                <w:color w:val="000000"/>
                <w:lang w:eastAsia="en-CA"/>
              </w:rPr>
              <w:t>pptv</w:t>
            </w:r>
            <w:proofErr w:type="spellEnd"/>
            <w:r w:rsidRPr="00FB077E">
              <w:rPr>
                <w:rFonts w:ascii="Calibri" w:eastAsia="Times New Roman" w:hAnsi="Calibri" w:cs="Times New Roman"/>
                <w:b/>
                <w:bCs/>
                <w:color w:val="000000"/>
                <w:lang w:eastAsia="en-CA"/>
              </w:rPr>
              <w:t>)</w:t>
            </w:r>
          </w:p>
        </w:tc>
        <w:tc>
          <w:tcPr>
            <w:tcW w:w="1275" w:type="dxa"/>
            <w:tcBorders>
              <w:top w:val="nil"/>
              <w:left w:val="nil"/>
              <w:bottom w:val="nil"/>
              <w:right w:val="nil"/>
            </w:tcBorders>
            <w:shd w:val="clear" w:color="auto" w:fill="auto"/>
            <w:noWrap/>
            <w:vAlign w:val="bottom"/>
            <w:hideMark/>
          </w:tcPr>
          <w:p w14:paraId="65CCA2EA"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w:t>
            </w:r>
          </w:p>
        </w:tc>
        <w:tc>
          <w:tcPr>
            <w:tcW w:w="740" w:type="dxa"/>
            <w:tcBorders>
              <w:top w:val="nil"/>
              <w:left w:val="nil"/>
              <w:bottom w:val="nil"/>
              <w:right w:val="nil"/>
            </w:tcBorders>
            <w:shd w:val="clear" w:color="auto" w:fill="auto"/>
            <w:noWrap/>
            <w:vAlign w:val="bottom"/>
            <w:hideMark/>
          </w:tcPr>
          <w:p w14:paraId="7692C5BE"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w:t>
            </w:r>
          </w:p>
        </w:tc>
        <w:tc>
          <w:tcPr>
            <w:tcW w:w="964" w:type="dxa"/>
            <w:tcBorders>
              <w:top w:val="nil"/>
              <w:left w:val="nil"/>
              <w:bottom w:val="nil"/>
              <w:right w:val="nil"/>
            </w:tcBorders>
            <w:shd w:val="clear" w:color="auto" w:fill="auto"/>
            <w:noWrap/>
            <w:vAlign w:val="bottom"/>
            <w:hideMark/>
          </w:tcPr>
          <w:p w14:paraId="77B908F3"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p>
        </w:tc>
        <w:tc>
          <w:tcPr>
            <w:tcW w:w="780" w:type="dxa"/>
            <w:tcBorders>
              <w:top w:val="nil"/>
              <w:left w:val="nil"/>
              <w:bottom w:val="nil"/>
              <w:right w:val="nil"/>
            </w:tcBorders>
            <w:shd w:val="clear" w:color="auto" w:fill="auto"/>
            <w:noWrap/>
            <w:vAlign w:val="bottom"/>
            <w:hideMark/>
          </w:tcPr>
          <w:p w14:paraId="10994718" w14:textId="77777777" w:rsidR="00484DF8"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Min</w:t>
            </w:r>
          </w:p>
          <w:p w14:paraId="63491E16"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886" w:type="dxa"/>
            <w:tcBorders>
              <w:top w:val="nil"/>
              <w:left w:val="nil"/>
              <w:bottom w:val="nil"/>
              <w:right w:val="nil"/>
            </w:tcBorders>
            <w:shd w:val="clear" w:color="auto" w:fill="auto"/>
            <w:noWrap/>
            <w:vAlign w:val="bottom"/>
            <w:hideMark/>
          </w:tcPr>
          <w:p w14:paraId="07141EF1" w14:textId="77777777" w:rsidR="00484DF8"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Max</w:t>
            </w:r>
          </w:p>
          <w:p w14:paraId="29F3BB13"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065C923C" w14:textId="77777777" w:rsidR="00484DF8"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Med</w:t>
            </w:r>
          </w:p>
          <w:p w14:paraId="2862C278"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6FCB31AF" w14:textId="77777777" w:rsidR="00484DF8" w:rsidRDefault="00484DF8" w:rsidP="004F55FD">
            <w:pPr>
              <w:spacing w:after="0" w:line="240" w:lineRule="auto"/>
              <w:jc w:val="right"/>
              <w:rPr>
                <w:rFonts w:ascii="Calibri" w:eastAsia="Times New Roman" w:hAnsi="Calibri" w:cs="Times New Roman"/>
                <w:b/>
                <w:bCs/>
                <w:color w:val="000000"/>
                <w:lang w:eastAsia="en-CA"/>
              </w:rPr>
            </w:pPr>
            <w:proofErr w:type="spellStart"/>
            <w:r w:rsidRPr="00FB077E">
              <w:rPr>
                <w:rFonts w:ascii="Calibri" w:eastAsia="Times New Roman" w:hAnsi="Calibri" w:cs="Times New Roman"/>
                <w:b/>
                <w:bCs/>
                <w:color w:val="000000"/>
                <w:lang w:eastAsia="en-CA"/>
              </w:rPr>
              <w:t>Avg</w:t>
            </w:r>
            <w:proofErr w:type="spellEnd"/>
          </w:p>
          <w:p w14:paraId="613DFA56"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21B9A783" w14:textId="77777777" w:rsidR="00484DF8" w:rsidRDefault="00484DF8" w:rsidP="004F55FD">
            <w:pPr>
              <w:spacing w:after="0" w:line="240" w:lineRule="auto"/>
              <w:jc w:val="right"/>
              <w:rPr>
                <w:rFonts w:ascii="Calibri" w:eastAsia="Times New Roman" w:hAnsi="Calibri" w:cs="Times New Roman"/>
                <w:b/>
                <w:bCs/>
                <w:color w:val="000000"/>
                <w:lang w:eastAsia="en-CA"/>
              </w:rPr>
            </w:pPr>
            <w:proofErr w:type="spellStart"/>
            <w:r w:rsidRPr="00FB077E">
              <w:rPr>
                <w:rFonts w:ascii="Calibri" w:eastAsia="Times New Roman" w:hAnsi="Calibri" w:cs="Times New Roman"/>
                <w:b/>
                <w:bCs/>
                <w:color w:val="000000"/>
                <w:lang w:eastAsia="en-CA"/>
              </w:rPr>
              <w:t>Std</w:t>
            </w:r>
            <w:proofErr w:type="spellEnd"/>
          </w:p>
          <w:p w14:paraId="6A5C0023"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667E3DB7" w14:textId="77777777" w:rsidR="00484DF8"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Min</w:t>
            </w:r>
          </w:p>
          <w:p w14:paraId="1412911D"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2755D423" w14:textId="77777777" w:rsidR="00484DF8"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Max</w:t>
            </w:r>
          </w:p>
          <w:p w14:paraId="22B80AF3"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0988C3A7" w14:textId="77777777" w:rsidR="00484DF8" w:rsidRDefault="00484DF8"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Med</w:t>
            </w:r>
          </w:p>
          <w:p w14:paraId="5EC69A0F"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04111ABA" w14:textId="77777777" w:rsidR="00484DF8" w:rsidRDefault="00484DF8" w:rsidP="004F55FD">
            <w:pPr>
              <w:spacing w:after="0" w:line="240" w:lineRule="auto"/>
              <w:jc w:val="right"/>
              <w:rPr>
                <w:rFonts w:ascii="Calibri" w:eastAsia="Times New Roman" w:hAnsi="Calibri" w:cs="Times New Roman"/>
                <w:b/>
                <w:bCs/>
                <w:color w:val="000000"/>
                <w:lang w:eastAsia="en-CA"/>
              </w:rPr>
            </w:pPr>
            <w:proofErr w:type="spellStart"/>
            <w:r w:rsidRPr="00FB077E">
              <w:rPr>
                <w:rFonts w:ascii="Calibri" w:eastAsia="Times New Roman" w:hAnsi="Calibri" w:cs="Times New Roman"/>
                <w:b/>
                <w:bCs/>
                <w:color w:val="000000"/>
                <w:lang w:eastAsia="en-CA"/>
              </w:rPr>
              <w:t>Avg</w:t>
            </w:r>
            <w:proofErr w:type="spellEnd"/>
          </w:p>
          <w:p w14:paraId="1F3B0CEA"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376B4174" w14:textId="77777777" w:rsidR="00484DF8" w:rsidRDefault="00484DF8" w:rsidP="004F55FD">
            <w:pPr>
              <w:spacing w:after="0" w:line="240" w:lineRule="auto"/>
              <w:jc w:val="right"/>
              <w:rPr>
                <w:rFonts w:ascii="Calibri" w:eastAsia="Times New Roman" w:hAnsi="Calibri" w:cs="Times New Roman"/>
                <w:b/>
                <w:bCs/>
                <w:color w:val="000000"/>
                <w:lang w:eastAsia="en-CA"/>
              </w:rPr>
            </w:pPr>
            <w:proofErr w:type="spellStart"/>
            <w:r w:rsidRPr="00FB077E">
              <w:rPr>
                <w:rFonts w:ascii="Calibri" w:eastAsia="Times New Roman" w:hAnsi="Calibri" w:cs="Times New Roman"/>
                <w:b/>
                <w:bCs/>
                <w:color w:val="000000"/>
                <w:lang w:eastAsia="en-CA"/>
              </w:rPr>
              <w:t>Std</w:t>
            </w:r>
            <w:proofErr w:type="spellEnd"/>
          </w:p>
          <w:p w14:paraId="28BACDD1"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r>
      <w:tr w:rsidR="00FB077E" w:rsidRPr="00FB077E" w14:paraId="76B64444" w14:textId="77777777" w:rsidTr="00D21F2C">
        <w:trPr>
          <w:trHeight w:val="300"/>
        </w:trPr>
        <w:tc>
          <w:tcPr>
            <w:tcW w:w="2440" w:type="dxa"/>
            <w:tcBorders>
              <w:top w:val="nil"/>
              <w:left w:val="nil"/>
              <w:bottom w:val="nil"/>
              <w:right w:val="nil"/>
            </w:tcBorders>
            <w:shd w:val="clear" w:color="auto" w:fill="auto"/>
            <w:noWrap/>
            <w:vAlign w:val="center"/>
            <w:hideMark/>
          </w:tcPr>
          <w:p w14:paraId="5E03973D"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HCFC-142b</w:t>
            </w:r>
          </w:p>
        </w:tc>
        <w:tc>
          <w:tcPr>
            <w:tcW w:w="1105" w:type="dxa"/>
            <w:tcBorders>
              <w:top w:val="nil"/>
              <w:left w:val="nil"/>
              <w:bottom w:val="nil"/>
              <w:right w:val="nil"/>
            </w:tcBorders>
            <w:shd w:val="clear" w:color="auto" w:fill="auto"/>
            <w:noWrap/>
            <w:vAlign w:val="center"/>
            <w:hideMark/>
          </w:tcPr>
          <w:p w14:paraId="4ACDE24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0.5</w:t>
            </w:r>
          </w:p>
        </w:tc>
        <w:tc>
          <w:tcPr>
            <w:tcW w:w="1275" w:type="dxa"/>
            <w:tcBorders>
              <w:top w:val="nil"/>
              <w:left w:val="nil"/>
              <w:bottom w:val="nil"/>
              <w:right w:val="nil"/>
            </w:tcBorders>
            <w:shd w:val="clear" w:color="auto" w:fill="auto"/>
            <w:noWrap/>
            <w:vAlign w:val="center"/>
            <w:hideMark/>
          </w:tcPr>
          <w:p w14:paraId="576F16A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5BC4385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11B151B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18 </w:t>
            </w:r>
            <w:proofErr w:type="spellStart"/>
            <w:r w:rsidRPr="00FB077E">
              <w:rPr>
                <w:rFonts w:ascii="Calibri" w:eastAsia="Times New Roman" w:hAnsi="Calibri" w:cs="Times New Roman"/>
                <w:color w:val="000000"/>
                <w:lang w:eastAsia="en-CA"/>
              </w:rPr>
              <w:t>yr</w:t>
            </w:r>
            <w:proofErr w:type="spellEnd"/>
          </w:p>
        </w:tc>
        <w:tc>
          <w:tcPr>
            <w:tcW w:w="780" w:type="dxa"/>
            <w:tcBorders>
              <w:top w:val="nil"/>
              <w:left w:val="nil"/>
              <w:bottom w:val="nil"/>
              <w:right w:val="nil"/>
            </w:tcBorders>
            <w:shd w:val="clear" w:color="auto" w:fill="auto"/>
            <w:noWrap/>
            <w:vAlign w:val="bottom"/>
            <w:hideMark/>
          </w:tcPr>
          <w:p w14:paraId="5A99C97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26</w:t>
            </w:r>
          </w:p>
        </w:tc>
        <w:tc>
          <w:tcPr>
            <w:tcW w:w="886" w:type="dxa"/>
            <w:tcBorders>
              <w:top w:val="nil"/>
              <w:left w:val="nil"/>
              <w:bottom w:val="nil"/>
              <w:right w:val="nil"/>
            </w:tcBorders>
            <w:shd w:val="clear" w:color="auto" w:fill="auto"/>
            <w:noWrap/>
            <w:vAlign w:val="bottom"/>
            <w:hideMark/>
          </w:tcPr>
          <w:p w14:paraId="58D2426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475</w:t>
            </w:r>
          </w:p>
        </w:tc>
        <w:tc>
          <w:tcPr>
            <w:tcW w:w="780" w:type="dxa"/>
            <w:tcBorders>
              <w:top w:val="nil"/>
              <w:left w:val="nil"/>
              <w:bottom w:val="nil"/>
              <w:right w:val="nil"/>
            </w:tcBorders>
            <w:shd w:val="clear" w:color="auto" w:fill="auto"/>
            <w:noWrap/>
            <w:vAlign w:val="bottom"/>
            <w:hideMark/>
          </w:tcPr>
          <w:p w14:paraId="154A4C6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70</w:t>
            </w:r>
          </w:p>
        </w:tc>
        <w:tc>
          <w:tcPr>
            <w:tcW w:w="780" w:type="dxa"/>
            <w:tcBorders>
              <w:top w:val="nil"/>
              <w:left w:val="nil"/>
              <w:bottom w:val="nil"/>
              <w:right w:val="nil"/>
            </w:tcBorders>
            <w:shd w:val="clear" w:color="auto" w:fill="auto"/>
            <w:noWrap/>
            <w:vAlign w:val="bottom"/>
            <w:hideMark/>
          </w:tcPr>
          <w:p w14:paraId="5E61BCD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101</w:t>
            </w:r>
          </w:p>
        </w:tc>
        <w:tc>
          <w:tcPr>
            <w:tcW w:w="780" w:type="dxa"/>
            <w:tcBorders>
              <w:top w:val="nil"/>
              <w:left w:val="nil"/>
              <w:bottom w:val="nil"/>
              <w:right w:val="nil"/>
            </w:tcBorders>
            <w:shd w:val="clear" w:color="auto" w:fill="auto"/>
            <w:noWrap/>
            <w:vAlign w:val="bottom"/>
            <w:hideMark/>
          </w:tcPr>
          <w:p w14:paraId="66978C5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81</w:t>
            </w:r>
          </w:p>
        </w:tc>
        <w:tc>
          <w:tcPr>
            <w:tcW w:w="780" w:type="dxa"/>
            <w:tcBorders>
              <w:top w:val="nil"/>
              <w:left w:val="nil"/>
              <w:bottom w:val="nil"/>
              <w:right w:val="nil"/>
            </w:tcBorders>
            <w:shd w:val="clear" w:color="auto" w:fill="auto"/>
            <w:noWrap/>
            <w:vAlign w:val="bottom"/>
            <w:hideMark/>
          </w:tcPr>
          <w:p w14:paraId="5EF054A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23</w:t>
            </w:r>
          </w:p>
        </w:tc>
        <w:tc>
          <w:tcPr>
            <w:tcW w:w="780" w:type="dxa"/>
            <w:tcBorders>
              <w:top w:val="nil"/>
              <w:left w:val="nil"/>
              <w:bottom w:val="nil"/>
              <w:right w:val="nil"/>
            </w:tcBorders>
            <w:shd w:val="clear" w:color="auto" w:fill="auto"/>
            <w:noWrap/>
            <w:vAlign w:val="bottom"/>
            <w:hideMark/>
          </w:tcPr>
          <w:p w14:paraId="44EB689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124</w:t>
            </w:r>
          </w:p>
        </w:tc>
        <w:tc>
          <w:tcPr>
            <w:tcW w:w="780" w:type="dxa"/>
            <w:tcBorders>
              <w:top w:val="nil"/>
              <w:left w:val="nil"/>
              <w:bottom w:val="nil"/>
              <w:right w:val="nil"/>
            </w:tcBorders>
            <w:shd w:val="clear" w:color="auto" w:fill="auto"/>
            <w:noWrap/>
            <w:vAlign w:val="bottom"/>
            <w:hideMark/>
          </w:tcPr>
          <w:p w14:paraId="161893B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27</w:t>
            </w:r>
          </w:p>
        </w:tc>
        <w:tc>
          <w:tcPr>
            <w:tcW w:w="780" w:type="dxa"/>
            <w:tcBorders>
              <w:top w:val="nil"/>
              <w:left w:val="nil"/>
              <w:bottom w:val="nil"/>
              <w:right w:val="nil"/>
            </w:tcBorders>
            <w:shd w:val="clear" w:color="auto" w:fill="auto"/>
            <w:noWrap/>
            <w:vAlign w:val="bottom"/>
            <w:hideMark/>
          </w:tcPr>
          <w:p w14:paraId="47E6CC8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31</w:t>
            </w:r>
          </w:p>
        </w:tc>
        <w:tc>
          <w:tcPr>
            <w:tcW w:w="780" w:type="dxa"/>
            <w:tcBorders>
              <w:top w:val="nil"/>
              <w:left w:val="nil"/>
              <w:bottom w:val="nil"/>
              <w:right w:val="nil"/>
            </w:tcBorders>
            <w:shd w:val="clear" w:color="auto" w:fill="auto"/>
            <w:noWrap/>
            <w:vAlign w:val="bottom"/>
            <w:hideMark/>
          </w:tcPr>
          <w:p w14:paraId="7C41786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w:t>
            </w:r>
          </w:p>
        </w:tc>
      </w:tr>
      <w:tr w:rsidR="00FB077E" w:rsidRPr="00FB077E" w14:paraId="699A6527" w14:textId="77777777" w:rsidTr="00D21F2C">
        <w:trPr>
          <w:trHeight w:val="300"/>
        </w:trPr>
        <w:tc>
          <w:tcPr>
            <w:tcW w:w="2440" w:type="dxa"/>
            <w:tcBorders>
              <w:top w:val="nil"/>
              <w:left w:val="nil"/>
              <w:bottom w:val="nil"/>
              <w:right w:val="nil"/>
            </w:tcBorders>
            <w:shd w:val="clear" w:color="auto" w:fill="auto"/>
            <w:noWrap/>
            <w:vAlign w:val="center"/>
            <w:hideMark/>
          </w:tcPr>
          <w:p w14:paraId="4965CDFA"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HFC-134a</w:t>
            </w:r>
          </w:p>
        </w:tc>
        <w:tc>
          <w:tcPr>
            <w:tcW w:w="1105" w:type="dxa"/>
            <w:tcBorders>
              <w:top w:val="nil"/>
              <w:left w:val="nil"/>
              <w:bottom w:val="nil"/>
              <w:right w:val="nil"/>
            </w:tcBorders>
            <w:shd w:val="clear" w:color="auto" w:fill="auto"/>
            <w:noWrap/>
            <w:vAlign w:val="center"/>
            <w:hideMark/>
          </w:tcPr>
          <w:p w14:paraId="619BD19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w:t>
            </w:r>
          </w:p>
        </w:tc>
        <w:tc>
          <w:tcPr>
            <w:tcW w:w="1275" w:type="dxa"/>
            <w:tcBorders>
              <w:top w:val="nil"/>
              <w:left w:val="nil"/>
              <w:bottom w:val="nil"/>
              <w:right w:val="nil"/>
            </w:tcBorders>
            <w:shd w:val="clear" w:color="auto" w:fill="auto"/>
            <w:noWrap/>
            <w:vAlign w:val="center"/>
            <w:hideMark/>
          </w:tcPr>
          <w:p w14:paraId="31C4DC5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68467FF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73A8696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14 </w:t>
            </w:r>
            <w:proofErr w:type="spellStart"/>
            <w:r w:rsidRPr="00FB077E">
              <w:rPr>
                <w:rFonts w:ascii="Calibri" w:eastAsia="Times New Roman" w:hAnsi="Calibri" w:cs="Times New Roman"/>
                <w:color w:val="000000"/>
                <w:lang w:eastAsia="en-CA"/>
              </w:rPr>
              <w:t>yr</w:t>
            </w:r>
            <w:proofErr w:type="spellEnd"/>
          </w:p>
        </w:tc>
        <w:tc>
          <w:tcPr>
            <w:tcW w:w="780" w:type="dxa"/>
            <w:tcBorders>
              <w:top w:val="nil"/>
              <w:left w:val="nil"/>
              <w:bottom w:val="nil"/>
              <w:right w:val="nil"/>
            </w:tcBorders>
            <w:shd w:val="clear" w:color="auto" w:fill="auto"/>
            <w:noWrap/>
            <w:vAlign w:val="bottom"/>
            <w:hideMark/>
          </w:tcPr>
          <w:p w14:paraId="1EE01DC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96</w:t>
            </w:r>
          </w:p>
        </w:tc>
        <w:tc>
          <w:tcPr>
            <w:tcW w:w="886" w:type="dxa"/>
            <w:tcBorders>
              <w:top w:val="nil"/>
              <w:left w:val="nil"/>
              <w:bottom w:val="nil"/>
              <w:right w:val="nil"/>
            </w:tcBorders>
            <w:shd w:val="clear" w:color="auto" w:fill="auto"/>
            <w:noWrap/>
            <w:vAlign w:val="bottom"/>
            <w:hideMark/>
          </w:tcPr>
          <w:p w14:paraId="16E3769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478</w:t>
            </w:r>
          </w:p>
        </w:tc>
        <w:tc>
          <w:tcPr>
            <w:tcW w:w="780" w:type="dxa"/>
            <w:tcBorders>
              <w:top w:val="nil"/>
              <w:left w:val="nil"/>
              <w:bottom w:val="nil"/>
              <w:right w:val="nil"/>
            </w:tcBorders>
            <w:shd w:val="clear" w:color="auto" w:fill="auto"/>
            <w:noWrap/>
            <w:vAlign w:val="bottom"/>
            <w:hideMark/>
          </w:tcPr>
          <w:p w14:paraId="2F4A79F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179</w:t>
            </w:r>
          </w:p>
        </w:tc>
        <w:tc>
          <w:tcPr>
            <w:tcW w:w="780" w:type="dxa"/>
            <w:tcBorders>
              <w:top w:val="nil"/>
              <w:left w:val="nil"/>
              <w:bottom w:val="nil"/>
              <w:right w:val="nil"/>
            </w:tcBorders>
            <w:shd w:val="clear" w:color="auto" w:fill="auto"/>
            <w:noWrap/>
            <w:vAlign w:val="bottom"/>
            <w:hideMark/>
          </w:tcPr>
          <w:p w14:paraId="5736E30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200</w:t>
            </w:r>
          </w:p>
        </w:tc>
        <w:tc>
          <w:tcPr>
            <w:tcW w:w="780" w:type="dxa"/>
            <w:tcBorders>
              <w:top w:val="nil"/>
              <w:left w:val="nil"/>
              <w:bottom w:val="nil"/>
              <w:right w:val="nil"/>
            </w:tcBorders>
            <w:shd w:val="clear" w:color="auto" w:fill="auto"/>
            <w:noWrap/>
            <w:vAlign w:val="bottom"/>
            <w:hideMark/>
          </w:tcPr>
          <w:p w14:paraId="6FAFA67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81</w:t>
            </w:r>
          </w:p>
        </w:tc>
        <w:tc>
          <w:tcPr>
            <w:tcW w:w="780" w:type="dxa"/>
            <w:tcBorders>
              <w:top w:val="nil"/>
              <w:left w:val="nil"/>
              <w:bottom w:val="nil"/>
              <w:right w:val="nil"/>
            </w:tcBorders>
            <w:shd w:val="clear" w:color="auto" w:fill="auto"/>
            <w:noWrap/>
            <w:vAlign w:val="bottom"/>
            <w:hideMark/>
          </w:tcPr>
          <w:p w14:paraId="4092A5F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95</w:t>
            </w:r>
          </w:p>
        </w:tc>
        <w:tc>
          <w:tcPr>
            <w:tcW w:w="780" w:type="dxa"/>
            <w:tcBorders>
              <w:top w:val="nil"/>
              <w:left w:val="nil"/>
              <w:bottom w:val="nil"/>
              <w:right w:val="nil"/>
            </w:tcBorders>
            <w:shd w:val="clear" w:color="auto" w:fill="auto"/>
            <w:noWrap/>
            <w:vAlign w:val="bottom"/>
            <w:hideMark/>
          </w:tcPr>
          <w:p w14:paraId="54F589C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200</w:t>
            </w:r>
          </w:p>
        </w:tc>
        <w:tc>
          <w:tcPr>
            <w:tcW w:w="780" w:type="dxa"/>
            <w:tcBorders>
              <w:top w:val="nil"/>
              <w:left w:val="nil"/>
              <w:bottom w:val="nil"/>
              <w:right w:val="nil"/>
            </w:tcBorders>
            <w:shd w:val="clear" w:color="auto" w:fill="auto"/>
            <w:noWrap/>
            <w:vAlign w:val="bottom"/>
            <w:hideMark/>
          </w:tcPr>
          <w:p w14:paraId="6AB3BF6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108</w:t>
            </w:r>
          </w:p>
        </w:tc>
        <w:tc>
          <w:tcPr>
            <w:tcW w:w="780" w:type="dxa"/>
            <w:tcBorders>
              <w:top w:val="nil"/>
              <w:left w:val="nil"/>
              <w:bottom w:val="nil"/>
              <w:right w:val="nil"/>
            </w:tcBorders>
            <w:shd w:val="clear" w:color="auto" w:fill="auto"/>
            <w:noWrap/>
            <w:vAlign w:val="bottom"/>
            <w:hideMark/>
          </w:tcPr>
          <w:p w14:paraId="0CC3CFE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111</w:t>
            </w:r>
          </w:p>
        </w:tc>
        <w:tc>
          <w:tcPr>
            <w:tcW w:w="780" w:type="dxa"/>
            <w:tcBorders>
              <w:top w:val="nil"/>
              <w:left w:val="nil"/>
              <w:bottom w:val="nil"/>
              <w:right w:val="nil"/>
            </w:tcBorders>
            <w:shd w:val="clear" w:color="auto" w:fill="auto"/>
            <w:noWrap/>
            <w:vAlign w:val="bottom"/>
            <w:hideMark/>
          </w:tcPr>
          <w:p w14:paraId="4F0ABA5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21</w:t>
            </w:r>
          </w:p>
        </w:tc>
      </w:tr>
      <w:tr w:rsidR="00FB077E" w:rsidRPr="00FB077E" w14:paraId="45FBE56F" w14:textId="77777777" w:rsidTr="00D21F2C">
        <w:trPr>
          <w:trHeight w:val="300"/>
        </w:trPr>
        <w:tc>
          <w:tcPr>
            <w:tcW w:w="2440" w:type="dxa"/>
            <w:tcBorders>
              <w:top w:val="nil"/>
              <w:left w:val="nil"/>
              <w:bottom w:val="nil"/>
              <w:right w:val="nil"/>
            </w:tcBorders>
            <w:shd w:val="clear" w:color="auto" w:fill="auto"/>
            <w:noWrap/>
            <w:vAlign w:val="center"/>
            <w:hideMark/>
          </w:tcPr>
          <w:p w14:paraId="63277E0E"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HFC-152a</w:t>
            </w:r>
          </w:p>
        </w:tc>
        <w:tc>
          <w:tcPr>
            <w:tcW w:w="1105" w:type="dxa"/>
            <w:tcBorders>
              <w:top w:val="nil"/>
              <w:left w:val="nil"/>
              <w:bottom w:val="nil"/>
              <w:right w:val="nil"/>
            </w:tcBorders>
            <w:shd w:val="clear" w:color="auto" w:fill="auto"/>
            <w:noWrap/>
            <w:vAlign w:val="center"/>
            <w:hideMark/>
          </w:tcPr>
          <w:p w14:paraId="7D1BC6B5" w14:textId="77777777" w:rsidR="00FB077E" w:rsidRPr="0077003B" w:rsidRDefault="0077003B" w:rsidP="00FB077E">
            <w:pPr>
              <w:spacing w:after="0" w:line="240" w:lineRule="auto"/>
              <w:jc w:val="right"/>
              <w:rPr>
                <w:rFonts w:ascii="Calibri" w:eastAsia="Times New Roman" w:hAnsi="Calibri" w:cs="Times New Roman"/>
                <w:bCs/>
                <w:lang w:eastAsia="en-CA"/>
              </w:rPr>
            </w:pPr>
            <w:r w:rsidRPr="0077003B">
              <w:rPr>
                <w:rFonts w:ascii="Calibri" w:eastAsia="Times New Roman" w:hAnsi="Calibri" w:cs="Times New Roman"/>
                <w:bCs/>
                <w:lang w:eastAsia="en-CA"/>
              </w:rPr>
              <w:t>0.1</w:t>
            </w:r>
          </w:p>
        </w:tc>
        <w:tc>
          <w:tcPr>
            <w:tcW w:w="1275" w:type="dxa"/>
            <w:tcBorders>
              <w:top w:val="nil"/>
              <w:left w:val="nil"/>
              <w:bottom w:val="nil"/>
              <w:right w:val="nil"/>
            </w:tcBorders>
            <w:shd w:val="clear" w:color="auto" w:fill="auto"/>
            <w:noWrap/>
            <w:vAlign w:val="center"/>
            <w:hideMark/>
          </w:tcPr>
          <w:p w14:paraId="2DA315FA" w14:textId="77777777" w:rsidR="00FB077E" w:rsidRPr="0077003B" w:rsidRDefault="0077003B" w:rsidP="00FB077E">
            <w:pPr>
              <w:spacing w:after="0" w:line="240" w:lineRule="auto"/>
              <w:jc w:val="right"/>
              <w:rPr>
                <w:rFonts w:ascii="Calibri" w:eastAsia="Times New Roman" w:hAnsi="Calibri" w:cs="Times New Roman"/>
                <w:bCs/>
                <w:lang w:eastAsia="en-CA"/>
              </w:rPr>
            </w:pPr>
            <w:r w:rsidRPr="0077003B">
              <w:rPr>
                <w:rFonts w:ascii="Calibri" w:eastAsia="Times New Roman" w:hAnsi="Calibri" w:cs="Times New Roman"/>
                <w:bCs/>
                <w:lang w:eastAsia="en-CA"/>
              </w:rPr>
              <w:t>5</w:t>
            </w:r>
          </w:p>
        </w:tc>
        <w:tc>
          <w:tcPr>
            <w:tcW w:w="740" w:type="dxa"/>
            <w:tcBorders>
              <w:top w:val="nil"/>
              <w:left w:val="nil"/>
              <w:bottom w:val="nil"/>
              <w:right w:val="nil"/>
            </w:tcBorders>
            <w:shd w:val="clear" w:color="auto" w:fill="auto"/>
            <w:noWrap/>
            <w:vAlign w:val="center"/>
            <w:hideMark/>
          </w:tcPr>
          <w:p w14:paraId="648ED3FC" w14:textId="77777777" w:rsidR="00FB077E" w:rsidRPr="0077003B" w:rsidRDefault="00FB077E" w:rsidP="00FB077E">
            <w:pPr>
              <w:spacing w:after="0" w:line="240" w:lineRule="auto"/>
              <w:jc w:val="right"/>
              <w:rPr>
                <w:rFonts w:ascii="Calibri" w:eastAsia="Times New Roman" w:hAnsi="Calibri" w:cs="Times New Roman"/>
                <w:bCs/>
                <w:lang w:eastAsia="en-CA"/>
              </w:rPr>
            </w:pPr>
            <w:r w:rsidRPr="0077003B">
              <w:rPr>
                <w:rFonts w:ascii="Calibri" w:eastAsia="Times New Roman" w:hAnsi="Calibri" w:cs="Times New Roman"/>
                <w:bCs/>
                <w:lang w:eastAsia="en-CA"/>
              </w:rPr>
              <w:t>10</w:t>
            </w:r>
          </w:p>
        </w:tc>
        <w:tc>
          <w:tcPr>
            <w:tcW w:w="964" w:type="dxa"/>
            <w:tcBorders>
              <w:top w:val="nil"/>
              <w:left w:val="nil"/>
              <w:bottom w:val="nil"/>
              <w:right w:val="nil"/>
            </w:tcBorders>
            <w:shd w:val="clear" w:color="auto" w:fill="auto"/>
            <w:noWrap/>
            <w:vAlign w:val="center"/>
            <w:hideMark/>
          </w:tcPr>
          <w:p w14:paraId="5667654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1.6 </w:t>
            </w:r>
            <w:proofErr w:type="spellStart"/>
            <w:r w:rsidRPr="00FB077E">
              <w:rPr>
                <w:rFonts w:ascii="Calibri" w:eastAsia="Times New Roman" w:hAnsi="Calibri" w:cs="Times New Roman"/>
                <w:color w:val="000000"/>
                <w:lang w:eastAsia="en-CA"/>
              </w:rPr>
              <w:t>yr</w:t>
            </w:r>
            <w:proofErr w:type="spellEnd"/>
          </w:p>
        </w:tc>
        <w:tc>
          <w:tcPr>
            <w:tcW w:w="780" w:type="dxa"/>
            <w:tcBorders>
              <w:top w:val="nil"/>
              <w:left w:val="nil"/>
              <w:bottom w:val="nil"/>
              <w:right w:val="nil"/>
            </w:tcBorders>
            <w:shd w:val="clear" w:color="auto" w:fill="auto"/>
            <w:noWrap/>
            <w:vAlign w:val="bottom"/>
            <w:hideMark/>
          </w:tcPr>
          <w:p w14:paraId="57A542D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886" w:type="dxa"/>
            <w:tcBorders>
              <w:top w:val="nil"/>
              <w:left w:val="nil"/>
              <w:bottom w:val="nil"/>
              <w:right w:val="nil"/>
            </w:tcBorders>
            <w:shd w:val="clear" w:color="auto" w:fill="auto"/>
            <w:noWrap/>
            <w:vAlign w:val="bottom"/>
            <w:hideMark/>
          </w:tcPr>
          <w:p w14:paraId="7A02EB9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448</w:t>
            </w:r>
          </w:p>
        </w:tc>
        <w:tc>
          <w:tcPr>
            <w:tcW w:w="780" w:type="dxa"/>
            <w:tcBorders>
              <w:top w:val="nil"/>
              <w:left w:val="nil"/>
              <w:bottom w:val="nil"/>
              <w:right w:val="nil"/>
            </w:tcBorders>
            <w:shd w:val="clear" w:color="auto" w:fill="auto"/>
            <w:noWrap/>
            <w:vAlign w:val="bottom"/>
            <w:hideMark/>
          </w:tcPr>
          <w:p w14:paraId="5D15728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31</w:t>
            </w:r>
          </w:p>
        </w:tc>
        <w:tc>
          <w:tcPr>
            <w:tcW w:w="780" w:type="dxa"/>
            <w:tcBorders>
              <w:top w:val="nil"/>
              <w:left w:val="nil"/>
              <w:bottom w:val="nil"/>
              <w:right w:val="nil"/>
            </w:tcBorders>
            <w:shd w:val="clear" w:color="auto" w:fill="auto"/>
            <w:noWrap/>
            <w:vAlign w:val="bottom"/>
            <w:hideMark/>
          </w:tcPr>
          <w:p w14:paraId="1AD84B9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56</w:t>
            </w:r>
          </w:p>
        </w:tc>
        <w:tc>
          <w:tcPr>
            <w:tcW w:w="780" w:type="dxa"/>
            <w:tcBorders>
              <w:top w:val="nil"/>
              <w:left w:val="nil"/>
              <w:bottom w:val="nil"/>
              <w:right w:val="nil"/>
            </w:tcBorders>
            <w:shd w:val="clear" w:color="auto" w:fill="auto"/>
            <w:noWrap/>
            <w:vAlign w:val="bottom"/>
            <w:hideMark/>
          </w:tcPr>
          <w:p w14:paraId="76D8947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66</w:t>
            </w:r>
          </w:p>
        </w:tc>
        <w:tc>
          <w:tcPr>
            <w:tcW w:w="780" w:type="dxa"/>
            <w:tcBorders>
              <w:top w:val="nil"/>
              <w:left w:val="nil"/>
              <w:bottom w:val="nil"/>
              <w:right w:val="nil"/>
            </w:tcBorders>
            <w:shd w:val="clear" w:color="auto" w:fill="auto"/>
            <w:noWrap/>
            <w:vAlign w:val="bottom"/>
            <w:hideMark/>
          </w:tcPr>
          <w:p w14:paraId="6DC4139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780" w:type="dxa"/>
            <w:tcBorders>
              <w:top w:val="nil"/>
              <w:left w:val="nil"/>
              <w:bottom w:val="nil"/>
              <w:right w:val="nil"/>
            </w:tcBorders>
            <w:shd w:val="clear" w:color="auto" w:fill="auto"/>
            <w:noWrap/>
            <w:vAlign w:val="bottom"/>
            <w:hideMark/>
          </w:tcPr>
          <w:p w14:paraId="1631300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127</w:t>
            </w:r>
          </w:p>
        </w:tc>
        <w:tc>
          <w:tcPr>
            <w:tcW w:w="780" w:type="dxa"/>
            <w:tcBorders>
              <w:top w:val="nil"/>
              <w:left w:val="nil"/>
              <w:bottom w:val="nil"/>
              <w:right w:val="nil"/>
            </w:tcBorders>
            <w:shd w:val="clear" w:color="auto" w:fill="auto"/>
            <w:noWrap/>
            <w:vAlign w:val="bottom"/>
            <w:hideMark/>
          </w:tcPr>
          <w:p w14:paraId="780D173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w:t>
            </w:r>
          </w:p>
        </w:tc>
        <w:tc>
          <w:tcPr>
            <w:tcW w:w="780" w:type="dxa"/>
            <w:tcBorders>
              <w:top w:val="nil"/>
              <w:left w:val="nil"/>
              <w:bottom w:val="nil"/>
              <w:right w:val="nil"/>
            </w:tcBorders>
            <w:shd w:val="clear" w:color="auto" w:fill="auto"/>
            <w:noWrap/>
            <w:vAlign w:val="bottom"/>
            <w:hideMark/>
          </w:tcPr>
          <w:p w14:paraId="2941B26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w:t>
            </w:r>
          </w:p>
        </w:tc>
        <w:tc>
          <w:tcPr>
            <w:tcW w:w="780" w:type="dxa"/>
            <w:tcBorders>
              <w:top w:val="nil"/>
              <w:left w:val="nil"/>
              <w:bottom w:val="nil"/>
              <w:right w:val="nil"/>
            </w:tcBorders>
            <w:shd w:val="clear" w:color="auto" w:fill="auto"/>
            <w:noWrap/>
            <w:vAlign w:val="bottom"/>
            <w:hideMark/>
          </w:tcPr>
          <w:p w14:paraId="58656C6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w:t>
            </w:r>
          </w:p>
        </w:tc>
      </w:tr>
      <w:tr w:rsidR="00FB077E" w:rsidRPr="00FB077E" w14:paraId="03DCDD8D" w14:textId="77777777" w:rsidTr="00D21F2C">
        <w:trPr>
          <w:trHeight w:val="300"/>
        </w:trPr>
        <w:tc>
          <w:tcPr>
            <w:tcW w:w="2440" w:type="dxa"/>
            <w:tcBorders>
              <w:top w:val="nil"/>
              <w:left w:val="nil"/>
              <w:bottom w:val="nil"/>
              <w:right w:val="nil"/>
            </w:tcBorders>
            <w:shd w:val="clear" w:color="auto" w:fill="auto"/>
            <w:noWrap/>
            <w:vAlign w:val="center"/>
            <w:hideMark/>
          </w:tcPr>
          <w:p w14:paraId="6B9DBA80"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HFC-227ea</w:t>
            </w:r>
          </w:p>
        </w:tc>
        <w:tc>
          <w:tcPr>
            <w:tcW w:w="1105" w:type="dxa"/>
            <w:tcBorders>
              <w:top w:val="nil"/>
              <w:left w:val="nil"/>
              <w:bottom w:val="nil"/>
              <w:right w:val="nil"/>
            </w:tcBorders>
            <w:shd w:val="clear" w:color="auto" w:fill="auto"/>
            <w:noWrap/>
            <w:vAlign w:val="center"/>
            <w:hideMark/>
          </w:tcPr>
          <w:p w14:paraId="1D089EE9" w14:textId="77777777" w:rsidR="00FB077E" w:rsidRPr="006A4CC9" w:rsidRDefault="00FB077E" w:rsidP="00FB077E">
            <w:pPr>
              <w:spacing w:after="0" w:line="240" w:lineRule="auto"/>
              <w:jc w:val="right"/>
              <w:rPr>
                <w:rFonts w:ascii="Calibri" w:eastAsia="Times New Roman" w:hAnsi="Calibri" w:cs="Times New Roman"/>
                <w:bCs/>
                <w:lang w:eastAsia="en-CA"/>
              </w:rPr>
            </w:pPr>
            <w:r w:rsidRPr="006A4CC9">
              <w:rPr>
                <w:rFonts w:ascii="Calibri" w:eastAsia="Times New Roman" w:hAnsi="Calibri" w:cs="Times New Roman"/>
                <w:bCs/>
                <w:lang w:eastAsia="en-CA"/>
              </w:rPr>
              <w:t>1</w:t>
            </w:r>
          </w:p>
        </w:tc>
        <w:tc>
          <w:tcPr>
            <w:tcW w:w="1275" w:type="dxa"/>
            <w:tcBorders>
              <w:top w:val="nil"/>
              <w:left w:val="nil"/>
              <w:bottom w:val="nil"/>
              <w:right w:val="nil"/>
            </w:tcBorders>
            <w:shd w:val="clear" w:color="auto" w:fill="auto"/>
            <w:noWrap/>
            <w:vAlign w:val="center"/>
            <w:hideMark/>
          </w:tcPr>
          <w:p w14:paraId="6EC52563" w14:textId="77777777" w:rsidR="00FB077E" w:rsidRPr="006A4CC9" w:rsidRDefault="00FB077E" w:rsidP="00FB077E">
            <w:pPr>
              <w:spacing w:after="0" w:line="240" w:lineRule="auto"/>
              <w:jc w:val="right"/>
              <w:rPr>
                <w:rFonts w:ascii="Calibri" w:eastAsia="Times New Roman" w:hAnsi="Calibri" w:cs="Times New Roman"/>
                <w:bCs/>
                <w:lang w:eastAsia="en-CA"/>
              </w:rPr>
            </w:pPr>
            <w:r w:rsidRPr="006A4CC9">
              <w:rPr>
                <w:rFonts w:ascii="Calibri" w:eastAsia="Times New Roman" w:hAnsi="Calibri" w:cs="Times New Roman"/>
                <w:bCs/>
                <w:lang w:eastAsia="en-CA"/>
              </w:rPr>
              <w:t>5</w:t>
            </w:r>
          </w:p>
        </w:tc>
        <w:tc>
          <w:tcPr>
            <w:tcW w:w="740" w:type="dxa"/>
            <w:tcBorders>
              <w:top w:val="nil"/>
              <w:left w:val="nil"/>
              <w:bottom w:val="nil"/>
              <w:right w:val="nil"/>
            </w:tcBorders>
            <w:shd w:val="clear" w:color="auto" w:fill="auto"/>
            <w:noWrap/>
            <w:vAlign w:val="center"/>
            <w:hideMark/>
          </w:tcPr>
          <w:p w14:paraId="1C383184" w14:textId="77777777" w:rsidR="00FB077E" w:rsidRPr="006A4CC9" w:rsidRDefault="00FB077E" w:rsidP="00FB077E">
            <w:pPr>
              <w:spacing w:after="0" w:line="240" w:lineRule="auto"/>
              <w:jc w:val="right"/>
              <w:rPr>
                <w:rFonts w:ascii="Calibri" w:eastAsia="Times New Roman" w:hAnsi="Calibri" w:cs="Times New Roman"/>
                <w:bCs/>
                <w:lang w:eastAsia="en-CA"/>
              </w:rPr>
            </w:pPr>
            <w:r w:rsidRPr="006A4CC9">
              <w:rPr>
                <w:rFonts w:ascii="Calibri" w:eastAsia="Times New Roman" w:hAnsi="Calibri" w:cs="Times New Roman"/>
                <w:bCs/>
                <w:lang w:eastAsia="en-CA"/>
              </w:rPr>
              <w:t>10</w:t>
            </w:r>
          </w:p>
        </w:tc>
        <w:tc>
          <w:tcPr>
            <w:tcW w:w="964" w:type="dxa"/>
            <w:tcBorders>
              <w:top w:val="nil"/>
              <w:left w:val="nil"/>
              <w:bottom w:val="nil"/>
              <w:right w:val="nil"/>
            </w:tcBorders>
            <w:shd w:val="clear" w:color="auto" w:fill="auto"/>
            <w:noWrap/>
            <w:vAlign w:val="center"/>
            <w:hideMark/>
          </w:tcPr>
          <w:p w14:paraId="32D053D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36 </w:t>
            </w:r>
            <w:proofErr w:type="spellStart"/>
            <w:r w:rsidRPr="00FB077E">
              <w:rPr>
                <w:rFonts w:ascii="Calibri" w:eastAsia="Times New Roman" w:hAnsi="Calibri" w:cs="Times New Roman"/>
                <w:color w:val="000000"/>
                <w:lang w:eastAsia="en-CA"/>
              </w:rPr>
              <w:t>yr</w:t>
            </w:r>
            <w:proofErr w:type="spellEnd"/>
          </w:p>
        </w:tc>
        <w:tc>
          <w:tcPr>
            <w:tcW w:w="780" w:type="dxa"/>
            <w:tcBorders>
              <w:top w:val="nil"/>
              <w:left w:val="nil"/>
              <w:bottom w:val="nil"/>
              <w:right w:val="nil"/>
            </w:tcBorders>
            <w:shd w:val="clear" w:color="auto" w:fill="auto"/>
            <w:noWrap/>
            <w:vAlign w:val="bottom"/>
            <w:hideMark/>
          </w:tcPr>
          <w:p w14:paraId="7D2C61F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886" w:type="dxa"/>
            <w:tcBorders>
              <w:top w:val="nil"/>
              <w:left w:val="nil"/>
              <w:bottom w:val="nil"/>
              <w:right w:val="nil"/>
            </w:tcBorders>
            <w:shd w:val="clear" w:color="auto" w:fill="auto"/>
            <w:noWrap/>
            <w:vAlign w:val="bottom"/>
            <w:hideMark/>
          </w:tcPr>
          <w:p w14:paraId="2AB780A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29.0</w:t>
            </w:r>
          </w:p>
        </w:tc>
        <w:tc>
          <w:tcPr>
            <w:tcW w:w="780" w:type="dxa"/>
            <w:tcBorders>
              <w:top w:val="nil"/>
              <w:left w:val="nil"/>
              <w:bottom w:val="nil"/>
              <w:right w:val="nil"/>
            </w:tcBorders>
            <w:shd w:val="clear" w:color="auto" w:fill="auto"/>
            <w:noWrap/>
            <w:vAlign w:val="bottom"/>
            <w:hideMark/>
          </w:tcPr>
          <w:p w14:paraId="5CCE34A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w:t>
            </w:r>
          </w:p>
        </w:tc>
        <w:tc>
          <w:tcPr>
            <w:tcW w:w="780" w:type="dxa"/>
            <w:tcBorders>
              <w:top w:val="nil"/>
              <w:left w:val="nil"/>
              <w:bottom w:val="nil"/>
              <w:right w:val="nil"/>
            </w:tcBorders>
            <w:shd w:val="clear" w:color="auto" w:fill="auto"/>
            <w:noWrap/>
            <w:vAlign w:val="bottom"/>
            <w:hideMark/>
          </w:tcPr>
          <w:p w14:paraId="6DC6727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w:t>
            </w:r>
          </w:p>
        </w:tc>
        <w:tc>
          <w:tcPr>
            <w:tcW w:w="780" w:type="dxa"/>
            <w:tcBorders>
              <w:top w:val="nil"/>
              <w:left w:val="nil"/>
              <w:bottom w:val="nil"/>
              <w:right w:val="nil"/>
            </w:tcBorders>
            <w:shd w:val="clear" w:color="auto" w:fill="auto"/>
            <w:noWrap/>
            <w:vAlign w:val="bottom"/>
            <w:hideMark/>
          </w:tcPr>
          <w:p w14:paraId="7121EE8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2.8</w:t>
            </w:r>
          </w:p>
        </w:tc>
        <w:tc>
          <w:tcPr>
            <w:tcW w:w="780" w:type="dxa"/>
            <w:tcBorders>
              <w:top w:val="nil"/>
              <w:left w:val="nil"/>
              <w:bottom w:val="nil"/>
              <w:right w:val="nil"/>
            </w:tcBorders>
            <w:shd w:val="clear" w:color="auto" w:fill="auto"/>
            <w:noWrap/>
            <w:vAlign w:val="bottom"/>
            <w:hideMark/>
          </w:tcPr>
          <w:p w14:paraId="3DC7E2B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w:t>
            </w:r>
          </w:p>
        </w:tc>
        <w:tc>
          <w:tcPr>
            <w:tcW w:w="780" w:type="dxa"/>
            <w:tcBorders>
              <w:top w:val="nil"/>
              <w:left w:val="nil"/>
              <w:bottom w:val="nil"/>
              <w:right w:val="nil"/>
            </w:tcBorders>
            <w:shd w:val="clear" w:color="auto" w:fill="auto"/>
            <w:noWrap/>
            <w:vAlign w:val="bottom"/>
            <w:hideMark/>
          </w:tcPr>
          <w:p w14:paraId="3852740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3.9</w:t>
            </w:r>
          </w:p>
        </w:tc>
        <w:tc>
          <w:tcPr>
            <w:tcW w:w="780" w:type="dxa"/>
            <w:tcBorders>
              <w:top w:val="nil"/>
              <w:left w:val="nil"/>
              <w:bottom w:val="nil"/>
              <w:right w:val="nil"/>
            </w:tcBorders>
            <w:shd w:val="clear" w:color="auto" w:fill="auto"/>
            <w:noWrap/>
            <w:vAlign w:val="bottom"/>
            <w:hideMark/>
          </w:tcPr>
          <w:p w14:paraId="4E3B1F8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w:t>
            </w:r>
          </w:p>
        </w:tc>
        <w:tc>
          <w:tcPr>
            <w:tcW w:w="780" w:type="dxa"/>
            <w:tcBorders>
              <w:top w:val="nil"/>
              <w:left w:val="nil"/>
              <w:bottom w:val="nil"/>
              <w:right w:val="nil"/>
            </w:tcBorders>
            <w:shd w:val="clear" w:color="auto" w:fill="auto"/>
            <w:noWrap/>
            <w:vAlign w:val="bottom"/>
            <w:hideMark/>
          </w:tcPr>
          <w:p w14:paraId="4D35E4E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1.8</w:t>
            </w:r>
          </w:p>
        </w:tc>
        <w:tc>
          <w:tcPr>
            <w:tcW w:w="780" w:type="dxa"/>
            <w:tcBorders>
              <w:top w:val="nil"/>
              <w:left w:val="nil"/>
              <w:bottom w:val="nil"/>
              <w:right w:val="nil"/>
            </w:tcBorders>
            <w:shd w:val="clear" w:color="auto" w:fill="auto"/>
            <w:noWrap/>
            <w:vAlign w:val="bottom"/>
            <w:hideMark/>
          </w:tcPr>
          <w:p w14:paraId="279B176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0.5</w:t>
            </w:r>
          </w:p>
        </w:tc>
      </w:tr>
      <w:tr w:rsidR="00FB077E" w:rsidRPr="00FB077E" w14:paraId="7E987E36" w14:textId="77777777" w:rsidTr="00D21F2C">
        <w:trPr>
          <w:trHeight w:val="330"/>
        </w:trPr>
        <w:tc>
          <w:tcPr>
            <w:tcW w:w="2440" w:type="dxa"/>
            <w:tcBorders>
              <w:top w:val="nil"/>
              <w:left w:val="nil"/>
              <w:bottom w:val="nil"/>
              <w:right w:val="nil"/>
            </w:tcBorders>
            <w:shd w:val="clear" w:color="auto" w:fill="auto"/>
            <w:noWrap/>
            <w:vAlign w:val="center"/>
            <w:hideMark/>
          </w:tcPr>
          <w:p w14:paraId="4B2C209F"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HFC-365mfc</w:t>
            </w:r>
          </w:p>
        </w:tc>
        <w:tc>
          <w:tcPr>
            <w:tcW w:w="1105" w:type="dxa"/>
            <w:tcBorders>
              <w:top w:val="nil"/>
              <w:left w:val="nil"/>
              <w:bottom w:val="nil"/>
              <w:right w:val="nil"/>
            </w:tcBorders>
            <w:shd w:val="clear" w:color="auto" w:fill="auto"/>
            <w:noWrap/>
            <w:vAlign w:val="center"/>
            <w:hideMark/>
          </w:tcPr>
          <w:p w14:paraId="76EC48A7" w14:textId="77777777" w:rsidR="00FB077E" w:rsidRPr="0077003B" w:rsidRDefault="0077003B" w:rsidP="00FB077E">
            <w:pPr>
              <w:spacing w:after="0" w:line="240" w:lineRule="auto"/>
              <w:jc w:val="right"/>
              <w:rPr>
                <w:rFonts w:ascii="Calibri" w:eastAsia="Times New Roman" w:hAnsi="Calibri" w:cs="Times New Roman"/>
                <w:bCs/>
                <w:lang w:eastAsia="en-CA"/>
              </w:rPr>
            </w:pPr>
            <w:r w:rsidRPr="0077003B">
              <w:rPr>
                <w:rFonts w:ascii="Calibri" w:eastAsia="Times New Roman" w:hAnsi="Calibri" w:cs="Times New Roman"/>
                <w:bCs/>
                <w:lang w:eastAsia="en-CA"/>
              </w:rPr>
              <w:t>0.2</w:t>
            </w:r>
          </w:p>
        </w:tc>
        <w:tc>
          <w:tcPr>
            <w:tcW w:w="1275" w:type="dxa"/>
            <w:tcBorders>
              <w:top w:val="nil"/>
              <w:left w:val="nil"/>
              <w:bottom w:val="nil"/>
              <w:right w:val="nil"/>
            </w:tcBorders>
            <w:shd w:val="clear" w:color="auto" w:fill="auto"/>
            <w:noWrap/>
            <w:vAlign w:val="center"/>
            <w:hideMark/>
          </w:tcPr>
          <w:p w14:paraId="61AC2727" w14:textId="77777777" w:rsidR="00FB077E" w:rsidRPr="0077003B" w:rsidRDefault="00FB077E" w:rsidP="00FB077E">
            <w:pPr>
              <w:spacing w:after="0" w:line="240" w:lineRule="auto"/>
              <w:jc w:val="right"/>
              <w:rPr>
                <w:rFonts w:ascii="Calibri" w:eastAsia="Times New Roman" w:hAnsi="Calibri" w:cs="Times New Roman"/>
                <w:bCs/>
                <w:lang w:eastAsia="en-CA"/>
              </w:rPr>
            </w:pPr>
            <w:r w:rsidRPr="0077003B">
              <w:rPr>
                <w:rFonts w:ascii="Calibri" w:eastAsia="Times New Roman" w:hAnsi="Calibri" w:cs="Times New Roman"/>
                <w:bCs/>
                <w:lang w:eastAsia="en-CA"/>
              </w:rPr>
              <w:t>5</w:t>
            </w:r>
          </w:p>
        </w:tc>
        <w:tc>
          <w:tcPr>
            <w:tcW w:w="740" w:type="dxa"/>
            <w:tcBorders>
              <w:top w:val="nil"/>
              <w:left w:val="nil"/>
              <w:bottom w:val="nil"/>
              <w:right w:val="nil"/>
            </w:tcBorders>
            <w:shd w:val="clear" w:color="auto" w:fill="auto"/>
            <w:noWrap/>
            <w:vAlign w:val="center"/>
            <w:hideMark/>
          </w:tcPr>
          <w:p w14:paraId="2466E002" w14:textId="77777777" w:rsidR="00FB077E" w:rsidRPr="0077003B" w:rsidRDefault="00FB077E" w:rsidP="0077003B">
            <w:pPr>
              <w:spacing w:after="0" w:line="240" w:lineRule="auto"/>
              <w:jc w:val="right"/>
              <w:rPr>
                <w:rFonts w:ascii="Calibri" w:eastAsia="Times New Roman" w:hAnsi="Calibri" w:cs="Times New Roman"/>
                <w:bCs/>
                <w:lang w:eastAsia="en-CA"/>
              </w:rPr>
            </w:pPr>
            <w:r w:rsidRPr="0077003B">
              <w:rPr>
                <w:rFonts w:ascii="Calibri" w:eastAsia="Times New Roman" w:hAnsi="Calibri" w:cs="Times New Roman"/>
                <w:bCs/>
                <w:lang w:eastAsia="en-CA"/>
              </w:rPr>
              <w:t>1</w:t>
            </w:r>
            <w:r w:rsidR="0077003B" w:rsidRPr="0077003B">
              <w:rPr>
                <w:rFonts w:ascii="Calibri" w:eastAsia="Times New Roman" w:hAnsi="Calibri" w:cs="Times New Roman"/>
                <w:bCs/>
                <w:lang w:eastAsia="en-CA"/>
              </w:rPr>
              <w:t>5</w:t>
            </w:r>
          </w:p>
        </w:tc>
        <w:tc>
          <w:tcPr>
            <w:tcW w:w="964" w:type="dxa"/>
            <w:tcBorders>
              <w:top w:val="nil"/>
              <w:left w:val="nil"/>
              <w:bottom w:val="nil"/>
              <w:right w:val="nil"/>
            </w:tcBorders>
            <w:shd w:val="clear" w:color="auto" w:fill="auto"/>
            <w:noWrap/>
            <w:vAlign w:val="center"/>
            <w:hideMark/>
          </w:tcPr>
          <w:p w14:paraId="19AC623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8.7 </w:t>
            </w:r>
            <w:proofErr w:type="spellStart"/>
            <w:r w:rsidRPr="00FB077E">
              <w:rPr>
                <w:rFonts w:ascii="Calibri" w:eastAsia="Times New Roman" w:hAnsi="Calibri" w:cs="Times New Roman"/>
                <w:color w:val="000000"/>
                <w:lang w:eastAsia="en-CA"/>
              </w:rPr>
              <w:t>yr</w:t>
            </w:r>
            <w:proofErr w:type="spellEnd"/>
          </w:p>
        </w:tc>
        <w:tc>
          <w:tcPr>
            <w:tcW w:w="780" w:type="dxa"/>
            <w:tcBorders>
              <w:top w:val="nil"/>
              <w:left w:val="nil"/>
              <w:bottom w:val="nil"/>
              <w:right w:val="nil"/>
            </w:tcBorders>
            <w:shd w:val="clear" w:color="auto" w:fill="auto"/>
            <w:noWrap/>
            <w:vAlign w:val="bottom"/>
            <w:hideMark/>
          </w:tcPr>
          <w:p w14:paraId="0541191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w:t>
            </w:r>
          </w:p>
        </w:tc>
        <w:tc>
          <w:tcPr>
            <w:tcW w:w="886" w:type="dxa"/>
            <w:tcBorders>
              <w:top w:val="nil"/>
              <w:left w:val="nil"/>
              <w:bottom w:val="nil"/>
              <w:right w:val="nil"/>
            </w:tcBorders>
            <w:shd w:val="clear" w:color="auto" w:fill="auto"/>
            <w:noWrap/>
            <w:vAlign w:val="bottom"/>
            <w:hideMark/>
          </w:tcPr>
          <w:p w14:paraId="2D6BA4C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4.1</w:t>
            </w:r>
          </w:p>
        </w:tc>
        <w:tc>
          <w:tcPr>
            <w:tcW w:w="780" w:type="dxa"/>
            <w:tcBorders>
              <w:top w:val="nil"/>
              <w:left w:val="nil"/>
              <w:bottom w:val="nil"/>
              <w:right w:val="nil"/>
            </w:tcBorders>
            <w:shd w:val="clear" w:color="auto" w:fill="auto"/>
            <w:noWrap/>
            <w:vAlign w:val="bottom"/>
            <w:hideMark/>
          </w:tcPr>
          <w:p w14:paraId="159C321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w:t>
            </w:r>
          </w:p>
        </w:tc>
        <w:tc>
          <w:tcPr>
            <w:tcW w:w="780" w:type="dxa"/>
            <w:tcBorders>
              <w:top w:val="nil"/>
              <w:left w:val="nil"/>
              <w:bottom w:val="nil"/>
              <w:right w:val="nil"/>
            </w:tcBorders>
            <w:shd w:val="clear" w:color="auto" w:fill="auto"/>
            <w:noWrap/>
            <w:vAlign w:val="bottom"/>
            <w:hideMark/>
          </w:tcPr>
          <w:p w14:paraId="243A7C1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w:t>
            </w:r>
          </w:p>
        </w:tc>
        <w:tc>
          <w:tcPr>
            <w:tcW w:w="780" w:type="dxa"/>
            <w:tcBorders>
              <w:top w:val="nil"/>
              <w:left w:val="nil"/>
              <w:bottom w:val="nil"/>
              <w:right w:val="nil"/>
            </w:tcBorders>
            <w:shd w:val="clear" w:color="auto" w:fill="auto"/>
            <w:noWrap/>
            <w:vAlign w:val="bottom"/>
            <w:hideMark/>
          </w:tcPr>
          <w:p w14:paraId="72B8439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0.4</w:t>
            </w:r>
          </w:p>
        </w:tc>
        <w:tc>
          <w:tcPr>
            <w:tcW w:w="780" w:type="dxa"/>
            <w:tcBorders>
              <w:top w:val="nil"/>
              <w:left w:val="nil"/>
              <w:bottom w:val="nil"/>
              <w:right w:val="nil"/>
            </w:tcBorders>
            <w:shd w:val="clear" w:color="auto" w:fill="auto"/>
            <w:noWrap/>
            <w:vAlign w:val="bottom"/>
            <w:hideMark/>
          </w:tcPr>
          <w:p w14:paraId="2206F17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780" w:type="dxa"/>
            <w:tcBorders>
              <w:top w:val="nil"/>
              <w:left w:val="nil"/>
              <w:bottom w:val="nil"/>
              <w:right w:val="nil"/>
            </w:tcBorders>
            <w:shd w:val="clear" w:color="auto" w:fill="auto"/>
            <w:noWrap/>
            <w:vAlign w:val="bottom"/>
            <w:hideMark/>
          </w:tcPr>
          <w:p w14:paraId="7F6B5A9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5.7</w:t>
            </w:r>
          </w:p>
        </w:tc>
        <w:tc>
          <w:tcPr>
            <w:tcW w:w="780" w:type="dxa"/>
            <w:tcBorders>
              <w:top w:val="nil"/>
              <w:left w:val="nil"/>
              <w:bottom w:val="nil"/>
              <w:right w:val="nil"/>
            </w:tcBorders>
            <w:shd w:val="clear" w:color="auto" w:fill="auto"/>
            <w:noWrap/>
            <w:vAlign w:val="bottom"/>
            <w:hideMark/>
          </w:tcPr>
          <w:p w14:paraId="547F61A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w:t>
            </w:r>
          </w:p>
        </w:tc>
        <w:tc>
          <w:tcPr>
            <w:tcW w:w="780" w:type="dxa"/>
            <w:tcBorders>
              <w:top w:val="nil"/>
              <w:left w:val="nil"/>
              <w:bottom w:val="nil"/>
              <w:right w:val="nil"/>
            </w:tcBorders>
            <w:shd w:val="clear" w:color="auto" w:fill="auto"/>
            <w:noWrap/>
            <w:vAlign w:val="bottom"/>
            <w:hideMark/>
          </w:tcPr>
          <w:p w14:paraId="35D2BF0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w:t>
            </w:r>
          </w:p>
        </w:tc>
        <w:tc>
          <w:tcPr>
            <w:tcW w:w="780" w:type="dxa"/>
            <w:tcBorders>
              <w:top w:val="nil"/>
              <w:left w:val="nil"/>
              <w:bottom w:val="nil"/>
              <w:right w:val="nil"/>
            </w:tcBorders>
            <w:shd w:val="clear" w:color="auto" w:fill="auto"/>
            <w:noWrap/>
            <w:vAlign w:val="bottom"/>
            <w:hideMark/>
          </w:tcPr>
          <w:p w14:paraId="70F83F1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0.7</w:t>
            </w:r>
          </w:p>
        </w:tc>
      </w:tr>
      <w:tr w:rsidR="00FB077E" w:rsidRPr="00FB077E" w14:paraId="3B8EE625" w14:textId="77777777" w:rsidTr="00D21F2C">
        <w:trPr>
          <w:trHeight w:val="330"/>
        </w:trPr>
        <w:tc>
          <w:tcPr>
            <w:tcW w:w="2440" w:type="dxa"/>
            <w:tcBorders>
              <w:top w:val="nil"/>
              <w:left w:val="nil"/>
              <w:bottom w:val="nil"/>
              <w:right w:val="nil"/>
            </w:tcBorders>
            <w:shd w:val="clear" w:color="auto" w:fill="auto"/>
            <w:noWrap/>
            <w:vAlign w:val="center"/>
            <w:hideMark/>
          </w:tcPr>
          <w:p w14:paraId="3B2ED461"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CH</w:t>
            </w:r>
            <w:r w:rsidRPr="00FB077E">
              <w:rPr>
                <w:rFonts w:ascii="Calibri" w:eastAsia="Times New Roman" w:hAnsi="Calibri" w:cs="Times New Roman"/>
                <w:color w:val="000000"/>
                <w:vertAlign w:val="subscript"/>
                <w:lang w:eastAsia="en-CA"/>
              </w:rPr>
              <w:t>3</w:t>
            </w:r>
            <w:r w:rsidRPr="00FB077E">
              <w:rPr>
                <w:rFonts w:ascii="Calibri" w:eastAsia="Times New Roman" w:hAnsi="Calibri" w:cs="Times New Roman"/>
                <w:color w:val="000000"/>
                <w:lang w:eastAsia="en-CA"/>
              </w:rPr>
              <w:t>Cl</w:t>
            </w:r>
          </w:p>
        </w:tc>
        <w:tc>
          <w:tcPr>
            <w:tcW w:w="1105" w:type="dxa"/>
            <w:tcBorders>
              <w:top w:val="nil"/>
              <w:left w:val="nil"/>
              <w:bottom w:val="nil"/>
              <w:right w:val="nil"/>
            </w:tcBorders>
            <w:shd w:val="clear" w:color="auto" w:fill="auto"/>
            <w:noWrap/>
            <w:vAlign w:val="center"/>
            <w:hideMark/>
          </w:tcPr>
          <w:p w14:paraId="0E96635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50</w:t>
            </w:r>
          </w:p>
        </w:tc>
        <w:tc>
          <w:tcPr>
            <w:tcW w:w="1275" w:type="dxa"/>
            <w:tcBorders>
              <w:top w:val="nil"/>
              <w:left w:val="nil"/>
              <w:bottom w:val="nil"/>
              <w:right w:val="nil"/>
            </w:tcBorders>
            <w:shd w:val="clear" w:color="auto" w:fill="auto"/>
            <w:noWrap/>
            <w:vAlign w:val="center"/>
            <w:hideMark/>
          </w:tcPr>
          <w:p w14:paraId="3A6D826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40" w:type="dxa"/>
            <w:tcBorders>
              <w:top w:val="nil"/>
              <w:left w:val="nil"/>
              <w:bottom w:val="nil"/>
              <w:right w:val="nil"/>
            </w:tcBorders>
            <w:shd w:val="clear" w:color="auto" w:fill="auto"/>
            <w:noWrap/>
            <w:vAlign w:val="center"/>
            <w:hideMark/>
          </w:tcPr>
          <w:p w14:paraId="1630910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603934D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0.9 </w:t>
            </w:r>
            <w:proofErr w:type="spellStart"/>
            <w:r w:rsidRPr="00FB077E">
              <w:rPr>
                <w:rFonts w:ascii="Calibri" w:eastAsia="Times New Roman" w:hAnsi="Calibri" w:cs="Times New Roman"/>
                <w:color w:val="000000"/>
                <w:lang w:eastAsia="en-CA"/>
              </w:rPr>
              <w:t>yr</w:t>
            </w:r>
            <w:proofErr w:type="spellEnd"/>
          </w:p>
        </w:tc>
        <w:tc>
          <w:tcPr>
            <w:tcW w:w="780" w:type="dxa"/>
            <w:tcBorders>
              <w:top w:val="nil"/>
              <w:left w:val="nil"/>
              <w:bottom w:val="nil"/>
              <w:right w:val="nil"/>
            </w:tcBorders>
            <w:shd w:val="clear" w:color="auto" w:fill="auto"/>
            <w:noWrap/>
            <w:vAlign w:val="bottom"/>
            <w:hideMark/>
          </w:tcPr>
          <w:p w14:paraId="0DAD719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557</w:t>
            </w:r>
          </w:p>
        </w:tc>
        <w:tc>
          <w:tcPr>
            <w:tcW w:w="886" w:type="dxa"/>
            <w:tcBorders>
              <w:top w:val="nil"/>
              <w:left w:val="nil"/>
              <w:bottom w:val="nil"/>
              <w:right w:val="nil"/>
            </w:tcBorders>
            <w:shd w:val="clear" w:color="auto" w:fill="auto"/>
            <w:noWrap/>
            <w:vAlign w:val="bottom"/>
            <w:hideMark/>
          </w:tcPr>
          <w:p w14:paraId="51EB013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1208</w:t>
            </w:r>
          </w:p>
        </w:tc>
        <w:tc>
          <w:tcPr>
            <w:tcW w:w="780" w:type="dxa"/>
            <w:tcBorders>
              <w:top w:val="nil"/>
              <w:left w:val="nil"/>
              <w:bottom w:val="nil"/>
              <w:right w:val="nil"/>
            </w:tcBorders>
            <w:shd w:val="clear" w:color="auto" w:fill="auto"/>
            <w:noWrap/>
            <w:vAlign w:val="bottom"/>
            <w:hideMark/>
          </w:tcPr>
          <w:p w14:paraId="3F99D17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715</w:t>
            </w:r>
          </w:p>
        </w:tc>
        <w:tc>
          <w:tcPr>
            <w:tcW w:w="780" w:type="dxa"/>
            <w:tcBorders>
              <w:top w:val="nil"/>
              <w:left w:val="nil"/>
              <w:bottom w:val="nil"/>
              <w:right w:val="nil"/>
            </w:tcBorders>
            <w:shd w:val="clear" w:color="auto" w:fill="auto"/>
            <w:noWrap/>
            <w:vAlign w:val="bottom"/>
            <w:hideMark/>
          </w:tcPr>
          <w:p w14:paraId="0B0607E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752</w:t>
            </w:r>
          </w:p>
        </w:tc>
        <w:tc>
          <w:tcPr>
            <w:tcW w:w="780" w:type="dxa"/>
            <w:tcBorders>
              <w:top w:val="nil"/>
              <w:left w:val="nil"/>
              <w:bottom w:val="nil"/>
              <w:right w:val="nil"/>
            </w:tcBorders>
            <w:shd w:val="clear" w:color="auto" w:fill="auto"/>
            <w:noWrap/>
            <w:vAlign w:val="bottom"/>
            <w:hideMark/>
          </w:tcPr>
          <w:p w14:paraId="0169961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146</w:t>
            </w:r>
          </w:p>
        </w:tc>
        <w:tc>
          <w:tcPr>
            <w:tcW w:w="780" w:type="dxa"/>
            <w:tcBorders>
              <w:top w:val="nil"/>
              <w:left w:val="nil"/>
              <w:bottom w:val="nil"/>
              <w:right w:val="nil"/>
            </w:tcBorders>
            <w:shd w:val="clear" w:color="auto" w:fill="auto"/>
            <w:noWrap/>
            <w:vAlign w:val="bottom"/>
            <w:hideMark/>
          </w:tcPr>
          <w:p w14:paraId="4AB099A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603</w:t>
            </w:r>
          </w:p>
        </w:tc>
        <w:tc>
          <w:tcPr>
            <w:tcW w:w="780" w:type="dxa"/>
            <w:tcBorders>
              <w:top w:val="nil"/>
              <w:left w:val="nil"/>
              <w:bottom w:val="nil"/>
              <w:right w:val="nil"/>
            </w:tcBorders>
            <w:shd w:val="clear" w:color="auto" w:fill="auto"/>
            <w:noWrap/>
            <w:vAlign w:val="bottom"/>
            <w:hideMark/>
          </w:tcPr>
          <w:p w14:paraId="74042BB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2211</w:t>
            </w:r>
          </w:p>
        </w:tc>
        <w:tc>
          <w:tcPr>
            <w:tcW w:w="780" w:type="dxa"/>
            <w:tcBorders>
              <w:top w:val="nil"/>
              <w:left w:val="nil"/>
              <w:bottom w:val="nil"/>
              <w:right w:val="nil"/>
            </w:tcBorders>
            <w:shd w:val="clear" w:color="auto" w:fill="auto"/>
            <w:noWrap/>
            <w:vAlign w:val="bottom"/>
            <w:hideMark/>
          </w:tcPr>
          <w:p w14:paraId="5F0E9ED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753</w:t>
            </w:r>
          </w:p>
        </w:tc>
        <w:tc>
          <w:tcPr>
            <w:tcW w:w="780" w:type="dxa"/>
            <w:tcBorders>
              <w:top w:val="nil"/>
              <w:left w:val="nil"/>
              <w:bottom w:val="nil"/>
              <w:right w:val="nil"/>
            </w:tcBorders>
            <w:shd w:val="clear" w:color="auto" w:fill="auto"/>
            <w:noWrap/>
            <w:vAlign w:val="bottom"/>
            <w:hideMark/>
          </w:tcPr>
          <w:p w14:paraId="4EF08C5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919</w:t>
            </w:r>
          </w:p>
        </w:tc>
        <w:tc>
          <w:tcPr>
            <w:tcW w:w="780" w:type="dxa"/>
            <w:tcBorders>
              <w:top w:val="nil"/>
              <w:left w:val="nil"/>
              <w:bottom w:val="nil"/>
              <w:right w:val="nil"/>
            </w:tcBorders>
            <w:shd w:val="clear" w:color="auto" w:fill="auto"/>
            <w:noWrap/>
            <w:vAlign w:val="bottom"/>
            <w:hideMark/>
          </w:tcPr>
          <w:p w14:paraId="7D442D6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348</w:t>
            </w:r>
          </w:p>
        </w:tc>
      </w:tr>
      <w:tr w:rsidR="00FB077E" w:rsidRPr="00FB077E" w14:paraId="6A7445F6" w14:textId="77777777" w:rsidTr="00D21F2C">
        <w:trPr>
          <w:trHeight w:val="330"/>
        </w:trPr>
        <w:tc>
          <w:tcPr>
            <w:tcW w:w="2440" w:type="dxa"/>
            <w:tcBorders>
              <w:top w:val="nil"/>
              <w:left w:val="nil"/>
              <w:bottom w:val="nil"/>
              <w:right w:val="nil"/>
            </w:tcBorders>
            <w:shd w:val="clear" w:color="auto" w:fill="auto"/>
            <w:noWrap/>
            <w:vAlign w:val="center"/>
            <w:hideMark/>
          </w:tcPr>
          <w:p w14:paraId="741FDA8D"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CH</w:t>
            </w:r>
            <w:r w:rsidRPr="00FB077E">
              <w:rPr>
                <w:rFonts w:ascii="Calibri" w:eastAsia="Times New Roman" w:hAnsi="Calibri" w:cs="Times New Roman"/>
                <w:color w:val="000000"/>
                <w:vertAlign w:val="subscript"/>
                <w:lang w:eastAsia="en-CA"/>
              </w:rPr>
              <w:t>3</w:t>
            </w:r>
            <w:r w:rsidRPr="00FB077E">
              <w:rPr>
                <w:rFonts w:ascii="Calibri" w:eastAsia="Times New Roman" w:hAnsi="Calibri" w:cs="Times New Roman"/>
                <w:color w:val="000000"/>
                <w:lang w:eastAsia="en-CA"/>
              </w:rPr>
              <w:t>Br</w:t>
            </w:r>
          </w:p>
        </w:tc>
        <w:tc>
          <w:tcPr>
            <w:tcW w:w="1105" w:type="dxa"/>
            <w:tcBorders>
              <w:top w:val="nil"/>
              <w:left w:val="nil"/>
              <w:bottom w:val="nil"/>
              <w:right w:val="nil"/>
            </w:tcBorders>
            <w:shd w:val="clear" w:color="auto" w:fill="auto"/>
            <w:noWrap/>
            <w:vAlign w:val="center"/>
            <w:hideMark/>
          </w:tcPr>
          <w:p w14:paraId="05104D8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0.5</w:t>
            </w:r>
          </w:p>
        </w:tc>
        <w:tc>
          <w:tcPr>
            <w:tcW w:w="1275" w:type="dxa"/>
            <w:tcBorders>
              <w:top w:val="nil"/>
              <w:left w:val="nil"/>
              <w:bottom w:val="nil"/>
              <w:right w:val="nil"/>
            </w:tcBorders>
            <w:shd w:val="clear" w:color="auto" w:fill="auto"/>
            <w:noWrap/>
            <w:vAlign w:val="center"/>
            <w:hideMark/>
          </w:tcPr>
          <w:p w14:paraId="5D7A387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40" w:type="dxa"/>
            <w:tcBorders>
              <w:top w:val="nil"/>
              <w:left w:val="nil"/>
              <w:bottom w:val="nil"/>
              <w:right w:val="nil"/>
            </w:tcBorders>
            <w:shd w:val="clear" w:color="auto" w:fill="auto"/>
            <w:noWrap/>
            <w:vAlign w:val="center"/>
            <w:hideMark/>
          </w:tcPr>
          <w:p w14:paraId="34D5D91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0AF644B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0.8 </w:t>
            </w:r>
            <w:proofErr w:type="spellStart"/>
            <w:r w:rsidRPr="00FB077E">
              <w:rPr>
                <w:rFonts w:ascii="Calibri" w:eastAsia="Times New Roman" w:hAnsi="Calibri" w:cs="Times New Roman"/>
                <w:color w:val="000000"/>
                <w:lang w:eastAsia="en-CA"/>
              </w:rPr>
              <w:t>yr</w:t>
            </w:r>
            <w:proofErr w:type="spellEnd"/>
          </w:p>
        </w:tc>
        <w:tc>
          <w:tcPr>
            <w:tcW w:w="780" w:type="dxa"/>
            <w:tcBorders>
              <w:top w:val="nil"/>
              <w:left w:val="nil"/>
              <w:bottom w:val="nil"/>
              <w:right w:val="nil"/>
            </w:tcBorders>
            <w:shd w:val="clear" w:color="auto" w:fill="auto"/>
            <w:noWrap/>
            <w:vAlign w:val="bottom"/>
            <w:hideMark/>
          </w:tcPr>
          <w:p w14:paraId="24B6CF8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6.9</w:t>
            </w:r>
          </w:p>
        </w:tc>
        <w:tc>
          <w:tcPr>
            <w:tcW w:w="886" w:type="dxa"/>
            <w:tcBorders>
              <w:top w:val="nil"/>
              <w:left w:val="nil"/>
              <w:bottom w:val="nil"/>
              <w:right w:val="nil"/>
            </w:tcBorders>
            <w:shd w:val="clear" w:color="auto" w:fill="auto"/>
            <w:noWrap/>
            <w:vAlign w:val="bottom"/>
            <w:hideMark/>
          </w:tcPr>
          <w:p w14:paraId="1444974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103</w:t>
            </w:r>
          </w:p>
        </w:tc>
        <w:tc>
          <w:tcPr>
            <w:tcW w:w="780" w:type="dxa"/>
            <w:tcBorders>
              <w:top w:val="nil"/>
              <w:left w:val="nil"/>
              <w:bottom w:val="nil"/>
              <w:right w:val="nil"/>
            </w:tcBorders>
            <w:shd w:val="clear" w:color="auto" w:fill="auto"/>
            <w:noWrap/>
            <w:vAlign w:val="bottom"/>
            <w:hideMark/>
          </w:tcPr>
          <w:p w14:paraId="266D71B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w:t>
            </w:r>
          </w:p>
        </w:tc>
        <w:tc>
          <w:tcPr>
            <w:tcW w:w="780" w:type="dxa"/>
            <w:tcBorders>
              <w:top w:val="nil"/>
              <w:left w:val="nil"/>
              <w:bottom w:val="nil"/>
              <w:right w:val="nil"/>
            </w:tcBorders>
            <w:shd w:val="clear" w:color="auto" w:fill="auto"/>
            <w:noWrap/>
            <w:vAlign w:val="bottom"/>
            <w:hideMark/>
          </w:tcPr>
          <w:p w14:paraId="4FAF4B6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18</w:t>
            </w:r>
          </w:p>
        </w:tc>
        <w:tc>
          <w:tcPr>
            <w:tcW w:w="780" w:type="dxa"/>
            <w:tcBorders>
              <w:top w:val="nil"/>
              <w:left w:val="nil"/>
              <w:bottom w:val="nil"/>
              <w:right w:val="nil"/>
            </w:tcBorders>
            <w:shd w:val="clear" w:color="auto" w:fill="auto"/>
            <w:noWrap/>
            <w:vAlign w:val="bottom"/>
            <w:hideMark/>
          </w:tcPr>
          <w:p w14:paraId="12ED49F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w:t>
            </w:r>
          </w:p>
        </w:tc>
        <w:tc>
          <w:tcPr>
            <w:tcW w:w="780" w:type="dxa"/>
            <w:tcBorders>
              <w:top w:val="nil"/>
              <w:left w:val="nil"/>
              <w:bottom w:val="nil"/>
              <w:right w:val="nil"/>
            </w:tcBorders>
            <w:shd w:val="clear" w:color="auto" w:fill="auto"/>
            <w:noWrap/>
            <w:vAlign w:val="bottom"/>
            <w:hideMark/>
          </w:tcPr>
          <w:p w14:paraId="343AAF5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6.6</w:t>
            </w:r>
          </w:p>
        </w:tc>
        <w:tc>
          <w:tcPr>
            <w:tcW w:w="780" w:type="dxa"/>
            <w:tcBorders>
              <w:top w:val="nil"/>
              <w:left w:val="nil"/>
              <w:bottom w:val="nil"/>
              <w:right w:val="nil"/>
            </w:tcBorders>
            <w:shd w:val="clear" w:color="auto" w:fill="auto"/>
            <w:noWrap/>
            <w:vAlign w:val="bottom"/>
            <w:hideMark/>
          </w:tcPr>
          <w:p w14:paraId="4A65820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32</w:t>
            </w:r>
          </w:p>
        </w:tc>
        <w:tc>
          <w:tcPr>
            <w:tcW w:w="780" w:type="dxa"/>
            <w:tcBorders>
              <w:top w:val="nil"/>
              <w:left w:val="nil"/>
              <w:bottom w:val="nil"/>
              <w:right w:val="nil"/>
            </w:tcBorders>
            <w:shd w:val="clear" w:color="auto" w:fill="auto"/>
            <w:noWrap/>
            <w:vAlign w:val="bottom"/>
            <w:hideMark/>
          </w:tcPr>
          <w:p w14:paraId="333B510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w:t>
            </w:r>
          </w:p>
        </w:tc>
        <w:tc>
          <w:tcPr>
            <w:tcW w:w="780" w:type="dxa"/>
            <w:tcBorders>
              <w:top w:val="nil"/>
              <w:left w:val="nil"/>
              <w:bottom w:val="nil"/>
              <w:right w:val="nil"/>
            </w:tcBorders>
            <w:shd w:val="clear" w:color="auto" w:fill="auto"/>
            <w:noWrap/>
            <w:vAlign w:val="bottom"/>
            <w:hideMark/>
          </w:tcPr>
          <w:p w14:paraId="05A0D37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w:t>
            </w:r>
          </w:p>
        </w:tc>
        <w:tc>
          <w:tcPr>
            <w:tcW w:w="780" w:type="dxa"/>
            <w:tcBorders>
              <w:top w:val="nil"/>
              <w:left w:val="nil"/>
              <w:bottom w:val="nil"/>
              <w:right w:val="nil"/>
            </w:tcBorders>
            <w:shd w:val="clear" w:color="auto" w:fill="auto"/>
            <w:noWrap/>
            <w:vAlign w:val="bottom"/>
            <w:hideMark/>
          </w:tcPr>
          <w:p w14:paraId="05DC2B4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r>
      <w:tr w:rsidR="00FB077E" w:rsidRPr="00FB077E" w14:paraId="027B3ECC" w14:textId="77777777" w:rsidTr="00D21F2C">
        <w:trPr>
          <w:trHeight w:val="330"/>
        </w:trPr>
        <w:tc>
          <w:tcPr>
            <w:tcW w:w="2440" w:type="dxa"/>
            <w:tcBorders>
              <w:top w:val="nil"/>
              <w:left w:val="nil"/>
              <w:bottom w:val="nil"/>
              <w:right w:val="nil"/>
            </w:tcBorders>
            <w:shd w:val="clear" w:color="auto" w:fill="auto"/>
            <w:noWrap/>
            <w:vAlign w:val="center"/>
            <w:hideMark/>
          </w:tcPr>
          <w:p w14:paraId="09ACD70C"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CH</w:t>
            </w:r>
            <w:r w:rsidRPr="00FB077E">
              <w:rPr>
                <w:rFonts w:ascii="Calibri" w:eastAsia="Times New Roman" w:hAnsi="Calibri" w:cs="Times New Roman"/>
                <w:color w:val="000000"/>
                <w:vertAlign w:val="subscript"/>
                <w:lang w:eastAsia="en-CA"/>
              </w:rPr>
              <w:t>3</w:t>
            </w:r>
            <w:r w:rsidRPr="00FB077E">
              <w:rPr>
                <w:rFonts w:ascii="Calibri" w:eastAsia="Times New Roman" w:hAnsi="Calibri" w:cs="Times New Roman"/>
                <w:color w:val="000000"/>
                <w:lang w:eastAsia="en-CA"/>
              </w:rPr>
              <w:t>I</w:t>
            </w:r>
          </w:p>
        </w:tc>
        <w:tc>
          <w:tcPr>
            <w:tcW w:w="1105" w:type="dxa"/>
            <w:tcBorders>
              <w:top w:val="nil"/>
              <w:left w:val="nil"/>
              <w:bottom w:val="nil"/>
              <w:right w:val="nil"/>
            </w:tcBorders>
            <w:shd w:val="clear" w:color="auto" w:fill="auto"/>
            <w:noWrap/>
            <w:vAlign w:val="center"/>
            <w:hideMark/>
          </w:tcPr>
          <w:p w14:paraId="46C29152" w14:textId="77777777" w:rsidR="00FB077E" w:rsidRPr="00FB077E" w:rsidRDefault="00FB077E" w:rsidP="00FB077E">
            <w:pPr>
              <w:spacing w:after="0" w:line="240" w:lineRule="auto"/>
              <w:jc w:val="right"/>
              <w:rPr>
                <w:rFonts w:ascii="Calibri" w:eastAsia="Times New Roman" w:hAnsi="Calibri" w:cs="Times New Roman"/>
                <w:lang w:eastAsia="en-CA"/>
              </w:rPr>
            </w:pPr>
            <w:r w:rsidRPr="00FB077E">
              <w:rPr>
                <w:rFonts w:ascii="Calibri" w:eastAsia="Times New Roman" w:hAnsi="Calibri" w:cs="Times New Roman"/>
                <w:lang w:eastAsia="en-CA"/>
              </w:rPr>
              <w:t>0.005</w:t>
            </w:r>
          </w:p>
        </w:tc>
        <w:tc>
          <w:tcPr>
            <w:tcW w:w="1275" w:type="dxa"/>
            <w:tcBorders>
              <w:top w:val="nil"/>
              <w:left w:val="nil"/>
              <w:bottom w:val="nil"/>
              <w:right w:val="nil"/>
            </w:tcBorders>
            <w:shd w:val="clear" w:color="auto" w:fill="auto"/>
            <w:noWrap/>
            <w:vAlign w:val="center"/>
            <w:hideMark/>
          </w:tcPr>
          <w:p w14:paraId="314DC5D7" w14:textId="77777777" w:rsidR="00FB077E" w:rsidRPr="00FB077E" w:rsidRDefault="00FB077E" w:rsidP="00FB077E">
            <w:pPr>
              <w:spacing w:after="0" w:line="240" w:lineRule="auto"/>
              <w:jc w:val="right"/>
              <w:rPr>
                <w:rFonts w:ascii="Calibri" w:eastAsia="Times New Roman" w:hAnsi="Calibri" w:cs="Times New Roman"/>
                <w:lang w:eastAsia="en-CA"/>
              </w:rPr>
            </w:pPr>
            <w:r w:rsidRPr="00FB077E">
              <w:rPr>
                <w:rFonts w:ascii="Calibri" w:eastAsia="Times New Roman" w:hAnsi="Calibri" w:cs="Times New Roman"/>
                <w:lang w:eastAsia="en-CA"/>
              </w:rPr>
              <w:t>5</w:t>
            </w:r>
          </w:p>
        </w:tc>
        <w:tc>
          <w:tcPr>
            <w:tcW w:w="740" w:type="dxa"/>
            <w:tcBorders>
              <w:top w:val="nil"/>
              <w:left w:val="nil"/>
              <w:bottom w:val="nil"/>
              <w:right w:val="nil"/>
            </w:tcBorders>
            <w:shd w:val="clear" w:color="auto" w:fill="auto"/>
            <w:noWrap/>
            <w:vAlign w:val="center"/>
            <w:hideMark/>
          </w:tcPr>
          <w:p w14:paraId="0FAB94C9" w14:textId="77777777" w:rsidR="00FB077E" w:rsidRPr="00FB077E" w:rsidRDefault="00FB077E" w:rsidP="00FB077E">
            <w:pPr>
              <w:spacing w:after="0" w:line="240" w:lineRule="auto"/>
              <w:jc w:val="right"/>
              <w:rPr>
                <w:rFonts w:ascii="Calibri" w:eastAsia="Times New Roman" w:hAnsi="Calibri" w:cs="Times New Roman"/>
                <w:lang w:eastAsia="en-CA"/>
              </w:rPr>
            </w:pPr>
            <w:r w:rsidRPr="00FB077E">
              <w:rPr>
                <w:rFonts w:ascii="Calibri" w:eastAsia="Times New Roman" w:hAnsi="Calibri" w:cs="Times New Roman"/>
                <w:lang w:eastAsia="en-CA"/>
              </w:rPr>
              <w:t>20</w:t>
            </w:r>
          </w:p>
        </w:tc>
        <w:tc>
          <w:tcPr>
            <w:tcW w:w="964" w:type="dxa"/>
            <w:tcBorders>
              <w:top w:val="nil"/>
              <w:left w:val="nil"/>
              <w:bottom w:val="nil"/>
              <w:right w:val="nil"/>
            </w:tcBorders>
            <w:shd w:val="clear" w:color="auto" w:fill="auto"/>
            <w:noWrap/>
            <w:vAlign w:val="bottom"/>
            <w:hideMark/>
          </w:tcPr>
          <w:p w14:paraId="4477A807" w14:textId="77777777" w:rsidR="00FB077E" w:rsidRPr="00FB077E" w:rsidRDefault="00FB077E" w:rsidP="00FB077E">
            <w:pPr>
              <w:spacing w:after="0" w:line="240" w:lineRule="auto"/>
              <w:jc w:val="right"/>
              <w:rPr>
                <w:rFonts w:ascii="Calibri" w:eastAsia="Times New Roman" w:hAnsi="Calibri" w:cs="Times New Roman"/>
                <w:lang w:eastAsia="en-CA"/>
              </w:rPr>
            </w:pPr>
            <w:r w:rsidRPr="00FB077E">
              <w:rPr>
                <w:rFonts w:ascii="Calibri" w:eastAsia="Times New Roman" w:hAnsi="Calibri" w:cs="Times New Roman"/>
                <w:lang w:eastAsia="en-CA"/>
              </w:rPr>
              <w:t>4 d</w:t>
            </w:r>
          </w:p>
        </w:tc>
        <w:tc>
          <w:tcPr>
            <w:tcW w:w="780" w:type="dxa"/>
            <w:tcBorders>
              <w:top w:val="nil"/>
              <w:left w:val="nil"/>
              <w:bottom w:val="nil"/>
              <w:right w:val="nil"/>
            </w:tcBorders>
            <w:shd w:val="clear" w:color="auto" w:fill="auto"/>
            <w:noWrap/>
            <w:vAlign w:val="bottom"/>
            <w:hideMark/>
          </w:tcPr>
          <w:p w14:paraId="3D75F98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0.3</w:t>
            </w:r>
          </w:p>
        </w:tc>
        <w:tc>
          <w:tcPr>
            <w:tcW w:w="886" w:type="dxa"/>
            <w:tcBorders>
              <w:top w:val="nil"/>
              <w:left w:val="nil"/>
              <w:bottom w:val="nil"/>
              <w:right w:val="nil"/>
            </w:tcBorders>
            <w:shd w:val="clear" w:color="auto" w:fill="auto"/>
            <w:noWrap/>
            <w:vAlign w:val="bottom"/>
            <w:hideMark/>
          </w:tcPr>
          <w:p w14:paraId="71F3440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5.2</w:t>
            </w:r>
          </w:p>
        </w:tc>
        <w:tc>
          <w:tcPr>
            <w:tcW w:w="780" w:type="dxa"/>
            <w:tcBorders>
              <w:top w:val="nil"/>
              <w:left w:val="nil"/>
              <w:bottom w:val="nil"/>
              <w:right w:val="nil"/>
            </w:tcBorders>
            <w:shd w:val="clear" w:color="auto" w:fill="auto"/>
            <w:noWrap/>
            <w:vAlign w:val="bottom"/>
            <w:hideMark/>
          </w:tcPr>
          <w:p w14:paraId="1C84B38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w:t>
            </w:r>
          </w:p>
        </w:tc>
        <w:tc>
          <w:tcPr>
            <w:tcW w:w="780" w:type="dxa"/>
            <w:tcBorders>
              <w:top w:val="nil"/>
              <w:left w:val="nil"/>
              <w:bottom w:val="nil"/>
              <w:right w:val="nil"/>
            </w:tcBorders>
            <w:shd w:val="clear" w:color="auto" w:fill="auto"/>
            <w:noWrap/>
            <w:vAlign w:val="bottom"/>
            <w:hideMark/>
          </w:tcPr>
          <w:p w14:paraId="29E821E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w:t>
            </w:r>
          </w:p>
        </w:tc>
        <w:tc>
          <w:tcPr>
            <w:tcW w:w="780" w:type="dxa"/>
            <w:tcBorders>
              <w:top w:val="nil"/>
              <w:left w:val="nil"/>
              <w:bottom w:val="nil"/>
              <w:right w:val="nil"/>
            </w:tcBorders>
            <w:shd w:val="clear" w:color="auto" w:fill="auto"/>
            <w:noWrap/>
            <w:vAlign w:val="bottom"/>
            <w:hideMark/>
          </w:tcPr>
          <w:p w14:paraId="4968746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780" w:type="dxa"/>
            <w:tcBorders>
              <w:top w:val="nil"/>
              <w:left w:val="nil"/>
              <w:bottom w:val="nil"/>
              <w:right w:val="nil"/>
            </w:tcBorders>
            <w:shd w:val="clear" w:color="auto" w:fill="auto"/>
            <w:noWrap/>
            <w:vAlign w:val="bottom"/>
            <w:hideMark/>
          </w:tcPr>
          <w:p w14:paraId="4747629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0.6</w:t>
            </w:r>
          </w:p>
        </w:tc>
        <w:tc>
          <w:tcPr>
            <w:tcW w:w="780" w:type="dxa"/>
            <w:tcBorders>
              <w:top w:val="nil"/>
              <w:left w:val="nil"/>
              <w:bottom w:val="nil"/>
              <w:right w:val="nil"/>
            </w:tcBorders>
            <w:shd w:val="clear" w:color="auto" w:fill="auto"/>
            <w:noWrap/>
            <w:vAlign w:val="bottom"/>
            <w:hideMark/>
          </w:tcPr>
          <w:p w14:paraId="189D673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6.7</w:t>
            </w:r>
          </w:p>
        </w:tc>
        <w:tc>
          <w:tcPr>
            <w:tcW w:w="780" w:type="dxa"/>
            <w:tcBorders>
              <w:top w:val="nil"/>
              <w:left w:val="nil"/>
              <w:bottom w:val="nil"/>
              <w:right w:val="nil"/>
            </w:tcBorders>
            <w:shd w:val="clear" w:color="auto" w:fill="auto"/>
            <w:noWrap/>
            <w:vAlign w:val="bottom"/>
            <w:hideMark/>
          </w:tcPr>
          <w:p w14:paraId="698E4DB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2.3</w:t>
            </w:r>
          </w:p>
        </w:tc>
        <w:tc>
          <w:tcPr>
            <w:tcW w:w="780" w:type="dxa"/>
            <w:tcBorders>
              <w:top w:val="nil"/>
              <w:left w:val="nil"/>
              <w:bottom w:val="nil"/>
              <w:right w:val="nil"/>
            </w:tcBorders>
            <w:shd w:val="clear" w:color="auto" w:fill="auto"/>
            <w:noWrap/>
            <w:vAlign w:val="bottom"/>
            <w:hideMark/>
          </w:tcPr>
          <w:p w14:paraId="1348A5C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2.4</w:t>
            </w:r>
          </w:p>
        </w:tc>
        <w:tc>
          <w:tcPr>
            <w:tcW w:w="780" w:type="dxa"/>
            <w:tcBorders>
              <w:top w:val="nil"/>
              <w:left w:val="nil"/>
              <w:bottom w:val="nil"/>
              <w:right w:val="nil"/>
            </w:tcBorders>
            <w:shd w:val="clear" w:color="auto" w:fill="auto"/>
            <w:noWrap/>
            <w:vAlign w:val="bottom"/>
            <w:hideMark/>
          </w:tcPr>
          <w:p w14:paraId="650B6DA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w:t>
            </w:r>
          </w:p>
        </w:tc>
      </w:tr>
      <w:tr w:rsidR="00FB077E" w:rsidRPr="00FB077E" w14:paraId="3A2CBD9B" w14:textId="77777777" w:rsidTr="00D21F2C">
        <w:trPr>
          <w:trHeight w:val="330"/>
        </w:trPr>
        <w:tc>
          <w:tcPr>
            <w:tcW w:w="2440" w:type="dxa"/>
            <w:tcBorders>
              <w:top w:val="nil"/>
              <w:left w:val="nil"/>
              <w:bottom w:val="nil"/>
              <w:right w:val="nil"/>
            </w:tcBorders>
            <w:shd w:val="clear" w:color="auto" w:fill="auto"/>
            <w:noWrap/>
            <w:vAlign w:val="center"/>
            <w:hideMark/>
          </w:tcPr>
          <w:p w14:paraId="4D24CD62"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CH</w:t>
            </w:r>
            <w:r w:rsidRPr="00FB077E">
              <w:rPr>
                <w:rFonts w:ascii="Calibri" w:eastAsia="Times New Roman" w:hAnsi="Calibri" w:cs="Times New Roman"/>
                <w:color w:val="000000"/>
                <w:vertAlign w:val="subscript"/>
                <w:lang w:eastAsia="en-CA"/>
              </w:rPr>
              <w:t>2</w:t>
            </w:r>
            <w:r w:rsidRPr="00FB077E">
              <w:rPr>
                <w:rFonts w:ascii="Calibri" w:eastAsia="Times New Roman" w:hAnsi="Calibri" w:cs="Times New Roman"/>
                <w:color w:val="000000"/>
                <w:lang w:eastAsia="en-CA"/>
              </w:rPr>
              <w:t>Cl</w:t>
            </w:r>
            <w:r w:rsidRPr="00FB077E">
              <w:rPr>
                <w:rFonts w:ascii="Calibri" w:eastAsia="Times New Roman" w:hAnsi="Calibri" w:cs="Times New Roman"/>
                <w:color w:val="000000"/>
                <w:vertAlign w:val="subscript"/>
                <w:lang w:eastAsia="en-CA"/>
              </w:rPr>
              <w:t>2</w:t>
            </w:r>
          </w:p>
        </w:tc>
        <w:tc>
          <w:tcPr>
            <w:tcW w:w="1105" w:type="dxa"/>
            <w:tcBorders>
              <w:top w:val="nil"/>
              <w:left w:val="nil"/>
              <w:bottom w:val="nil"/>
              <w:right w:val="nil"/>
            </w:tcBorders>
            <w:shd w:val="clear" w:color="auto" w:fill="auto"/>
            <w:noWrap/>
            <w:vAlign w:val="center"/>
            <w:hideMark/>
          </w:tcPr>
          <w:p w14:paraId="17E8081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w:t>
            </w:r>
          </w:p>
        </w:tc>
        <w:tc>
          <w:tcPr>
            <w:tcW w:w="1275" w:type="dxa"/>
            <w:tcBorders>
              <w:top w:val="nil"/>
              <w:left w:val="nil"/>
              <w:bottom w:val="nil"/>
              <w:right w:val="nil"/>
            </w:tcBorders>
            <w:shd w:val="clear" w:color="auto" w:fill="auto"/>
            <w:noWrap/>
            <w:vAlign w:val="center"/>
            <w:hideMark/>
          </w:tcPr>
          <w:p w14:paraId="3B8A280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40" w:type="dxa"/>
            <w:tcBorders>
              <w:top w:val="nil"/>
              <w:left w:val="nil"/>
              <w:bottom w:val="nil"/>
              <w:right w:val="nil"/>
            </w:tcBorders>
            <w:shd w:val="clear" w:color="auto" w:fill="auto"/>
            <w:noWrap/>
            <w:vAlign w:val="center"/>
            <w:hideMark/>
          </w:tcPr>
          <w:p w14:paraId="3E2E62B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148D0B7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4 </w:t>
            </w:r>
            <w:proofErr w:type="spellStart"/>
            <w:r w:rsidRPr="00FB077E">
              <w:rPr>
                <w:rFonts w:ascii="Calibri" w:eastAsia="Times New Roman" w:hAnsi="Calibri" w:cs="Times New Roman"/>
                <w:color w:val="000000"/>
                <w:lang w:eastAsia="en-CA"/>
              </w:rPr>
              <w:t>mo</w:t>
            </w:r>
            <w:proofErr w:type="spellEnd"/>
          </w:p>
        </w:tc>
        <w:tc>
          <w:tcPr>
            <w:tcW w:w="780" w:type="dxa"/>
            <w:tcBorders>
              <w:top w:val="nil"/>
              <w:left w:val="nil"/>
              <w:bottom w:val="nil"/>
              <w:right w:val="nil"/>
            </w:tcBorders>
            <w:shd w:val="clear" w:color="auto" w:fill="auto"/>
            <w:noWrap/>
            <w:vAlign w:val="bottom"/>
            <w:hideMark/>
          </w:tcPr>
          <w:p w14:paraId="01FD0AE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81</w:t>
            </w:r>
          </w:p>
        </w:tc>
        <w:tc>
          <w:tcPr>
            <w:tcW w:w="886" w:type="dxa"/>
            <w:tcBorders>
              <w:top w:val="nil"/>
              <w:left w:val="nil"/>
              <w:bottom w:val="nil"/>
              <w:right w:val="nil"/>
            </w:tcBorders>
            <w:shd w:val="clear" w:color="auto" w:fill="auto"/>
            <w:noWrap/>
            <w:vAlign w:val="bottom"/>
            <w:hideMark/>
          </w:tcPr>
          <w:p w14:paraId="639713E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1399</w:t>
            </w:r>
          </w:p>
        </w:tc>
        <w:tc>
          <w:tcPr>
            <w:tcW w:w="780" w:type="dxa"/>
            <w:tcBorders>
              <w:top w:val="nil"/>
              <w:left w:val="nil"/>
              <w:bottom w:val="nil"/>
              <w:right w:val="nil"/>
            </w:tcBorders>
            <w:shd w:val="clear" w:color="auto" w:fill="auto"/>
            <w:noWrap/>
            <w:vAlign w:val="bottom"/>
            <w:hideMark/>
          </w:tcPr>
          <w:p w14:paraId="35E29D2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404</w:t>
            </w:r>
          </w:p>
        </w:tc>
        <w:tc>
          <w:tcPr>
            <w:tcW w:w="780" w:type="dxa"/>
            <w:tcBorders>
              <w:top w:val="nil"/>
              <w:left w:val="nil"/>
              <w:bottom w:val="nil"/>
              <w:right w:val="nil"/>
            </w:tcBorders>
            <w:shd w:val="clear" w:color="auto" w:fill="auto"/>
            <w:noWrap/>
            <w:vAlign w:val="bottom"/>
            <w:hideMark/>
          </w:tcPr>
          <w:p w14:paraId="51B36F5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455</w:t>
            </w:r>
          </w:p>
        </w:tc>
        <w:tc>
          <w:tcPr>
            <w:tcW w:w="780" w:type="dxa"/>
            <w:tcBorders>
              <w:top w:val="nil"/>
              <w:left w:val="nil"/>
              <w:bottom w:val="nil"/>
              <w:right w:val="nil"/>
            </w:tcBorders>
            <w:shd w:val="clear" w:color="auto" w:fill="auto"/>
            <w:noWrap/>
            <w:vAlign w:val="bottom"/>
            <w:hideMark/>
          </w:tcPr>
          <w:p w14:paraId="6BC2D00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258</w:t>
            </w:r>
          </w:p>
        </w:tc>
        <w:tc>
          <w:tcPr>
            <w:tcW w:w="780" w:type="dxa"/>
            <w:tcBorders>
              <w:top w:val="nil"/>
              <w:left w:val="nil"/>
              <w:bottom w:val="nil"/>
              <w:right w:val="nil"/>
            </w:tcBorders>
            <w:shd w:val="clear" w:color="auto" w:fill="auto"/>
            <w:noWrap/>
            <w:vAlign w:val="bottom"/>
            <w:hideMark/>
          </w:tcPr>
          <w:p w14:paraId="2BB315E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88</w:t>
            </w:r>
          </w:p>
        </w:tc>
        <w:tc>
          <w:tcPr>
            <w:tcW w:w="780" w:type="dxa"/>
            <w:tcBorders>
              <w:top w:val="nil"/>
              <w:left w:val="nil"/>
              <w:bottom w:val="nil"/>
              <w:right w:val="nil"/>
            </w:tcBorders>
            <w:shd w:val="clear" w:color="auto" w:fill="auto"/>
            <w:noWrap/>
            <w:vAlign w:val="bottom"/>
            <w:hideMark/>
          </w:tcPr>
          <w:p w14:paraId="105B05E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938</w:t>
            </w:r>
          </w:p>
        </w:tc>
        <w:tc>
          <w:tcPr>
            <w:tcW w:w="780" w:type="dxa"/>
            <w:tcBorders>
              <w:top w:val="nil"/>
              <w:left w:val="nil"/>
              <w:bottom w:val="nil"/>
              <w:right w:val="nil"/>
            </w:tcBorders>
            <w:shd w:val="clear" w:color="auto" w:fill="auto"/>
            <w:noWrap/>
            <w:vAlign w:val="bottom"/>
            <w:hideMark/>
          </w:tcPr>
          <w:p w14:paraId="0EFEF68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339</w:t>
            </w:r>
          </w:p>
        </w:tc>
        <w:tc>
          <w:tcPr>
            <w:tcW w:w="780" w:type="dxa"/>
            <w:tcBorders>
              <w:top w:val="nil"/>
              <w:left w:val="nil"/>
              <w:bottom w:val="nil"/>
              <w:right w:val="nil"/>
            </w:tcBorders>
            <w:shd w:val="clear" w:color="auto" w:fill="auto"/>
            <w:noWrap/>
            <w:vAlign w:val="bottom"/>
            <w:hideMark/>
          </w:tcPr>
          <w:p w14:paraId="6644003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365</w:t>
            </w:r>
          </w:p>
        </w:tc>
        <w:tc>
          <w:tcPr>
            <w:tcW w:w="780" w:type="dxa"/>
            <w:tcBorders>
              <w:top w:val="nil"/>
              <w:left w:val="nil"/>
              <w:bottom w:val="nil"/>
              <w:right w:val="nil"/>
            </w:tcBorders>
            <w:shd w:val="clear" w:color="auto" w:fill="auto"/>
            <w:noWrap/>
            <w:vAlign w:val="bottom"/>
            <w:hideMark/>
          </w:tcPr>
          <w:p w14:paraId="59CA1FA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186</w:t>
            </w:r>
          </w:p>
        </w:tc>
      </w:tr>
      <w:tr w:rsidR="00FB077E" w:rsidRPr="00FB077E" w14:paraId="25AA5073" w14:textId="77777777" w:rsidTr="00D21F2C">
        <w:trPr>
          <w:trHeight w:val="330"/>
        </w:trPr>
        <w:tc>
          <w:tcPr>
            <w:tcW w:w="2440" w:type="dxa"/>
            <w:tcBorders>
              <w:top w:val="nil"/>
              <w:left w:val="nil"/>
              <w:bottom w:val="nil"/>
              <w:right w:val="nil"/>
            </w:tcBorders>
            <w:shd w:val="clear" w:color="auto" w:fill="auto"/>
            <w:noWrap/>
            <w:vAlign w:val="center"/>
            <w:hideMark/>
          </w:tcPr>
          <w:p w14:paraId="6172B3C8"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CHCl</w:t>
            </w:r>
            <w:r w:rsidRPr="00FB077E">
              <w:rPr>
                <w:rFonts w:ascii="Calibri" w:eastAsia="Times New Roman" w:hAnsi="Calibri" w:cs="Times New Roman"/>
                <w:color w:val="000000"/>
                <w:vertAlign w:val="subscript"/>
                <w:lang w:eastAsia="en-CA"/>
              </w:rPr>
              <w:t>3</w:t>
            </w:r>
          </w:p>
        </w:tc>
        <w:tc>
          <w:tcPr>
            <w:tcW w:w="1105" w:type="dxa"/>
            <w:tcBorders>
              <w:top w:val="nil"/>
              <w:left w:val="nil"/>
              <w:bottom w:val="nil"/>
              <w:right w:val="nil"/>
            </w:tcBorders>
            <w:shd w:val="clear" w:color="auto" w:fill="auto"/>
            <w:noWrap/>
            <w:vAlign w:val="center"/>
            <w:hideMark/>
          </w:tcPr>
          <w:p w14:paraId="0867DCA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0.1</w:t>
            </w:r>
          </w:p>
        </w:tc>
        <w:tc>
          <w:tcPr>
            <w:tcW w:w="1275" w:type="dxa"/>
            <w:tcBorders>
              <w:top w:val="nil"/>
              <w:left w:val="nil"/>
              <w:bottom w:val="nil"/>
              <w:right w:val="nil"/>
            </w:tcBorders>
            <w:shd w:val="clear" w:color="auto" w:fill="auto"/>
            <w:noWrap/>
            <w:vAlign w:val="center"/>
            <w:hideMark/>
          </w:tcPr>
          <w:p w14:paraId="1388696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40" w:type="dxa"/>
            <w:tcBorders>
              <w:top w:val="nil"/>
              <w:left w:val="nil"/>
              <w:bottom w:val="nil"/>
              <w:right w:val="nil"/>
            </w:tcBorders>
            <w:shd w:val="clear" w:color="auto" w:fill="auto"/>
            <w:noWrap/>
            <w:vAlign w:val="center"/>
            <w:hideMark/>
          </w:tcPr>
          <w:p w14:paraId="733F73F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6451DB9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3.5 </w:t>
            </w:r>
            <w:proofErr w:type="spellStart"/>
            <w:r w:rsidRPr="00FB077E">
              <w:rPr>
                <w:rFonts w:ascii="Calibri" w:eastAsia="Times New Roman" w:hAnsi="Calibri" w:cs="Times New Roman"/>
                <w:color w:val="000000"/>
                <w:lang w:eastAsia="en-CA"/>
              </w:rPr>
              <w:t>mo</w:t>
            </w:r>
            <w:proofErr w:type="spellEnd"/>
          </w:p>
        </w:tc>
        <w:tc>
          <w:tcPr>
            <w:tcW w:w="780" w:type="dxa"/>
            <w:tcBorders>
              <w:top w:val="nil"/>
              <w:left w:val="nil"/>
              <w:bottom w:val="nil"/>
              <w:right w:val="nil"/>
            </w:tcBorders>
            <w:shd w:val="clear" w:color="auto" w:fill="auto"/>
            <w:noWrap/>
            <w:vAlign w:val="bottom"/>
            <w:hideMark/>
          </w:tcPr>
          <w:p w14:paraId="33624E0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22</w:t>
            </w:r>
          </w:p>
        </w:tc>
        <w:tc>
          <w:tcPr>
            <w:tcW w:w="886" w:type="dxa"/>
            <w:tcBorders>
              <w:top w:val="nil"/>
              <w:left w:val="nil"/>
              <w:bottom w:val="nil"/>
              <w:right w:val="nil"/>
            </w:tcBorders>
            <w:shd w:val="clear" w:color="auto" w:fill="auto"/>
            <w:noWrap/>
            <w:vAlign w:val="bottom"/>
            <w:hideMark/>
          </w:tcPr>
          <w:p w14:paraId="5D584D6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610</w:t>
            </w:r>
          </w:p>
        </w:tc>
        <w:tc>
          <w:tcPr>
            <w:tcW w:w="780" w:type="dxa"/>
            <w:tcBorders>
              <w:top w:val="nil"/>
              <w:left w:val="nil"/>
              <w:bottom w:val="nil"/>
              <w:right w:val="nil"/>
            </w:tcBorders>
            <w:shd w:val="clear" w:color="auto" w:fill="auto"/>
            <w:noWrap/>
            <w:vAlign w:val="bottom"/>
            <w:hideMark/>
          </w:tcPr>
          <w:p w14:paraId="1F9DCFE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77</w:t>
            </w:r>
          </w:p>
        </w:tc>
        <w:tc>
          <w:tcPr>
            <w:tcW w:w="780" w:type="dxa"/>
            <w:tcBorders>
              <w:top w:val="nil"/>
              <w:left w:val="nil"/>
              <w:bottom w:val="nil"/>
              <w:right w:val="nil"/>
            </w:tcBorders>
            <w:shd w:val="clear" w:color="auto" w:fill="auto"/>
            <w:noWrap/>
            <w:vAlign w:val="bottom"/>
            <w:hideMark/>
          </w:tcPr>
          <w:p w14:paraId="043E350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120</w:t>
            </w:r>
          </w:p>
        </w:tc>
        <w:tc>
          <w:tcPr>
            <w:tcW w:w="780" w:type="dxa"/>
            <w:tcBorders>
              <w:top w:val="nil"/>
              <w:left w:val="nil"/>
              <w:bottom w:val="nil"/>
              <w:right w:val="nil"/>
            </w:tcBorders>
            <w:shd w:val="clear" w:color="auto" w:fill="auto"/>
            <w:noWrap/>
            <w:vAlign w:val="bottom"/>
            <w:hideMark/>
          </w:tcPr>
          <w:p w14:paraId="6184178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116</w:t>
            </w:r>
          </w:p>
        </w:tc>
        <w:tc>
          <w:tcPr>
            <w:tcW w:w="780" w:type="dxa"/>
            <w:tcBorders>
              <w:top w:val="nil"/>
              <w:left w:val="nil"/>
              <w:bottom w:val="nil"/>
              <w:right w:val="nil"/>
            </w:tcBorders>
            <w:shd w:val="clear" w:color="auto" w:fill="auto"/>
            <w:noWrap/>
            <w:vAlign w:val="bottom"/>
            <w:hideMark/>
          </w:tcPr>
          <w:p w14:paraId="2388017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34</w:t>
            </w:r>
          </w:p>
        </w:tc>
        <w:tc>
          <w:tcPr>
            <w:tcW w:w="780" w:type="dxa"/>
            <w:tcBorders>
              <w:top w:val="nil"/>
              <w:left w:val="nil"/>
              <w:bottom w:val="nil"/>
              <w:right w:val="nil"/>
            </w:tcBorders>
            <w:shd w:val="clear" w:color="auto" w:fill="auto"/>
            <w:noWrap/>
            <w:vAlign w:val="bottom"/>
            <w:hideMark/>
          </w:tcPr>
          <w:p w14:paraId="33AD277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310</w:t>
            </w:r>
          </w:p>
        </w:tc>
        <w:tc>
          <w:tcPr>
            <w:tcW w:w="780" w:type="dxa"/>
            <w:tcBorders>
              <w:top w:val="nil"/>
              <w:left w:val="nil"/>
              <w:bottom w:val="nil"/>
              <w:right w:val="nil"/>
            </w:tcBorders>
            <w:shd w:val="clear" w:color="auto" w:fill="auto"/>
            <w:noWrap/>
            <w:vAlign w:val="bottom"/>
            <w:hideMark/>
          </w:tcPr>
          <w:p w14:paraId="14D0F0E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93</w:t>
            </w:r>
          </w:p>
        </w:tc>
        <w:tc>
          <w:tcPr>
            <w:tcW w:w="780" w:type="dxa"/>
            <w:tcBorders>
              <w:top w:val="nil"/>
              <w:left w:val="nil"/>
              <w:bottom w:val="nil"/>
              <w:right w:val="nil"/>
            </w:tcBorders>
            <w:shd w:val="clear" w:color="auto" w:fill="auto"/>
            <w:noWrap/>
            <w:vAlign w:val="bottom"/>
            <w:hideMark/>
          </w:tcPr>
          <w:p w14:paraId="2EB5B4F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126</w:t>
            </w:r>
          </w:p>
        </w:tc>
        <w:tc>
          <w:tcPr>
            <w:tcW w:w="780" w:type="dxa"/>
            <w:tcBorders>
              <w:top w:val="nil"/>
              <w:left w:val="nil"/>
              <w:bottom w:val="nil"/>
              <w:right w:val="nil"/>
            </w:tcBorders>
            <w:shd w:val="clear" w:color="auto" w:fill="auto"/>
            <w:noWrap/>
            <w:vAlign w:val="bottom"/>
            <w:hideMark/>
          </w:tcPr>
          <w:p w14:paraId="0BED322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73</w:t>
            </w:r>
          </w:p>
        </w:tc>
      </w:tr>
      <w:tr w:rsidR="00FB077E" w:rsidRPr="00FB077E" w14:paraId="38AC07C4" w14:textId="77777777" w:rsidTr="00D21F2C">
        <w:trPr>
          <w:trHeight w:val="330"/>
        </w:trPr>
        <w:tc>
          <w:tcPr>
            <w:tcW w:w="2440" w:type="dxa"/>
            <w:tcBorders>
              <w:top w:val="nil"/>
              <w:left w:val="nil"/>
              <w:bottom w:val="nil"/>
              <w:right w:val="nil"/>
            </w:tcBorders>
            <w:shd w:val="clear" w:color="auto" w:fill="auto"/>
            <w:noWrap/>
            <w:vAlign w:val="center"/>
            <w:hideMark/>
          </w:tcPr>
          <w:p w14:paraId="11DD016E"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C</w:t>
            </w:r>
            <w:r w:rsidRPr="00FB077E">
              <w:rPr>
                <w:rFonts w:ascii="Calibri" w:eastAsia="Times New Roman" w:hAnsi="Calibri" w:cs="Times New Roman"/>
                <w:color w:val="000000"/>
                <w:vertAlign w:val="subscript"/>
                <w:lang w:eastAsia="en-CA"/>
              </w:rPr>
              <w:t>2</w:t>
            </w:r>
            <w:r w:rsidRPr="00FB077E">
              <w:rPr>
                <w:rFonts w:ascii="Calibri" w:eastAsia="Times New Roman" w:hAnsi="Calibri" w:cs="Times New Roman"/>
                <w:color w:val="000000"/>
                <w:lang w:eastAsia="en-CA"/>
              </w:rPr>
              <w:t>HCl</w:t>
            </w:r>
            <w:r w:rsidRPr="00FB077E">
              <w:rPr>
                <w:rFonts w:ascii="Calibri" w:eastAsia="Times New Roman" w:hAnsi="Calibri" w:cs="Times New Roman"/>
                <w:color w:val="000000"/>
                <w:vertAlign w:val="subscript"/>
                <w:lang w:eastAsia="en-CA"/>
              </w:rPr>
              <w:t>3</w:t>
            </w:r>
          </w:p>
        </w:tc>
        <w:tc>
          <w:tcPr>
            <w:tcW w:w="1105" w:type="dxa"/>
            <w:tcBorders>
              <w:top w:val="nil"/>
              <w:left w:val="nil"/>
              <w:bottom w:val="nil"/>
              <w:right w:val="nil"/>
            </w:tcBorders>
            <w:shd w:val="clear" w:color="auto" w:fill="auto"/>
            <w:noWrap/>
            <w:vAlign w:val="center"/>
            <w:hideMark/>
          </w:tcPr>
          <w:p w14:paraId="668C8E8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0.01</w:t>
            </w:r>
          </w:p>
        </w:tc>
        <w:tc>
          <w:tcPr>
            <w:tcW w:w="1275" w:type="dxa"/>
            <w:tcBorders>
              <w:top w:val="nil"/>
              <w:left w:val="nil"/>
              <w:bottom w:val="nil"/>
              <w:right w:val="nil"/>
            </w:tcBorders>
            <w:shd w:val="clear" w:color="auto" w:fill="auto"/>
            <w:noWrap/>
            <w:vAlign w:val="center"/>
            <w:hideMark/>
          </w:tcPr>
          <w:p w14:paraId="3944F2B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40" w:type="dxa"/>
            <w:tcBorders>
              <w:top w:val="nil"/>
              <w:left w:val="nil"/>
              <w:bottom w:val="nil"/>
              <w:right w:val="nil"/>
            </w:tcBorders>
            <w:shd w:val="clear" w:color="auto" w:fill="auto"/>
            <w:noWrap/>
            <w:vAlign w:val="center"/>
            <w:hideMark/>
          </w:tcPr>
          <w:p w14:paraId="252115C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014C3F7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 d</w:t>
            </w:r>
          </w:p>
        </w:tc>
        <w:tc>
          <w:tcPr>
            <w:tcW w:w="780" w:type="dxa"/>
            <w:tcBorders>
              <w:top w:val="nil"/>
              <w:left w:val="nil"/>
              <w:bottom w:val="nil"/>
              <w:right w:val="nil"/>
            </w:tcBorders>
            <w:shd w:val="clear" w:color="auto" w:fill="auto"/>
            <w:noWrap/>
            <w:vAlign w:val="bottom"/>
            <w:hideMark/>
          </w:tcPr>
          <w:p w14:paraId="652B947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3.1</w:t>
            </w:r>
          </w:p>
        </w:tc>
        <w:tc>
          <w:tcPr>
            <w:tcW w:w="886" w:type="dxa"/>
            <w:tcBorders>
              <w:top w:val="nil"/>
              <w:left w:val="nil"/>
              <w:bottom w:val="nil"/>
              <w:right w:val="nil"/>
            </w:tcBorders>
            <w:shd w:val="clear" w:color="auto" w:fill="auto"/>
            <w:noWrap/>
            <w:vAlign w:val="bottom"/>
            <w:hideMark/>
          </w:tcPr>
          <w:p w14:paraId="53EB8A1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1642</w:t>
            </w:r>
          </w:p>
        </w:tc>
        <w:tc>
          <w:tcPr>
            <w:tcW w:w="780" w:type="dxa"/>
            <w:tcBorders>
              <w:top w:val="nil"/>
              <w:left w:val="nil"/>
              <w:bottom w:val="nil"/>
              <w:right w:val="nil"/>
            </w:tcBorders>
            <w:shd w:val="clear" w:color="auto" w:fill="auto"/>
            <w:noWrap/>
            <w:vAlign w:val="bottom"/>
            <w:hideMark/>
          </w:tcPr>
          <w:p w14:paraId="0E1CCEF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129</w:t>
            </w:r>
          </w:p>
        </w:tc>
        <w:tc>
          <w:tcPr>
            <w:tcW w:w="780" w:type="dxa"/>
            <w:tcBorders>
              <w:top w:val="nil"/>
              <w:left w:val="nil"/>
              <w:bottom w:val="nil"/>
              <w:right w:val="nil"/>
            </w:tcBorders>
            <w:shd w:val="clear" w:color="auto" w:fill="auto"/>
            <w:noWrap/>
            <w:vAlign w:val="bottom"/>
            <w:hideMark/>
          </w:tcPr>
          <w:p w14:paraId="023CF8A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226</w:t>
            </w:r>
          </w:p>
        </w:tc>
        <w:tc>
          <w:tcPr>
            <w:tcW w:w="780" w:type="dxa"/>
            <w:tcBorders>
              <w:top w:val="nil"/>
              <w:left w:val="nil"/>
              <w:bottom w:val="nil"/>
              <w:right w:val="nil"/>
            </w:tcBorders>
            <w:shd w:val="clear" w:color="auto" w:fill="auto"/>
            <w:noWrap/>
            <w:vAlign w:val="bottom"/>
            <w:hideMark/>
          </w:tcPr>
          <w:p w14:paraId="781C027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271</w:t>
            </w:r>
          </w:p>
        </w:tc>
        <w:tc>
          <w:tcPr>
            <w:tcW w:w="780" w:type="dxa"/>
            <w:tcBorders>
              <w:top w:val="nil"/>
              <w:left w:val="nil"/>
              <w:bottom w:val="nil"/>
              <w:right w:val="nil"/>
            </w:tcBorders>
            <w:shd w:val="clear" w:color="auto" w:fill="auto"/>
            <w:noWrap/>
            <w:vAlign w:val="bottom"/>
            <w:hideMark/>
          </w:tcPr>
          <w:p w14:paraId="6597B3B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w:t>
            </w:r>
          </w:p>
        </w:tc>
        <w:tc>
          <w:tcPr>
            <w:tcW w:w="780" w:type="dxa"/>
            <w:tcBorders>
              <w:top w:val="nil"/>
              <w:left w:val="nil"/>
              <w:bottom w:val="nil"/>
              <w:right w:val="nil"/>
            </w:tcBorders>
            <w:shd w:val="clear" w:color="auto" w:fill="auto"/>
            <w:noWrap/>
            <w:vAlign w:val="bottom"/>
            <w:hideMark/>
          </w:tcPr>
          <w:p w14:paraId="07D5BF6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180</w:t>
            </w:r>
          </w:p>
        </w:tc>
        <w:tc>
          <w:tcPr>
            <w:tcW w:w="780" w:type="dxa"/>
            <w:tcBorders>
              <w:top w:val="nil"/>
              <w:left w:val="nil"/>
              <w:bottom w:val="nil"/>
              <w:right w:val="nil"/>
            </w:tcBorders>
            <w:shd w:val="clear" w:color="auto" w:fill="auto"/>
            <w:noWrap/>
            <w:vAlign w:val="bottom"/>
            <w:hideMark/>
          </w:tcPr>
          <w:p w14:paraId="2E1CC96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w:t>
            </w:r>
          </w:p>
        </w:tc>
        <w:tc>
          <w:tcPr>
            <w:tcW w:w="780" w:type="dxa"/>
            <w:tcBorders>
              <w:top w:val="nil"/>
              <w:left w:val="nil"/>
              <w:bottom w:val="nil"/>
              <w:right w:val="nil"/>
            </w:tcBorders>
            <w:shd w:val="clear" w:color="auto" w:fill="auto"/>
            <w:noWrap/>
            <w:vAlign w:val="bottom"/>
            <w:hideMark/>
          </w:tcPr>
          <w:p w14:paraId="21675F5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22</w:t>
            </w:r>
          </w:p>
        </w:tc>
        <w:tc>
          <w:tcPr>
            <w:tcW w:w="780" w:type="dxa"/>
            <w:tcBorders>
              <w:top w:val="nil"/>
              <w:left w:val="nil"/>
              <w:bottom w:val="nil"/>
              <w:right w:val="nil"/>
            </w:tcBorders>
            <w:shd w:val="clear" w:color="auto" w:fill="auto"/>
            <w:noWrap/>
            <w:vAlign w:val="bottom"/>
            <w:hideMark/>
          </w:tcPr>
          <w:p w14:paraId="15C16E2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36</w:t>
            </w:r>
          </w:p>
        </w:tc>
      </w:tr>
      <w:tr w:rsidR="00FB077E" w:rsidRPr="00FB077E" w14:paraId="11C3E479" w14:textId="77777777" w:rsidTr="00D21F2C">
        <w:trPr>
          <w:trHeight w:val="284"/>
        </w:trPr>
        <w:tc>
          <w:tcPr>
            <w:tcW w:w="2440" w:type="dxa"/>
            <w:tcBorders>
              <w:top w:val="nil"/>
              <w:left w:val="nil"/>
              <w:bottom w:val="nil"/>
              <w:right w:val="nil"/>
            </w:tcBorders>
            <w:shd w:val="clear" w:color="auto" w:fill="auto"/>
            <w:noWrap/>
            <w:vAlign w:val="center"/>
            <w:hideMark/>
          </w:tcPr>
          <w:p w14:paraId="3AB2C11F"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C</w:t>
            </w:r>
            <w:r w:rsidRPr="00FB077E">
              <w:rPr>
                <w:rFonts w:ascii="Calibri" w:eastAsia="Times New Roman" w:hAnsi="Calibri" w:cs="Times New Roman"/>
                <w:color w:val="000000"/>
                <w:vertAlign w:val="subscript"/>
                <w:lang w:eastAsia="en-CA"/>
              </w:rPr>
              <w:t>2</w:t>
            </w:r>
            <w:r w:rsidRPr="00FB077E">
              <w:rPr>
                <w:rFonts w:ascii="Calibri" w:eastAsia="Times New Roman" w:hAnsi="Calibri" w:cs="Times New Roman"/>
                <w:color w:val="000000"/>
                <w:lang w:eastAsia="en-CA"/>
              </w:rPr>
              <w:t>Cl</w:t>
            </w:r>
            <w:r w:rsidRPr="00FB077E">
              <w:rPr>
                <w:rFonts w:ascii="Calibri" w:eastAsia="Times New Roman" w:hAnsi="Calibri" w:cs="Times New Roman"/>
                <w:color w:val="000000"/>
                <w:vertAlign w:val="subscript"/>
                <w:lang w:eastAsia="en-CA"/>
              </w:rPr>
              <w:t>4</w:t>
            </w:r>
          </w:p>
        </w:tc>
        <w:tc>
          <w:tcPr>
            <w:tcW w:w="1105" w:type="dxa"/>
            <w:tcBorders>
              <w:top w:val="nil"/>
              <w:left w:val="nil"/>
              <w:bottom w:val="nil"/>
              <w:right w:val="nil"/>
            </w:tcBorders>
            <w:shd w:val="clear" w:color="auto" w:fill="auto"/>
            <w:noWrap/>
            <w:vAlign w:val="center"/>
            <w:hideMark/>
          </w:tcPr>
          <w:p w14:paraId="76A790B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0.01</w:t>
            </w:r>
          </w:p>
        </w:tc>
        <w:tc>
          <w:tcPr>
            <w:tcW w:w="1275" w:type="dxa"/>
            <w:tcBorders>
              <w:top w:val="nil"/>
              <w:left w:val="nil"/>
              <w:bottom w:val="nil"/>
              <w:right w:val="nil"/>
            </w:tcBorders>
            <w:shd w:val="clear" w:color="auto" w:fill="auto"/>
            <w:noWrap/>
            <w:vAlign w:val="center"/>
            <w:hideMark/>
          </w:tcPr>
          <w:p w14:paraId="156776C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40" w:type="dxa"/>
            <w:tcBorders>
              <w:top w:val="nil"/>
              <w:left w:val="nil"/>
              <w:bottom w:val="nil"/>
              <w:right w:val="nil"/>
            </w:tcBorders>
            <w:shd w:val="clear" w:color="auto" w:fill="auto"/>
            <w:noWrap/>
            <w:vAlign w:val="center"/>
            <w:hideMark/>
          </w:tcPr>
          <w:p w14:paraId="3D44700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058BB90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2.5 </w:t>
            </w:r>
            <w:proofErr w:type="spellStart"/>
            <w:r w:rsidRPr="00FB077E">
              <w:rPr>
                <w:rFonts w:ascii="Calibri" w:eastAsia="Times New Roman" w:hAnsi="Calibri" w:cs="Times New Roman"/>
                <w:color w:val="000000"/>
                <w:lang w:eastAsia="en-CA"/>
              </w:rPr>
              <w:t>mo</w:t>
            </w:r>
            <w:proofErr w:type="spellEnd"/>
          </w:p>
        </w:tc>
        <w:tc>
          <w:tcPr>
            <w:tcW w:w="780" w:type="dxa"/>
            <w:tcBorders>
              <w:top w:val="nil"/>
              <w:left w:val="nil"/>
              <w:bottom w:val="nil"/>
              <w:right w:val="nil"/>
            </w:tcBorders>
            <w:shd w:val="clear" w:color="auto" w:fill="auto"/>
            <w:noWrap/>
            <w:vAlign w:val="bottom"/>
            <w:hideMark/>
          </w:tcPr>
          <w:p w14:paraId="5C46299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3.2</w:t>
            </w:r>
          </w:p>
        </w:tc>
        <w:tc>
          <w:tcPr>
            <w:tcW w:w="886" w:type="dxa"/>
            <w:tcBorders>
              <w:top w:val="nil"/>
              <w:left w:val="nil"/>
              <w:bottom w:val="nil"/>
              <w:right w:val="nil"/>
            </w:tcBorders>
            <w:shd w:val="clear" w:color="auto" w:fill="auto"/>
            <w:noWrap/>
            <w:vAlign w:val="bottom"/>
            <w:hideMark/>
          </w:tcPr>
          <w:p w14:paraId="0AB777B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129</w:t>
            </w:r>
          </w:p>
        </w:tc>
        <w:tc>
          <w:tcPr>
            <w:tcW w:w="780" w:type="dxa"/>
            <w:tcBorders>
              <w:top w:val="nil"/>
              <w:left w:val="nil"/>
              <w:bottom w:val="nil"/>
              <w:right w:val="nil"/>
            </w:tcBorders>
            <w:shd w:val="clear" w:color="auto" w:fill="auto"/>
            <w:noWrap/>
            <w:vAlign w:val="bottom"/>
            <w:hideMark/>
          </w:tcPr>
          <w:p w14:paraId="3B77FE0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w:t>
            </w:r>
          </w:p>
        </w:tc>
        <w:tc>
          <w:tcPr>
            <w:tcW w:w="780" w:type="dxa"/>
            <w:tcBorders>
              <w:top w:val="nil"/>
              <w:left w:val="nil"/>
              <w:bottom w:val="nil"/>
              <w:right w:val="nil"/>
            </w:tcBorders>
            <w:shd w:val="clear" w:color="auto" w:fill="auto"/>
            <w:noWrap/>
            <w:vAlign w:val="bottom"/>
            <w:hideMark/>
          </w:tcPr>
          <w:p w14:paraId="0559DB0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25</w:t>
            </w:r>
          </w:p>
        </w:tc>
        <w:tc>
          <w:tcPr>
            <w:tcW w:w="780" w:type="dxa"/>
            <w:tcBorders>
              <w:top w:val="nil"/>
              <w:left w:val="nil"/>
              <w:bottom w:val="nil"/>
              <w:right w:val="nil"/>
            </w:tcBorders>
            <w:shd w:val="clear" w:color="auto" w:fill="auto"/>
            <w:noWrap/>
            <w:vAlign w:val="bottom"/>
            <w:hideMark/>
          </w:tcPr>
          <w:p w14:paraId="6334EFD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26</w:t>
            </w:r>
          </w:p>
        </w:tc>
        <w:tc>
          <w:tcPr>
            <w:tcW w:w="780" w:type="dxa"/>
            <w:tcBorders>
              <w:top w:val="nil"/>
              <w:left w:val="nil"/>
              <w:bottom w:val="nil"/>
              <w:right w:val="nil"/>
            </w:tcBorders>
            <w:shd w:val="clear" w:color="auto" w:fill="auto"/>
            <w:noWrap/>
            <w:vAlign w:val="bottom"/>
            <w:hideMark/>
          </w:tcPr>
          <w:p w14:paraId="00E0EEF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w:t>
            </w:r>
          </w:p>
        </w:tc>
        <w:tc>
          <w:tcPr>
            <w:tcW w:w="780" w:type="dxa"/>
            <w:tcBorders>
              <w:top w:val="nil"/>
              <w:left w:val="nil"/>
              <w:bottom w:val="nil"/>
              <w:right w:val="nil"/>
            </w:tcBorders>
            <w:shd w:val="clear" w:color="auto" w:fill="auto"/>
            <w:noWrap/>
            <w:vAlign w:val="bottom"/>
            <w:hideMark/>
          </w:tcPr>
          <w:p w14:paraId="503BF22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86</w:t>
            </w:r>
          </w:p>
        </w:tc>
        <w:tc>
          <w:tcPr>
            <w:tcW w:w="780" w:type="dxa"/>
            <w:tcBorders>
              <w:top w:val="nil"/>
              <w:left w:val="nil"/>
              <w:bottom w:val="nil"/>
              <w:right w:val="nil"/>
            </w:tcBorders>
            <w:shd w:val="clear" w:color="auto" w:fill="auto"/>
            <w:noWrap/>
            <w:vAlign w:val="bottom"/>
            <w:hideMark/>
          </w:tcPr>
          <w:p w14:paraId="26C601D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w:t>
            </w:r>
          </w:p>
        </w:tc>
        <w:tc>
          <w:tcPr>
            <w:tcW w:w="780" w:type="dxa"/>
            <w:tcBorders>
              <w:top w:val="nil"/>
              <w:left w:val="nil"/>
              <w:bottom w:val="nil"/>
              <w:right w:val="nil"/>
            </w:tcBorders>
            <w:shd w:val="clear" w:color="auto" w:fill="auto"/>
            <w:noWrap/>
            <w:vAlign w:val="bottom"/>
            <w:hideMark/>
          </w:tcPr>
          <w:p w14:paraId="1541461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w:t>
            </w:r>
          </w:p>
        </w:tc>
        <w:tc>
          <w:tcPr>
            <w:tcW w:w="780" w:type="dxa"/>
            <w:tcBorders>
              <w:top w:val="nil"/>
              <w:left w:val="nil"/>
              <w:bottom w:val="nil"/>
              <w:right w:val="nil"/>
            </w:tcBorders>
            <w:shd w:val="clear" w:color="auto" w:fill="auto"/>
            <w:noWrap/>
            <w:vAlign w:val="bottom"/>
            <w:hideMark/>
          </w:tcPr>
          <w:p w14:paraId="042B721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w:t>
            </w:r>
          </w:p>
        </w:tc>
      </w:tr>
      <w:tr w:rsidR="00FB077E" w:rsidRPr="00FB077E" w14:paraId="751DC772" w14:textId="77777777" w:rsidTr="00D21F2C">
        <w:trPr>
          <w:trHeight w:val="330"/>
        </w:trPr>
        <w:tc>
          <w:tcPr>
            <w:tcW w:w="2440" w:type="dxa"/>
            <w:tcBorders>
              <w:top w:val="nil"/>
              <w:left w:val="nil"/>
              <w:bottom w:val="nil"/>
              <w:right w:val="nil"/>
            </w:tcBorders>
            <w:shd w:val="clear" w:color="auto" w:fill="auto"/>
            <w:noWrap/>
            <w:vAlign w:val="center"/>
            <w:hideMark/>
          </w:tcPr>
          <w:p w14:paraId="2320B7D2"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CH</w:t>
            </w:r>
            <w:r w:rsidRPr="00FB077E">
              <w:rPr>
                <w:rFonts w:ascii="Calibri" w:eastAsia="Times New Roman" w:hAnsi="Calibri" w:cs="Times New Roman"/>
                <w:color w:val="000000"/>
                <w:vertAlign w:val="subscript"/>
                <w:lang w:eastAsia="en-CA"/>
              </w:rPr>
              <w:t>2</w:t>
            </w:r>
            <w:r w:rsidRPr="00FB077E">
              <w:rPr>
                <w:rFonts w:ascii="Calibri" w:eastAsia="Times New Roman" w:hAnsi="Calibri" w:cs="Times New Roman"/>
                <w:color w:val="000000"/>
                <w:lang w:eastAsia="en-CA"/>
              </w:rPr>
              <w:t>Br</w:t>
            </w:r>
            <w:r w:rsidRPr="00FB077E">
              <w:rPr>
                <w:rFonts w:ascii="Calibri" w:eastAsia="Times New Roman" w:hAnsi="Calibri" w:cs="Times New Roman"/>
                <w:color w:val="000000"/>
                <w:vertAlign w:val="subscript"/>
                <w:lang w:eastAsia="en-CA"/>
              </w:rPr>
              <w:t>2</w:t>
            </w:r>
          </w:p>
        </w:tc>
        <w:tc>
          <w:tcPr>
            <w:tcW w:w="1105" w:type="dxa"/>
            <w:tcBorders>
              <w:top w:val="nil"/>
              <w:left w:val="nil"/>
              <w:bottom w:val="nil"/>
              <w:right w:val="nil"/>
            </w:tcBorders>
            <w:shd w:val="clear" w:color="auto" w:fill="auto"/>
            <w:noWrap/>
            <w:vAlign w:val="center"/>
            <w:hideMark/>
          </w:tcPr>
          <w:p w14:paraId="3938C02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0.01</w:t>
            </w:r>
          </w:p>
        </w:tc>
        <w:tc>
          <w:tcPr>
            <w:tcW w:w="1275" w:type="dxa"/>
            <w:tcBorders>
              <w:top w:val="nil"/>
              <w:left w:val="nil"/>
              <w:bottom w:val="nil"/>
              <w:right w:val="nil"/>
            </w:tcBorders>
            <w:shd w:val="clear" w:color="auto" w:fill="auto"/>
            <w:noWrap/>
            <w:vAlign w:val="center"/>
            <w:hideMark/>
          </w:tcPr>
          <w:p w14:paraId="5130F30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40" w:type="dxa"/>
            <w:tcBorders>
              <w:top w:val="nil"/>
              <w:left w:val="nil"/>
              <w:bottom w:val="nil"/>
              <w:right w:val="nil"/>
            </w:tcBorders>
            <w:shd w:val="clear" w:color="auto" w:fill="auto"/>
            <w:noWrap/>
            <w:vAlign w:val="center"/>
            <w:hideMark/>
          </w:tcPr>
          <w:p w14:paraId="5DE869B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w:t>
            </w:r>
          </w:p>
        </w:tc>
        <w:tc>
          <w:tcPr>
            <w:tcW w:w="964" w:type="dxa"/>
            <w:tcBorders>
              <w:top w:val="nil"/>
              <w:left w:val="nil"/>
              <w:bottom w:val="nil"/>
              <w:right w:val="nil"/>
            </w:tcBorders>
            <w:shd w:val="clear" w:color="auto" w:fill="auto"/>
            <w:noWrap/>
            <w:vAlign w:val="center"/>
            <w:hideMark/>
          </w:tcPr>
          <w:p w14:paraId="382BD22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3.5 </w:t>
            </w:r>
            <w:proofErr w:type="spellStart"/>
            <w:r w:rsidRPr="00FB077E">
              <w:rPr>
                <w:rFonts w:ascii="Calibri" w:eastAsia="Times New Roman" w:hAnsi="Calibri" w:cs="Times New Roman"/>
                <w:color w:val="000000"/>
                <w:lang w:eastAsia="en-CA"/>
              </w:rPr>
              <w:t>mo</w:t>
            </w:r>
            <w:proofErr w:type="spellEnd"/>
          </w:p>
        </w:tc>
        <w:tc>
          <w:tcPr>
            <w:tcW w:w="780" w:type="dxa"/>
            <w:tcBorders>
              <w:top w:val="nil"/>
              <w:left w:val="nil"/>
              <w:bottom w:val="nil"/>
              <w:right w:val="nil"/>
            </w:tcBorders>
            <w:shd w:val="clear" w:color="auto" w:fill="auto"/>
            <w:noWrap/>
            <w:vAlign w:val="bottom"/>
            <w:hideMark/>
          </w:tcPr>
          <w:p w14:paraId="042A82C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0.9</w:t>
            </w:r>
          </w:p>
        </w:tc>
        <w:tc>
          <w:tcPr>
            <w:tcW w:w="886" w:type="dxa"/>
            <w:tcBorders>
              <w:top w:val="nil"/>
              <w:left w:val="nil"/>
              <w:bottom w:val="nil"/>
              <w:right w:val="nil"/>
            </w:tcBorders>
            <w:shd w:val="clear" w:color="auto" w:fill="auto"/>
            <w:noWrap/>
            <w:vAlign w:val="bottom"/>
            <w:hideMark/>
          </w:tcPr>
          <w:p w14:paraId="6DE8E1B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4.4</w:t>
            </w:r>
          </w:p>
        </w:tc>
        <w:tc>
          <w:tcPr>
            <w:tcW w:w="780" w:type="dxa"/>
            <w:tcBorders>
              <w:top w:val="nil"/>
              <w:left w:val="nil"/>
              <w:bottom w:val="nil"/>
              <w:right w:val="nil"/>
            </w:tcBorders>
            <w:shd w:val="clear" w:color="auto" w:fill="auto"/>
            <w:noWrap/>
            <w:vAlign w:val="bottom"/>
            <w:hideMark/>
          </w:tcPr>
          <w:p w14:paraId="1A2905C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w:t>
            </w:r>
          </w:p>
        </w:tc>
        <w:tc>
          <w:tcPr>
            <w:tcW w:w="780" w:type="dxa"/>
            <w:tcBorders>
              <w:top w:val="nil"/>
              <w:left w:val="nil"/>
              <w:bottom w:val="nil"/>
              <w:right w:val="nil"/>
            </w:tcBorders>
            <w:shd w:val="clear" w:color="auto" w:fill="auto"/>
            <w:noWrap/>
            <w:vAlign w:val="bottom"/>
            <w:hideMark/>
          </w:tcPr>
          <w:p w14:paraId="32CE546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1.6</w:t>
            </w:r>
          </w:p>
        </w:tc>
        <w:tc>
          <w:tcPr>
            <w:tcW w:w="780" w:type="dxa"/>
            <w:tcBorders>
              <w:top w:val="nil"/>
              <w:left w:val="nil"/>
              <w:bottom w:val="nil"/>
              <w:right w:val="nil"/>
            </w:tcBorders>
            <w:shd w:val="clear" w:color="auto" w:fill="auto"/>
            <w:noWrap/>
            <w:vAlign w:val="bottom"/>
            <w:hideMark/>
          </w:tcPr>
          <w:p w14:paraId="3089532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0.5</w:t>
            </w:r>
          </w:p>
        </w:tc>
        <w:tc>
          <w:tcPr>
            <w:tcW w:w="780" w:type="dxa"/>
            <w:tcBorders>
              <w:top w:val="nil"/>
              <w:left w:val="nil"/>
              <w:bottom w:val="nil"/>
              <w:right w:val="nil"/>
            </w:tcBorders>
            <w:shd w:val="clear" w:color="auto" w:fill="auto"/>
            <w:noWrap/>
            <w:vAlign w:val="bottom"/>
            <w:hideMark/>
          </w:tcPr>
          <w:p w14:paraId="1F47E78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w:t>
            </w:r>
          </w:p>
        </w:tc>
        <w:tc>
          <w:tcPr>
            <w:tcW w:w="780" w:type="dxa"/>
            <w:tcBorders>
              <w:top w:val="nil"/>
              <w:left w:val="nil"/>
              <w:bottom w:val="nil"/>
              <w:right w:val="nil"/>
            </w:tcBorders>
            <w:shd w:val="clear" w:color="auto" w:fill="auto"/>
            <w:noWrap/>
            <w:vAlign w:val="bottom"/>
            <w:hideMark/>
          </w:tcPr>
          <w:p w14:paraId="248A9A5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4.5</w:t>
            </w:r>
          </w:p>
        </w:tc>
        <w:tc>
          <w:tcPr>
            <w:tcW w:w="780" w:type="dxa"/>
            <w:tcBorders>
              <w:top w:val="nil"/>
              <w:left w:val="nil"/>
              <w:bottom w:val="nil"/>
              <w:right w:val="nil"/>
            </w:tcBorders>
            <w:shd w:val="clear" w:color="auto" w:fill="auto"/>
            <w:noWrap/>
            <w:vAlign w:val="bottom"/>
            <w:hideMark/>
          </w:tcPr>
          <w:p w14:paraId="744EA83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w:t>
            </w:r>
          </w:p>
        </w:tc>
        <w:tc>
          <w:tcPr>
            <w:tcW w:w="780" w:type="dxa"/>
            <w:tcBorders>
              <w:top w:val="nil"/>
              <w:left w:val="nil"/>
              <w:bottom w:val="nil"/>
              <w:right w:val="nil"/>
            </w:tcBorders>
            <w:shd w:val="clear" w:color="auto" w:fill="auto"/>
            <w:noWrap/>
            <w:vAlign w:val="bottom"/>
            <w:hideMark/>
          </w:tcPr>
          <w:p w14:paraId="0898CFF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w:t>
            </w:r>
          </w:p>
        </w:tc>
        <w:tc>
          <w:tcPr>
            <w:tcW w:w="780" w:type="dxa"/>
            <w:tcBorders>
              <w:top w:val="nil"/>
              <w:left w:val="nil"/>
              <w:bottom w:val="nil"/>
              <w:right w:val="nil"/>
            </w:tcBorders>
            <w:shd w:val="clear" w:color="auto" w:fill="auto"/>
            <w:noWrap/>
            <w:vAlign w:val="bottom"/>
            <w:hideMark/>
          </w:tcPr>
          <w:p w14:paraId="696F7D1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0.5</w:t>
            </w:r>
          </w:p>
        </w:tc>
      </w:tr>
      <w:tr w:rsidR="00FB077E" w:rsidRPr="00FB077E" w14:paraId="698045E6" w14:textId="77777777" w:rsidTr="00D21F2C">
        <w:trPr>
          <w:trHeight w:val="330"/>
        </w:trPr>
        <w:tc>
          <w:tcPr>
            <w:tcW w:w="2440" w:type="dxa"/>
            <w:tcBorders>
              <w:top w:val="nil"/>
              <w:left w:val="nil"/>
              <w:bottom w:val="nil"/>
              <w:right w:val="nil"/>
            </w:tcBorders>
            <w:shd w:val="clear" w:color="auto" w:fill="auto"/>
            <w:noWrap/>
            <w:vAlign w:val="center"/>
            <w:hideMark/>
          </w:tcPr>
          <w:p w14:paraId="12794B31"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CHBr</w:t>
            </w:r>
            <w:r w:rsidRPr="00FB077E">
              <w:rPr>
                <w:rFonts w:ascii="Calibri" w:eastAsia="Times New Roman" w:hAnsi="Calibri" w:cs="Times New Roman"/>
                <w:color w:val="000000"/>
                <w:vertAlign w:val="subscript"/>
                <w:lang w:eastAsia="en-CA"/>
              </w:rPr>
              <w:t>3</w:t>
            </w:r>
          </w:p>
        </w:tc>
        <w:tc>
          <w:tcPr>
            <w:tcW w:w="1105" w:type="dxa"/>
            <w:tcBorders>
              <w:top w:val="nil"/>
              <w:left w:val="nil"/>
              <w:bottom w:val="nil"/>
              <w:right w:val="nil"/>
            </w:tcBorders>
            <w:shd w:val="clear" w:color="auto" w:fill="auto"/>
            <w:noWrap/>
            <w:vAlign w:val="center"/>
            <w:hideMark/>
          </w:tcPr>
          <w:p w14:paraId="5246442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0.01</w:t>
            </w:r>
          </w:p>
        </w:tc>
        <w:tc>
          <w:tcPr>
            <w:tcW w:w="1275" w:type="dxa"/>
            <w:tcBorders>
              <w:top w:val="nil"/>
              <w:left w:val="nil"/>
              <w:bottom w:val="nil"/>
              <w:right w:val="nil"/>
            </w:tcBorders>
            <w:shd w:val="clear" w:color="auto" w:fill="auto"/>
            <w:noWrap/>
            <w:vAlign w:val="center"/>
            <w:hideMark/>
          </w:tcPr>
          <w:p w14:paraId="6CB0A21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740" w:type="dxa"/>
            <w:tcBorders>
              <w:top w:val="nil"/>
              <w:left w:val="nil"/>
              <w:bottom w:val="nil"/>
              <w:right w:val="nil"/>
            </w:tcBorders>
            <w:shd w:val="clear" w:color="auto" w:fill="auto"/>
            <w:noWrap/>
            <w:vAlign w:val="center"/>
            <w:hideMark/>
          </w:tcPr>
          <w:p w14:paraId="4F465E9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w:t>
            </w:r>
          </w:p>
        </w:tc>
        <w:tc>
          <w:tcPr>
            <w:tcW w:w="964" w:type="dxa"/>
            <w:tcBorders>
              <w:top w:val="nil"/>
              <w:left w:val="nil"/>
              <w:bottom w:val="nil"/>
              <w:right w:val="nil"/>
            </w:tcBorders>
            <w:shd w:val="clear" w:color="auto" w:fill="auto"/>
            <w:noWrap/>
            <w:vAlign w:val="center"/>
            <w:hideMark/>
          </w:tcPr>
          <w:p w14:paraId="59A7766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24 d</w:t>
            </w:r>
          </w:p>
        </w:tc>
        <w:tc>
          <w:tcPr>
            <w:tcW w:w="780" w:type="dxa"/>
            <w:tcBorders>
              <w:top w:val="nil"/>
              <w:left w:val="nil"/>
              <w:bottom w:val="nil"/>
              <w:right w:val="nil"/>
            </w:tcBorders>
            <w:shd w:val="clear" w:color="auto" w:fill="auto"/>
            <w:noWrap/>
            <w:vAlign w:val="bottom"/>
            <w:hideMark/>
          </w:tcPr>
          <w:p w14:paraId="0877674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0.6</w:t>
            </w:r>
          </w:p>
        </w:tc>
        <w:tc>
          <w:tcPr>
            <w:tcW w:w="886" w:type="dxa"/>
            <w:tcBorders>
              <w:top w:val="nil"/>
              <w:left w:val="nil"/>
              <w:bottom w:val="nil"/>
              <w:right w:val="nil"/>
            </w:tcBorders>
            <w:shd w:val="clear" w:color="auto" w:fill="auto"/>
            <w:noWrap/>
            <w:vAlign w:val="bottom"/>
            <w:hideMark/>
          </w:tcPr>
          <w:p w14:paraId="67C1D84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10.9</w:t>
            </w:r>
          </w:p>
        </w:tc>
        <w:tc>
          <w:tcPr>
            <w:tcW w:w="780" w:type="dxa"/>
            <w:tcBorders>
              <w:top w:val="nil"/>
              <w:left w:val="nil"/>
              <w:bottom w:val="nil"/>
              <w:right w:val="nil"/>
            </w:tcBorders>
            <w:shd w:val="clear" w:color="auto" w:fill="auto"/>
            <w:noWrap/>
            <w:vAlign w:val="bottom"/>
            <w:hideMark/>
          </w:tcPr>
          <w:p w14:paraId="1293BCB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2.3</w:t>
            </w:r>
          </w:p>
        </w:tc>
        <w:tc>
          <w:tcPr>
            <w:tcW w:w="780" w:type="dxa"/>
            <w:tcBorders>
              <w:top w:val="nil"/>
              <w:left w:val="nil"/>
              <w:bottom w:val="nil"/>
              <w:right w:val="nil"/>
            </w:tcBorders>
            <w:shd w:val="clear" w:color="auto" w:fill="auto"/>
            <w:noWrap/>
            <w:vAlign w:val="bottom"/>
            <w:hideMark/>
          </w:tcPr>
          <w:p w14:paraId="48BBA1E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2.7</w:t>
            </w:r>
          </w:p>
        </w:tc>
        <w:tc>
          <w:tcPr>
            <w:tcW w:w="780" w:type="dxa"/>
            <w:tcBorders>
              <w:top w:val="nil"/>
              <w:left w:val="nil"/>
              <w:bottom w:val="nil"/>
              <w:right w:val="nil"/>
            </w:tcBorders>
            <w:shd w:val="clear" w:color="auto" w:fill="auto"/>
            <w:noWrap/>
            <w:vAlign w:val="bottom"/>
            <w:hideMark/>
          </w:tcPr>
          <w:p w14:paraId="613F0A8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w:t>
            </w:r>
          </w:p>
        </w:tc>
        <w:tc>
          <w:tcPr>
            <w:tcW w:w="780" w:type="dxa"/>
            <w:tcBorders>
              <w:top w:val="nil"/>
              <w:left w:val="nil"/>
              <w:bottom w:val="nil"/>
              <w:right w:val="nil"/>
            </w:tcBorders>
            <w:shd w:val="clear" w:color="auto" w:fill="auto"/>
            <w:noWrap/>
            <w:vAlign w:val="bottom"/>
            <w:hideMark/>
          </w:tcPr>
          <w:p w14:paraId="4A85028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0.9</w:t>
            </w:r>
          </w:p>
        </w:tc>
        <w:tc>
          <w:tcPr>
            <w:tcW w:w="780" w:type="dxa"/>
            <w:tcBorders>
              <w:top w:val="nil"/>
              <w:left w:val="nil"/>
              <w:bottom w:val="nil"/>
              <w:right w:val="nil"/>
            </w:tcBorders>
            <w:shd w:val="clear" w:color="auto" w:fill="auto"/>
            <w:noWrap/>
            <w:vAlign w:val="bottom"/>
            <w:hideMark/>
          </w:tcPr>
          <w:p w14:paraId="6BBE516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8.9</w:t>
            </w:r>
          </w:p>
        </w:tc>
        <w:tc>
          <w:tcPr>
            <w:tcW w:w="780" w:type="dxa"/>
            <w:tcBorders>
              <w:top w:val="nil"/>
              <w:left w:val="nil"/>
              <w:bottom w:val="nil"/>
              <w:right w:val="nil"/>
            </w:tcBorders>
            <w:shd w:val="clear" w:color="auto" w:fill="auto"/>
            <w:noWrap/>
            <w:vAlign w:val="bottom"/>
            <w:hideMark/>
          </w:tcPr>
          <w:p w14:paraId="7F44BE6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w:t>
            </w:r>
          </w:p>
        </w:tc>
        <w:tc>
          <w:tcPr>
            <w:tcW w:w="780" w:type="dxa"/>
            <w:tcBorders>
              <w:top w:val="nil"/>
              <w:left w:val="nil"/>
              <w:bottom w:val="nil"/>
              <w:right w:val="nil"/>
            </w:tcBorders>
            <w:shd w:val="clear" w:color="auto" w:fill="auto"/>
            <w:noWrap/>
            <w:vAlign w:val="bottom"/>
            <w:hideMark/>
          </w:tcPr>
          <w:p w14:paraId="0B48FF8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2.3</w:t>
            </w:r>
          </w:p>
        </w:tc>
        <w:tc>
          <w:tcPr>
            <w:tcW w:w="780" w:type="dxa"/>
            <w:tcBorders>
              <w:top w:val="nil"/>
              <w:left w:val="nil"/>
              <w:bottom w:val="nil"/>
              <w:right w:val="nil"/>
            </w:tcBorders>
            <w:shd w:val="clear" w:color="auto" w:fill="auto"/>
            <w:noWrap/>
            <w:vAlign w:val="bottom"/>
            <w:hideMark/>
          </w:tcPr>
          <w:p w14:paraId="0A7FF25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w:t>
            </w:r>
          </w:p>
        </w:tc>
      </w:tr>
      <w:tr w:rsidR="00FB077E" w:rsidRPr="00FB077E" w14:paraId="4EA729C6" w14:textId="77777777" w:rsidTr="00D21F2C">
        <w:trPr>
          <w:trHeight w:val="330"/>
        </w:trPr>
        <w:tc>
          <w:tcPr>
            <w:tcW w:w="2440" w:type="dxa"/>
            <w:tcBorders>
              <w:top w:val="nil"/>
              <w:left w:val="nil"/>
              <w:bottom w:val="nil"/>
              <w:right w:val="nil"/>
            </w:tcBorders>
            <w:shd w:val="clear" w:color="auto" w:fill="auto"/>
            <w:noWrap/>
            <w:vAlign w:val="center"/>
            <w:hideMark/>
          </w:tcPr>
          <w:p w14:paraId="79066A09"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CHBrCl</w:t>
            </w:r>
            <w:r w:rsidRPr="00FB077E">
              <w:rPr>
                <w:rFonts w:ascii="Calibri" w:eastAsia="Times New Roman" w:hAnsi="Calibri" w:cs="Times New Roman"/>
                <w:color w:val="000000"/>
                <w:vertAlign w:val="subscript"/>
                <w:lang w:eastAsia="en-CA"/>
              </w:rPr>
              <w:t>2</w:t>
            </w:r>
          </w:p>
        </w:tc>
        <w:tc>
          <w:tcPr>
            <w:tcW w:w="1105" w:type="dxa"/>
            <w:tcBorders>
              <w:top w:val="nil"/>
              <w:left w:val="nil"/>
              <w:bottom w:val="nil"/>
              <w:right w:val="nil"/>
            </w:tcBorders>
            <w:shd w:val="clear" w:color="auto" w:fill="auto"/>
            <w:noWrap/>
            <w:vAlign w:val="center"/>
            <w:hideMark/>
          </w:tcPr>
          <w:p w14:paraId="061EC12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0.01</w:t>
            </w:r>
          </w:p>
        </w:tc>
        <w:tc>
          <w:tcPr>
            <w:tcW w:w="1275" w:type="dxa"/>
            <w:tcBorders>
              <w:top w:val="nil"/>
              <w:left w:val="nil"/>
              <w:bottom w:val="nil"/>
              <w:right w:val="nil"/>
            </w:tcBorders>
            <w:shd w:val="clear" w:color="auto" w:fill="auto"/>
            <w:noWrap/>
            <w:vAlign w:val="center"/>
            <w:hideMark/>
          </w:tcPr>
          <w:p w14:paraId="64E5900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740" w:type="dxa"/>
            <w:tcBorders>
              <w:top w:val="nil"/>
              <w:left w:val="nil"/>
              <w:bottom w:val="nil"/>
              <w:right w:val="nil"/>
            </w:tcBorders>
            <w:shd w:val="clear" w:color="auto" w:fill="auto"/>
            <w:noWrap/>
            <w:vAlign w:val="center"/>
            <w:hideMark/>
          </w:tcPr>
          <w:p w14:paraId="55D3044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50</w:t>
            </w:r>
          </w:p>
        </w:tc>
        <w:tc>
          <w:tcPr>
            <w:tcW w:w="964" w:type="dxa"/>
            <w:tcBorders>
              <w:top w:val="nil"/>
              <w:left w:val="nil"/>
              <w:bottom w:val="nil"/>
              <w:right w:val="nil"/>
            </w:tcBorders>
            <w:shd w:val="clear" w:color="auto" w:fill="auto"/>
            <w:noWrap/>
            <w:vAlign w:val="center"/>
            <w:hideMark/>
          </w:tcPr>
          <w:p w14:paraId="1B5715C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78 d</w:t>
            </w:r>
          </w:p>
        </w:tc>
        <w:tc>
          <w:tcPr>
            <w:tcW w:w="780" w:type="dxa"/>
            <w:tcBorders>
              <w:top w:val="nil"/>
              <w:left w:val="nil"/>
              <w:bottom w:val="nil"/>
              <w:right w:val="nil"/>
            </w:tcBorders>
            <w:shd w:val="clear" w:color="auto" w:fill="auto"/>
            <w:noWrap/>
            <w:vAlign w:val="bottom"/>
            <w:hideMark/>
          </w:tcPr>
          <w:p w14:paraId="76EBE0F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0.4</w:t>
            </w:r>
          </w:p>
        </w:tc>
        <w:tc>
          <w:tcPr>
            <w:tcW w:w="886" w:type="dxa"/>
            <w:tcBorders>
              <w:top w:val="nil"/>
              <w:left w:val="nil"/>
              <w:bottom w:val="nil"/>
              <w:right w:val="nil"/>
            </w:tcBorders>
            <w:shd w:val="clear" w:color="auto" w:fill="auto"/>
            <w:noWrap/>
            <w:vAlign w:val="bottom"/>
            <w:hideMark/>
          </w:tcPr>
          <w:p w14:paraId="522243D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13.4</w:t>
            </w:r>
          </w:p>
        </w:tc>
        <w:tc>
          <w:tcPr>
            <w:tcW w:w="780" w:type="dxa"/>
            <w:tcBorders>
              <w:top w:val="nil"/>
              <w:left w:val="nil"/>
              <w:bottom w:val="nil"/>
              <w:right w:val="nil"/>
            </w:tcBorders>
            <w:shd w:val="clear" w:color="auto" w:fill="auto"/>
            <w:noWrap/>
            <w:vAlign w:val="bottom"/>
            <w:hideMark/>
          </w:tcPr>
          <w:p w14:paraId="079250E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w:t>
            </w:r>
          </w:p>
        </w:tc>
        <w:tc>
          <w:tcPr>
            <w:tcW w:w="780" w:type="dxa"/>
            <w:tcBorders>
              <w:top w:val="nil"/>
              <w:left w:val="nil"/>
              <w:bottom w:val="nil"/>
              <w:right w:val="nil"/>
            </w:tcBorders>
            <w:shd w:val="clear" w:color="auto" w:fill="auto"/>
            <w:noWrap/>
            <w:vAlign w:val="bottom"/>
            <w:hideMark/>
          </w:tcPr>
          <w:p w14:paraId="13374D3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2.3</w:t>
            </w:r>
          </w:p>
        </w:tc>
        <w:tc>
          <w:tcPr>
            <w:tcW w:w="780" w:type="dxa"/>
            <w:tcBorders>
              <w:top w:val="nil"/>
              <w:left w:val="nil"/>
              <w:bottom w:val="nil"/>
              <w:right w:val="nil"/>
            </w:tcBorders>
            <w:shd w:val="clear" w:color="auto" w:fill="auto"/>
            <w:noWrap/>
            <w:vAlign w:val="bottom"/>
            <w:hideMark/>
          </w:tcPr>
          <w:p w14:paraId="4B993A6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w:t>
            </w:r>
          </w:p>
        </w:tc>
        <w:tc>
          <w:tcPr>
            <w:tcW w:w="780" w:type="dxa"/>
            <w:tcBorders>
              <w:top w:val="nil"/>
              <w:left w:val="nil"/>
              <w:bottom w:val="nil"/>
              <w:right w:val="nil"/>
            </w:tcBorders>
            <w:shd w:val="clear" w:color="auto" w:fill="auto"/>
            <w:noWrap/>
            <w:vAlign w:val="bottom"/>
            <w:hideMark/>
          </w:tcPr>
          <w:p w14:paraId="50614C1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0.4</w:t>
            </w:r>
          </w:p>
        </w:tc>
        <w:tc>
          <w:tcPr>
            <w:tcW w:w="780" w:type="dxa"/>
            <w:tcBorders>
              <w:top w:val="nil"/>
              <w:left w:val="nil"/>
              <w:bottom w:val="nil"/>
              <w:right w:val="nil"/>
            </w:tcBorders>
            <w:shd w:val="clear" w:color="auto" w:fill="auto"/>
            <w:noWrap/>
            <w:vAlign w:val="bottom"/>
            <w:hideMark/>
          </w:tcPr>
          <w:p w14:paraId="3FB0F8A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1.8</w:t>
            </w:r>
          </w:p>
        </w:tc>
        <w:tc>
          <w:tcPr>
            <w:tcW w:w="780" w:type="dxa"/>
            <w:tcBorders>
              <w:top w:val="nil"/>
              <w:left w:val="nil"/>
              <w:bottom w:val="nil"/>
              <w:right w:val="nil"/>
            </w:tcBorders>
            <w:shd w:val="clear" w:color="auto" w:fill="auto"/>
            <w:noWrap/>
            <w:vAlign w:val="bottom"/>
            <w:hideMark/>
          </w:tcPr>
          <w:p w14:paraId="0340FB6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0.6</w:t>
            </w:r>
          </w:p>
        </w:tc>
        <w:tc>
          <w:tcPr>
            <w:tcW w:w="780" w:type="dxa"/>
            <w:tcBorders>
              <w:top w:val="nil"/>
              <w:left w:val="nil"/>
              <w:bottom w:val="nil"/>
              <w:right w:val="nil"/>
            </w:tcBorders>
            <w:shd w:val="clear" w:color="auto" w:fill="auto"/>
            <w:noWrap/>
            <w:vAlign w:val="bottom"/>
            <w:hideMark/>
          </w:tcPr>
          <w:p w14:paraId="6EF8C61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0.7</w:t>
            </w:r>
          </w:p>
        </w:tc>
        <w:tc>
          <w:tcPr>
            <w:tcW w:w="780" w:type="dxa"/>
            <w:tcBorders>
              <w:top w:val="nil"/>
              <w:left w:val="nil"/>
              <w:bottom w:val="nil"/>
              <w:right w:val="nil"/>
            </w:tcBorders>
            <w:shd w:val="clear" w:color="auto" w:fill="auto"/>
            <w:noWrap/>
            <w:vAlign w:val="bottom"/>
            <w:hideMark/>
          </w:tcPr>
          <w:p w14:paraId="58D3C13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0.3</w:t>
            </w:r>
          </w:p>
        </w:tc>
      </w:tr>
      <w:tr w:rsidR="00FB077E" w:rsidRPr="00FB077E" w14:paraId="50EF5B01" w14:textId="77777777" w:rsidTr="00D21F2C">
        <w:trPr>
          <w:trHeight w:val="300"/>
        </w:trPr>
        <w:tc>
          <w:tcPr>
            <w:tcW w:w="2440" w:type="dxa"/>
            <w:tcBorders>
              <w:top w:val="nil"/>
              <w:left w:val="nil"/>
              <w:bottom w:val="nil"/>
              <w:right w:val="nil"/>
            </w:tcBorders>
            <w:shd w:val="clear" w:color="auto" w:fill="auto"/>
            <w:noWrap/>
            <w:vAlign w:val="center"/>
            <w:hideMark/>
          </w:tcPr>
          <w:p w14:paraId="7DFA7AE0"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CHBr2Cl</w:t>
            </w:r>
          </w:p>
        </w:tc>
        <w:tc>
          <w:tcPr>
            <w:tcW w:w="1105" w:type="dxa"/>
            <w:tcBorders>
              <w:top w:val="nil"/>
              <w:left w:val="nil"/>
              <w:bottom w:val="nil"/>
              <w:right w:val="nil"/>
            </w:tcBorders>
            <w:shd w:val="clear" w:color="auto" w:fill="auto"/>
            <w:noWrap/>
            <w:vAlign w:val="center"/>
            <w:hideMark/>
          </w:tcPr>
          <w:p w14:paraId="0D48DD7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0.01</w:t>
            </w:r>
          </w:p>
        </w:tc>
        <w:tc>
          <w:tcPr>
            <w:tcW w:w="1275" w:type="dxa"/>
            <w:tcBorders>
              <w:top w:val="nil"/>
              <w:left w:val="nil"/>
              <w:bottom w:val="nil"/>
              <w:right w:val="nil"/>
            </w:tcBorders>
            <w:shd w:val="clear" w:color="auto" w:fill="auto"/>
            <w:noWrap/>
            <w:vAlign w:val="center"/>
            <w:hideMark/>
          </w:tcPr>
          <w:p w14:paraId="3F63C11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40" w:type="dxa"/>
            <w:tcBorders>
              <w:top w:val="nil"/>
              <w:left w:val="nil"/>
              <w:bottom w:val="nil"/>
              <w:right w:val="nil"/>
            </w:tcBorders>
            <w:shd w:val="clear" w:color="auto" w:fill="auto"/>
            <w:noWrap/>
            <w:vAlign w:val="center"/>
            <w:hideMark/>
          </w:tcPr>
          <w:p w14:paraId="70F474E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50</w:t>
            </w:r>
          </w:p>
        </w:tc>
        <w:tc>
          <w:tcPr>
            <w:tcW w:w="964" w:type="dxa"/>
            <w:tcBorders>
              <w:top w:val="nil"/>
              <w:left w:val="nil"/>
              <w:bottom w:val="nil"/>
              <w:right w:val="nil"/>
            </w:tcBorders>
            <w:shd w:val="clear" w:color="auto" w:fill="auto"/>
            <w:noWrap/>
            <w:vAlign w:val="center"/>
            <w:hideMark/>
          </w:tcPr>
          <w:p w14:paraId="6D3606C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59 d</w:t>
            </w:r>
          </w:p>
        </w:tc>
        <w:tc>
          <w:tcPr>
            <w:tcW w:w="780" w:type="dxa"/>
            <w:tcBorders>
              <w:top w:val="nil"/>
              <w:left w:val="nil"/>
              <w:bottom w:val="nil"/>
              <w:right w:val="nil"/>
            </w:tcBorders>
            <w:shd w:val="clear" w:color="auto" w:fill="auto"/>
            <w:noWrap/>
            <w:vAlign w:val="bottom"/>
            <w:hideMark/>
          </w:tcPr>
          <w:p w14:paraId="4CADFA8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0.2</w:t>
            </w:r>
          </w:p>
        </w:tc>
        <w:tc>
          <w:tcPr>
            <w:tcW w:w="886" w:type="dxa"/>
            <w:tcBorders>
              <w:top w:val="nil"/>
              <w:left w:val="nil"/>
              <w:bottom w:val="nil"/>
              <w:right w:val="nil"/>
            </w:tcBorders>
            <w:shd w:val="clear" w:color="auto" w:fill="auto"/>
            <w:noWrap/>
            <w:vAlign w:val="bottom"/>
            <w:hideMark/>
          </w:tcPr>
          <w:p w14:paraId="49719E0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3.3</w:t>
            </w:r>
          </w:p>
        </w:tc>
        <w:tc>
          <w:tcPr>
            <w:tcW w:w="780" w:type="dxa"/>
            <w:tcBorders>
              <w:top w:val="nil"/>
              <w:left w:val="nil"/>
              <w:bottom w:val="nil"/>
              <w:right w:val="nil"/>
            </w:tcBorders>
            <w:shd w:val="clear" w:color="auto" w:fill="auto"/>
            <w:noWrap/>
            <w:vAlign w:val="bottom"/>
            <w:hideMark/>
          </w:tcPr>
          <w:p w14:paraId="26C781B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0.7</w:t>
            </w:r>
          </w:p>
        </w:tc>
        <w:tc>
          <w:tcPr>
            <w:tcW w:w="780" w:type="dxa"/>
            <w:tcBorders>
              <w:top w:val="nil"/>
              <w:left w:val="nil"/>
              <w:bottom w:val="nil"/>
              <w:right w:val="nil"/>
            </w:tcBorders>
            <w:shd w:val="clear" w:color="auto" w:fill="auto"/>
            <w:noWrap/>
            <w:vAlign w:val="bottom"/>
            <w:hideMark/>
          </w:tcPr>
          <w:p w14:paraId="4EC79B1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0.8</w:t>
            </w:r>
          </w:p>
        </w:tc>
        <w:tc>
          <w:tcPr>
            <w:tcW w:w="780" w:type="dxa"/>
            <w:tcBorders>
              <w:top w:val="nil"/>
              <w:left w:val="nil"/>
              <w:bottom w:val="nil"/>
              <w:right w:val="nil"/>
            </w:tcBorders>
            <w:shd w:val="clear" w:color="auto" w:fill="auto"/>
            <w:noWrap/>
            <w:vAlign w:val="bottom"/>
            <w:hideMark/>
          </w:tcPr>
          <w:p w14:paraId="5A95FD9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0.5</w:t>
            </w:r>
          </w:p>
        </w:tc>
        <w:tc>
          <w:tcPr>
            <w:tcW w:w="780" w:type="dxa"/>
            <w:tcBorders>
              <w:top w:val="nil"/>
              <w:left w:val="nil"/>
              <w:bottom w:val="nil"/>
              <w:right w:val="nil"/>
            </w:tcBorders>
            <w:shd w:val="clear" w:color="auto" w:fill="auto"/>
            <w:noWrap/>
            <w:vAlign w:val="bottom"/>
            <w:hideMark/>
          </w:tcPr>
          <w:p w14:paraId="472DD50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0.2</w:t>
            </w:r>
          </w:p>
        </w:tc>
        <w:tc>
          <w:tcPr>
            <w:tcW w:w="780" w:type="dxa"/>
            <w:tcBorders>
              <w:top w:val="nil"/>
              <w:left w:val="nil"/>
              <w:bottom w:val="nil"/>
              <w:right w:val="nil"/>
            </w:tcBorders>
            <w:shd w:val="clear" w:color="auto" w:fill="auto"/>
            <w:noWrap/>
            <w:vAlign w:val="bottom"/>
            <w:hideMark/>
          </w:tcPr>
          <w:p w14:paraId="44526B9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w:t>
            </w:r>
          </w:p>
        </w:tc>
        <w:tc>
          <w:tcPr>
            <w:tcW w:w="780" w:type="dxa"/>
            <w:tcBorders>
              <w:top w:val="nil"/>
              <w:left w:val="nil"/>
              <w:bottom w:val="nil"/>
              <w:right w:val="nil"/>
            </w:tcBorders>
            <w:shd w:val="clear" w:color="auto" w:fill="auto"/>
            <w:noWrap/>
            <w:vAlign w:val="bottom"/>
            <w:hideMark/>
          </w:tcPr>
          <w:p w14:paraId="28F5ADD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0.4</w:t>
            </w:r>
          </w:p>
        </w:tc>
        <w:tc>
          <w:tcPr>
            <w:tcW w:w="780" w:type="dxa"/>
            <w:tcBorders>
              <w:top w:val="nil"/>
              <w:left w:val="nil"/>
              <w:bottom w:val="nil"/>
              <w:right w:val="nil"/>
            </w:tcBorders>
            <w:shd w:val="clear" w:color="auto" w:fill="auto"/>
            <w:noWrap/>
            <w:vAlign w:val="bottom"/>
            <w:hideMark/>
          </w:tcPr>
          <w:p w14:paraId="7419BC0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0.5</w:t>
            </w:r>
          </w:p>
        </w:tc>
        <w:tc>
          <w:tcPr>
            <w:tcW w:w="780" w:type="dxa"/>
            <w:tcBorders>
              <w:top w:val="nil"/>
              <w:left w:val="nil"/>
              <w:bottom w:val="nil"/>
              <w:right w:val="nil"/>
            </w:tcBorders>
            <w:shd w:val="clear" w:color="auto" w:fill="auto"/>
            <w:noWrap/>
            <w:vAlign w:val="bottom"/>
            <w:hideMark/>
          </w:tcPr>
          <w:p w14:paraId="1A4E827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0.2</w:t>
            </w:r>
          </w:p>
        </w:tc>
      </w:tr>
      <w:tr w:rsidR="00FB077E" w:rsidRPr="00FB077E" w14:paraId="614E3DDD" w14:textId="77777777" w:rsidTr="00D21F2C">
        <w:trPr>
          <w:trHeight w:val="300"/>
        </w:trPr>
        <w:tc>
          <w:tcPr>
            <w:tcW w:w="2440" w:type="dxa"/>
            <w:tcBorders>
              <w:top w:val="nil"/>
              <w:left w:val="nil"/>
              <w:bottom w:val="nil"/>
              <w:right w:val="nil"/>
            </w:tcBorders>
            <w:shd w:val="clear" w:color="auto" w:fill="auto"/>
            <w:noWrap/>
            <w:vAlign w:val="center"/>
            <w:hideMark/>
          </w:tcPr>
          <w:p w14:paraId="09831E6B"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1,2-DCE</w:t>
            </w:r>
          </w:p>
        </w:tc>
        <w:tc>
          <w:tcPr>
            <w:tcW w:w="1105" w:type="dxa"/>
            <w:tcBorders>
              <w:top w:val="nil"/>
              <w:left w:val="nil"/>
              <w:bottom w:val="nil"/>
              <w:right w:val="nil"/>
            </w:tcBorders>
            <w:shd w:val="clear" w:color="auto" w:fill="auto"/>
            <w:noWrap/>
            <w:vAlign w:val="center"/>
            <w:hideMark/>
          </w:tcPr>
          <w:p w14:paraId="0632955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0.1</w:t>
            </w:r>
          </w:p>
        </w:tc>
        <w:tc>
          <w:tcPr>
            <w:tcW w:w="1275" w:type="dxa"/>
            <w:tcBorders>
              <w:top w:val="nil"/>
              <w:left w:val="nil"/>
              <w:bottom w:val="nil"/>
              <w:right w:val="nil"/>
            </w:tcBorders>
            <w:shd w:val="clear" w:color="auto" w:fill="auto"/>
            <w:noWrap/>
            <w:vAlign w:val="center"/>
            <w:hideMark/>
          </w:tcPr>
          <w:p w14:paraId="5D96D88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40" w:type="dxa"/>
            <w:tcBorders>
              <w:top w:val="nil"/>
              <w:left w:val="nil"/>
              <w:bottom w:val="nil"/>
              <w:right w:val="nil"/>
            </w:tcBorders>
            <w:shd w:val="clear" w:color="auto" w:fill="auto"/>
            <w:noWrap/>
            <w:vAlign w:val="center"/>
            <w:hideMark/>
          </w:tcPr>
          <w:p w14:paraId="7EFCC0C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417C6C0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65 d</w:t>
            </w:r>
          </w:p>
        </w:tc>
        <w:tc>
          <w:tcPr>
            <w:tcW w:w="780" w:type="dxa"/>
            <w:tcBorders>
              <w:top w:val="nil"/>
              <w:left w:val="nil"/>
              <w:bottom w:val="nil"/>
              <w:right w:val="nil"/>
            </w:tcBorders>
            <w:shd w:val="clear" w:color="auto" w:fill="auto"/>
            <w:noWrap/>
            <w:vAlign w:val="bottom"/>
            <w:hideMark/>
          </w:tcPr>
          <w:p w14:paraId="5D4A464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w:t>
            </w:r>
          </w:p>
        </w:tc>
        <w:tc>
          <w:tcPr>
            <w:tcW w:w="886" w:type="dxa"/>
            <w:tcBorders>
              <w:top w:val="nil"/>
              <w:left w:val="nil"/>
              <w:bottom w:val="nil"/>
              <w:right w:val="nil"/>
            </w:tcBorders>
            <w:shd w:val="clear" w:color="auto" w:fill="auto"/>
            <w:noWrap/>
            <w:vAlign w:val="bottom"/>
            <w:hideMark/>
          </w:tcPr>
          <w:p w14:paraId="0577E36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397</w:t>
            </w:r>
          </w:p>
        </w:tc>
        <w:tc>
          <w:tcPr>
            <w:tcW w:w="780" w:type="dxa"/>
            <w:tcBorders>
              <w:top w:val="nil"/>
              <w:left w:val="nil"/>
              <w:bottom w:val="nil"/>
              <w:right w:val="nil"/>
            </w:tcBorders>
            <w:shd w:val="clear" w:color="auto" w:fill="auto"/>
            <w:noWrap/>
            <w:vAlign w:val="bottom"/>
            <w:hideMark/>
          </w:tcPr>
          <w:p w14:paraId="635C6BD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83</w:t>
            </w:r>
          </w:p>
        </w:tc>
        <w:tc>
          <w:tcPr>
            <w:tcW w:w="780" w:type="dxa"/>
            <w:tcBorders>
              <w:top w:val="nil"/>
              <w:left w:val="nil"/>
              <w:bottom w:val="nil"/>
              <w:right w:val="nil"/>
            </w:tcBorders>
            <w:shd w:val="clear" w:color="auto" w:fill="auto"/>
            <w:noWrap/>
            <w:vAlign w:val="bottom"/>
            <w:hideMark/>
          </w:tcPr>
          <w:p w14:paraId="6BA20D7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106</w:t>
            </w:r>
          </w:p>
        </w:tc>
        <w:tc>
          <w:tcPr>
            <w:tcW w:w="780" w:type="dxa"/>
            <w:tcBorders>
              <w:top w:val="nil"/>
              <w:left w:val="nil"/>
              <w:bottom w:val="nil"/>
              <w:right w:val="nil"/>
            </w:tcBorders>
            <w:shd w:val="clear" w:color="auto" w:fill="auto"/>
            <w:noWrap/>
            <w:vAlign w:val="bottom"/>
            <w:hideMark/>
          </w:tcPr>
          <w:p w14:paraId="42EC745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82</w:t>
            </w:r>
          </w:p>
        </w:tc>
        <w:tc>
          <w:tcPr>
            <w:tcW w:w="780" w:type="dxa"/>
            <w:tcBorders>
              <w:top w:val="nil"/>
              <w:left w:val="nil"/>
              <w:bottom w:val="nil"/>
              <w:right w:val="nil"/>
            </w:tcBorders>
            <w:shd w:val="clear" w:color="auto" w:fill="auto"/>
            <w:noWrap/>
            <w:vAlign w:val="bottom"/>
            <w:hideMark/>
          </w:tcPr>
          <w:p w14:paraId="0436FD4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50</w:t>
            </w:r>
          </w:p>
        </w:tc>
        <w:tc>
          <w:tcPr>
            <w:tcW w:w="780" w:type="dxa"/>
            <w:tcBorders>
              <w:top w:val="nil"/>
              <w:left w:val="nil"/>
              <w:bottom w:val="nil"/>
              <w:right w:val="nil"/>
            </w:tcBorders>
            <w:shd w:val="clear" w:color="auto" w:fill="auto"/>
            <w:noWrap/>
            <w:vAlign w:val="bottom"/>
            <w:hideMark/>
          </w:tcPr>
          <w:p w14:paraId="4CA03D7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2517</w:t>
            </w:r>
          </w:p>
        </w:tc>
        <w:tc>
          <w:tcPr>
            <w:tcW w:w="780" w:type="dxa"/>
            <w:tcBorders>
              <w:top w:val="nil"/>
              <w:left w:val="nil"/>
              <w:bottom w:val="nil"/>
              <w:right w:val="nil"/>
            </w:tcBorders>
            <w:shd w:val="clear" w:color="auto" w:fill="auto"/>
            <w:noWrap/>
            <w:vAlign w:val="bottom"/>
            <w:hideMark/>
          </w:tcPr>
          <w:p w14:paraId="3A6253B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220</w:t>
            </w:r>
          </w:p>
        </w:tc>
        <w:tc>
          <w:tcPr>
            <w:tcW w:w="780" w:type="dxa"/>
            <w:tcBorders>
              <w:top w:val="nil"/>
              <w:left w:val="nil"/>
              <w:bottom w:val="nil"/>
              <w:right w:val="nil"/>
            </w:tcBorders>
            <w:shd w:val="clear" w:color="auto" w:fill="auto"/>
            <w:noWrap/>
            <w:vAlign w:val="bottom"/>
            <w:hideMark/>
          </w:tcPr>
          <w:p w14:paraId="6933A09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354</w:t>
            </w:r>
          </w:p>
        </w:tc>
        <w:tc>
          <w:tcPr>
            <w:tcW w:w="780" w:type="dxa"/>
            <w:tcBorders>
              <w:top w:val="nil"/>
              <w:left w:val="nil"/>
              <w:bottom w:val="nil"/>
              <w:right w:val="nil"/>
            </w:tcBorders>
            <w:shd w:val="clear" w:color="auto" w:fill="auto"/>
            <w:noWrap/>
            <w:vAlign w:val="bottom"/>
            <w:hideMark/>
          </w:tcPr>
          <w:p w14:paraId="7CA5021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423</w:t>
            </w:r>
          </w:p>
        </w:tc>
      </w:tr>
      <w:tr w:rsidR="00FB077E" w:rsidRPr="00FB077E" w14:paraId="75A0A436" w14:textId="77777777" w:rsidTr="00D21F2C">
        <w:trPr>
          <w:trHeight w:val="300"/>
        </w:trPr>
        <w:tc>
          <w:tcPr>
            <w:tcW w:w="2440" w:type="dxa"/>
            <w:tcBorders>
              <w:top w:val="nil"/>
              <w:left w:val="nil"/>
              <w:bottom w:val="nil"/>
              <w:right w:val="nil"/>
            </w:tcBorders>
            <w:shd w:val="clear" w:color="auto" w:fill="auto"/>
            <w:noWrap/>
            <w:vAlign w:val="center"/>
            <w:hideMark/>
          </w:tcPr>
          <w:p w14:paraId="11A83DE6"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1105" w:type="dxa"/>
            <w:tcBorders>
              <w:top w:val="nil"/>
              <w:left w:val="nil"/>
              <w:bottom w:val="nil"/>
              <w:right w:val="nil"/>
            </w:tcBorders>
            <w:shd w:val="clear" w:color="auto" w:fill="auto"/>
            <w:noWrap/>
            <w:vAlign w:val="center"/>
            <w:hideMark/>
          </w:tcPr>
          <w:p w14:paraId="7E5B68A2"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1275" w:type="dxa"/>
            <w:tcBorders>
              <w:top w:val="nil"/>
              <w:left w:val="nil"/>
              <w:bottom w:val="nil"/>
              <w:right w:val="nil"/>
            </w:tcBorders>
            <w:shd w:val="clear" w:color="auto" w:fill="auto"/>
            <w:noWrap/>
            <w:vAlign w:val="bottom"/>
            <w:hideMark/>
          </w:tcPr>
          <w:p w14:paraId="13CA0504"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40" w:type="dxa"/>
            <w:tcBorders>
              <w:top w:val="nil"/>
              <w:left w:val="nil"/>
              <w:bottom w:val="nil"/>
              <w:right w:val="nil"/>
            </w:tcBorders>
            <w:shd w:val="clear" w:color="auto" w:fill="auto"/>
            <w:noWrap/>
            <w:vAlign w:val="bottom"/>
            <w:hideMark/>
          </w:tcPr>
          <w:p w14:paraId="482F2F2A"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964" w:type="dxa"/>
            <w:tcBorders>
              <w:top w:val="nil"/>
              <w:left w:val="nil"/>
              <w:bottom w:val="nil"/>
              <w:right w:val="nil"/>
            </w:tcBorders>
            <w:shd w:val="clear" w:color="auto" w:fill="auto"/>
            <w:noWrap/>
            <w:vAlign w:val="bottom"/>
            <w:hideMark/>
          </w:tcPr>
          <w:p w14:paraId="55312763"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59C0E598"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886" w:type="dxa"/>
            <w:tcBorders>
              <w:top w:val="nil"/>
              <w:left w:val="nil"/>
              <w:bottom w:val="nil"/>
              <w:right w:val="nil"/>
            </w:tcBorders>
            <w:shd w:val="clear" w:color="auto" w:fill="auto"/>
            <w:noWrap/>
            <w:vAlign w:val="bottom"/>
            <w:hideMark/>
          </w:tcPr>
          <w:p w14:paraId="5834CFE2"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7D17FEDE"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1C998ED3"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4A08F803"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551F703E"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3221DC9B"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5818F73B"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50D172DE"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0E307FB9" w14:textId="77777777" w:rsidR="00FB077E" w:rsidRPr="00FB077E" w:rsidRDefault="00FB077E" w:rsidP="00FB077E">
            <w:pPr>
              <w:spacing w:after="0" w:line="240" w:lineRule="auto"/>
              <w:rPr>
                <w:rFonts w:ascii="Calibri" w:eastAsia="Times New Roman" w:hAnsi="Calibri" w:cs="Times New Roman"/>
                <w:color w:val="000000"/>
                <w:lang w:eastAsia="en-CA"/>
              </w:rPr>
            </w:pPr>
          </w:p>
        </w:tc>
      </w:tr>
      <w:tr w:rsidR="00FB077E" w:rsidRPr="00FB077E" w14:paraId="32245380" w14:textId="77777777" w:rsidTr="00D21F2C">
        <w:trPr>
          <w:trHeight w:val="300"/>
        </w:trPr>
        <w:tc>
          <w:tcPr>
            <w:tcW w:w="2440" w:type="dxa"/>
            <w:tcBorders>
              <w:top w:val="nil"/>
              <w:left w:val="nil"/>
              <w:bottom w:val="nil"/>
              <w:right w:val="nil"/>
            </w:tcBorders>
            <w:shd w:val="clear" w:color="auto" w:fill="auto"/>
            <w:noWrap/>
            <w:vAlign w:val="center"/>
            <w:hideMark/>
          </w:tcPr>
          <w:p w14:paraId="2EC89AD0" w14:textId="77777777" w:rsidR="00FB077E" w:rsidRPr="00FB077E" w:rsidRDefault="00FB077E" w:rsidP="00FB077E">
            <w:pPr>
              <w:spacing w:after="0" w:line="240" w:lineRule="auto"/>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Organic nitrates</w:t>
            </w:r>
          </w:p>
        </w:tc>
        <w:tc>
          <w:tcPr>
            <w:tcW w:w="1105" w:type="dxa"/>
            <w:tcBorders>
              <w:top w:val="nil"/>
              <w:left w:val="nil"/>
              <w:bottom w:val="nil"/>
              <w:right w:val="nil"/>
            </w:tcBorders>
            <w:shd w:val="clear" w:color="auto" w:fill="auto"/>
            <w:noWrap/>
            <w:vAlign w:val="center"/>
            <w:hideMark/>
          </w:tcPr>
          <w:p w14:paraId="60E7E651" w14:textId="77777777" w:rsidR="00FB077E" w:rsidRPr="00FB077E" w:rsidRDefault="00FB077E" w:rsidP="00FB077E">
            <w:pPr>
              <w:spacing w:after="0" w:line="240" w:lineRule="auto"/>
              <w:rPr>
                <w:rFonts w:ascii="Calibri" w:eastAsia="Times New Roman" w:hAnsi="Calibri" w:cs="Times New Roman"/>
                <w:b/>
                <w:bCs/>
                <w:color w:val="000000"/>
                <w:lang w:eastAsia="en-CA"/>
              </w:rPr>
            </w:pPr>
          </w:p>
        </w:tc>
        <w:tc>
          <w:tcPr>
            <w:tcW w:w="1275" w:type="dxa"/>
            <w:tcBorders>
              <w:top w:val="nil"/>
              <w:left w:val="nil"/>
              <w:bottom w:val="nil"/>
              <w:right w:val="nil"/>
            </w:tcBorders>
            <w:shd w:val="clear" w:color="auto" w:fill="auto"/>
            <w:noWrap/>
            <w:vAlign w:val="bottom"/>
            <w:hideMark/>
          </w:tcPr>
          <w:p w14:paraId="3B7B9994"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40" w:type="dxa"/>
            <w:tcBorders>
              <w:top w:val="nil"/>
              <w:left w:val="nil"/>
              <w:bottom w:val="nil"/>
              <w:right w:val="nil"/>
            </w:tcBorders>
            <w:shd w:val="clear" w:color="auto" w:fill="auto"/>
            <w:noWrap/>
            <w:vAlign w:val="bottom"/>
            <w:hideMark/>
          </w:tcPr>
          <w:p w14:paraId="0FBF88AD"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964" w:type="dxa"/>
            <w:tcBorders>
              <w:top w:val="nil"/>
              <w:left w:val="nil"/>
              <w:bottom w:val="nil"/>
              <w:right w:val="nil"/>
            </w:tcBorders>
            <w:shd w:val="clear" w:color="auto" w:fill="auto"/>
            <w:noWrap/>
            <w:vAlign w:val="bottom"/>
            <w:hideMark/>
          </w:tcPr>
          <w:p w14:paraId="41EB1A62"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735FEAA7"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886" w:type="dxa"/>
            <w:tcBorders>
              <w:top w:val="nil"/>
              <w:left w:val="nil"/>
              <w:bottom w:val="nil"/>
              <w:right w:val="nil"/>
            </w:tcBorders>
            <w:shd w:val="clear" w:color="auto" w:fill="auto"/>
            <w:noWrap/>
            <w:vAlign w:val="bottom"/>
            <w:hideMark/>
          </w:tcPr>
          <w:p w14:paraId="41BA0CB1"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1985BE3E"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3ADFFF21"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3E4B6E14"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6ECACDFA"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754CF26B"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23FCE3CA"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37BB8C08"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30F7EBF8" w14:textId="77777777" w:rsidR="00FB077E" w:rsidRPr="00FB077E" w:rsidRDefault="00FB077E" w:rsidP="00FB077E">
            <w:pPr>
              <w:spacing w:after="0" w:line="240" w:lineRule="auto"/>
              <w:rPr>
                <w:rFonts w:ascii="Calibri" w:eastAsia="Times New Roman" w:hAnsi="Calibri" w:cs="Times New Roman"/>
                <w:color w:val="000000"/>
                <w:lang w:eastAsia="en-CA"/>
              </w:rPr>
            </w:pPr>
          </w:p>
        </w:tc>
      </w:tr>
      <w:tr w:rsidR="00FB077E" w:rsidRPr="00FB077E" w14:paraId="3C840428" w14:textId="77777777" w:rsidTr="00D21F2C">
        <w:trPr>
          <w:trHeight w:val="300"/>
        </w:trPr>
        <w:tc>
          <w:tcPr>
            <w:tcW w:w="2440" w:type="dxa"/>
            <w:tcBorders>
              <w:top w:val="nil"/>
              <w:left w:val="nil"/>
              <w:bottom w:val="nil"/>
              <w:right w:val="nil"/>
            </w:tcBorders>
            <w:shd w:val="clear" w:color="auto" w:fill="auto"/>
            <w:noWrap/>
            <w:vAlign w:val="center"/>
            <w:hideMark/>
          </w:tcPr>
          <w:p w14:paraId="36A41723"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MeONO2</w:t>
            </w:r>
          </w:p>
        </w:tc>
        <w:tc>
          <w:tcPr>
            <w:tcW w:w="1105" w:type="dxa"/>
            <w:tcBorders>
              <w:top w:val="nil"/>
              <w:left w:val="nil"/>
              <w:bottom w:val="nil"/>
              <w:right w:val="nil"/>
            </w:tcBorders>
            <w:shd w:val="clear" w:color="auto" w:fill="auto"/>
            <w:noWrap/>
            <w:vAlign w:val="center"/>
            <w:hideMark/>
          </w:tcPr>
          <w:p w14:paraId="5018780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0.02</w:t>
            </w:r>
          </w:p>
        </w:tc>
        <w:tc>
          <w:tcPr>
            <w:tcW w:w="1275" w:type="dxa"/>
            <w:tcBorders>
              <w:top w:val="nil"/>
              <w:left w:val="nil"/>
              <w:bottom w:val="nil"/>
              <w:right w:val="nil"/>
            </w:tcBorders>
            <w:shd w:val="clear" w:color="auto" w:fill="auto"/>
            <w:noWrap/>
            <w:vAlign w:val="center"/>
            <w:hideMark/>
          </w:tcPr>
          <w:p w14:paraId="55C2587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40" w:type="dxa"/>
            <w:tcBorders>
              <w:top w:val="nil"/>
              <w:left w:val="nil"/>
              <w:bottom w:val="nil"/>
              <w:right w:val="nil"/>
            </w:tcBorders>
            <w:shd w:val="clear" w:color="auto" w:fill="auto"/>
            <w:noWrap/>
            <w:vAlign w:val="center"/>
            <w:hideMark/>
          </w:tcPr>
          <w:p w14:paraId="1BC9EEC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2CDB398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1 </w:t>
            </w:r>
            <w:proofErr w:type="spellStart"/>
            <w:r w:rsidRPr="00FB077E">
              <w:rPr>
                <w:rFonts w:ascii="Calibri" w:eastAsia="Times New Roman" w:hAnsi="Calibri" w:cs="Times New Roman"/>
                <w:color w:val="000000"/>
                <w:lang w:eastAsia="en-CA"/>
              </w:rPr>
              <w:t>mo</w:t>
            </w:r>
            <w:proofErr w:type="spellEnd"/>
          </w:p>
        </w:tc>
        <w:tc>
          <w:tcPr>
            <w:tcW w:w="780" w:type="dxa"/>
            <w:tcBorders>
              <w:top w:val="nil"/>
              <w:left w:val="nil"/>
              <w:bottom w:val="nil"/>
              <w:right w:val="nil"/>
            </w:tcBorders>
            <w:shd w:val="clear" w:color="auto" w:fill="auto"/>
            <w:noWrap/>
            <w:vAlign w:val="bottom"/>
            <w:hideMark/>
          </w:tcPr>
          <w:p w14:paraId="713B41C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4.7</w:t>
            </w:r>
          </w:p>
        </w:tc>
        <w:tc>
          <w:tcPr>
            <w:tcW w:w="886" w:type="dxa"/>
            <w:tcBorders>
              <w:top w:val="nil"/>
              <w:left w:val="nil"/>
              <w:bottom w:val="nil"/>
              <w:right w:val="nil"/>
            </w:tcBorders>
            <w:shd w:val="clear" w:color="auto" w:fill="auto"/>
            <w:noWrap/>
            <w:vAlign w:val="bottom"/>
            <w:hideMark/>
          </w:tcPr>
          <w:p w14:paraId="0956E5D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25</w:t>
            </w:r>
          </w:p>
        </w:tc>
        <w:tc>
          <w:tcPr>
            <w:tcW w:w="780" w:type="dxa"/>
            <w:tcBorders>
              <w:top w:val="nil"/>
              <w:left w:val="nil"/>
              <w:bottom w:val="nil"/>
              <w:right w:val="nil"/>
            </w:tcBorders>
            <w:shd w:val="clear" w:color="auto" w:fill="auto"/>
            <w:noWrap/>
            <w:vAlign w:val="bottom"/>
            <w:hideMark/>
          </w:tcPr>
          <w:p w14:paraId="65BCBA8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11.0</w:t>
            </w:r>
          </w:p>
        </w:tc>
        <w:tc>
          <w:tcPr>
            <w:tcW w:w="780" w:type="dxa"/>
            <w:tcBorders>
              <w:top w:val="nil"/>
              <w:left w:val="nil"/>
              <w:bottom w:val="nil"/>
              <w:right w:val="nil"/>
            </w:tcBorders>
            <w:shd w:val="clear" w:color="auto" w:fill="auto"/>
            <w:noWrap/>
            <w:vAlign w:val="bottom"/>
            <w:hideMark/>
          </w:tcPr>
          <w:p w14:paraId="144CC12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11.6</w:t>
            </w:r>
          </w:p>
        </w:tc>
        <w:tc>
          <w:tcPr>
            <w:tcW w:w="780" w:type="dxa"/>
            <w:tcBorders>
              <w:top w:val="nil"/>
              <w:left w:val="nil"/>
              <w:bottom w:val="nil"/>
              <w:right w:val="nil"/>
            </w:tcBorders>
            <w:shd w:val="clear" w:color="auto" w:fill="auto"/>
            <w:noWrap/>
            <w:vAlign w:val="bottom"/>
            <w:hideMark/>
          </w:tcPr>
          <w:p w14:paraId="5F9BF06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3.9</w:t>
            </w:r>
          </w:p>
        </w:tc>
        <w:tc>
          <w:tcPr>
            <w:tcW w:w="780" w:type="dxa"/>
            <w:tcBorders>
              <w:top w:val="nil"/>
              <w:left w:val="nil"/>
              <w:bottom w:val="nil"/>
              <w:right w:val="nil"/>
            </w:tcBorders>
            <w:shd w:val="clear" w:color="auto" w:fill="auto"/>
            <w:noWrap/>
            <w:vAlign w:val="bottom"/>
            <w:hideMark/>
          </w:tcPr>
          <w:p w14:paraId="7C619DF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6.7</w:t>
            </w:r>
          </w:p>
        </w:tc>
        <w:tc>
          <w:tcPr>
            <w:tcW w:w="780" w:type="dxa"/>
            <w:tcBorders>
              <w:top w:val="nil"/>
              <w:left w:val="nil"/>
              <w:bottom w:val="nil"/>
              <w:right w:val="nil"/>
            </w:tcBorders>
            <w:shd w:val="clear" w:color="auto" w:fill="auto"/>
            <w:noWrap/>
            <w:vAlign w:val="bottom"/>
            <w:hideMark/>
          </w:tcPr>
          <w:p w14:paraId="47F5052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w:t>
            </w:r>
          </w:p>
        </w:tc>
        <w:tc>
          <w:tcPr>
            <w:tcW w:w="780" w:type="dxa"/>
            <w:tcBorders>
              <w:top w:val="nil"/>
              <w:left w:val="nil"/>
              <w:bottom w:val="nil"/>
              <w:right w:val="nil"/>
            </w:tcBorders>
            <w:shd w:val="clear" w:color="auto" w:fill="auto"/>
            <w:noWrap/>
            <w:vAlign w:val="bottom"/>
            <w:hideMark/>
          </w:tcPr>
          <w:p w14:paraId="1DD4C5C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11.0</w:t>
            </w:r>
          </w:p>
        </w:tc>
        <w:tc>
          <w:tcPr>
            <w:tcW w:w="780" w:type="dxa"/>
            <w:tcBorders>
              <w:top w:val="nil"/>
              <w:left w:val="nil"/>
              <w:bottom w:val="nil"/>
              <w:right w:val="nil"/>
            </w:tcBorders>
            <w:shd w:val="clear" w:color="auto" w:fill="auto"/>
            <w:noWrap/>
            <w:vAlign w:val="bottom"/>
            <w:hideMark/>
          </w:tcPr>
          <w:p w14:paraId="06B5084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11.2</w:t>
            </w:r>
          </w:p>
        </w:tc>
        <w:tc>
          <w:tcPr>
            <w:tcW w:w="780" w:type="dxa"/>
            <w:tcBorders>
              <w:top w:val="nil"/>
              <w:left w:val="nil"/>
              <w:bottom w:val="nil"/>
              <w:right w:val="nil"/>
            </w:tcBorders>
            <w:shd w:val="clear" w:color="auto" w:fill="auto"/>
            <w:noWrap/>
            <w:vAlign w:val="bottom"/>
            <w:hideMark/>
          </w:tcPr>
          <w:p w14:paraId="6A0AD46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2.7</w:t>
            </w:r>
          </w:p>
        </w:tc>
      </w:tr>
      <w:tr w:rsidR="00FB077E" w:rsidRPr="00FB077E" w14:paraId="6BBAB316" w14:textId="77777777" w:rsidTr="00D21F2C">
        <w:trPr>
          <w:trHeight w:val="300"/>
        </w:trPr>
        <w:tc>
          <w:tcPr>
            <w:tcW w:w="2440" w:type="dxa"/>
            <w:tcBorders>
              <w:top w:val="nil"/>
              <w:left w:val="nil"/>
              <w:bottom w:val="nil"/>
              <w:right w:val="nil"/>
            </w:tcBorders>
            <w:shd w:val="clear" w:color="auto" w:fill="auto"/>
            <w:noWrap/>
            <w:vAlign w:val="center"/>
            <w:hideMark/>
          </w:tcPr>
          <w:p w14:paraId="2FA052F7"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EtONO2</w:t>
            </w:r>
          </w:p>
        </w:tc>
        <w:tc>
          <w:tcPr>
            <w:tcW w:w="1105" w:type="dxa"/>
            <w:tcBorders>
              <w:top w:val="nil"/>
              <w:left w:val="nil"/>
              <w:bottom w:val="nil"/>
              <w:right w:val="nil"/>
            </w:tcBorders>
            <w:shd w:val="clear" w:color="auto" w:fill="auto"/>
            <w:noWrap/>
            <w:vAlign w:val="center"/>
            <w:hideMark/>
          </w:tcPr>
          <w:p w14:paraId="349B9EC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0.02</w:t>
            </w:r>
          </w:p>
        </w:tc>
        <w:tc>
          <w:tcPr>
            <w:tcW w:w="1275" w:type="dxa"/>
            <w:tcBorders>
              <w:top w:val="nil"/>
              <w:left w:val="nil"/>
              <w:bottom w:val="nil"/>
              <w:right w:val="nil"/>
            </w:tcBorders>
            <w:shd w:val="clear" w:color="auto" w:fill="auto"/>
            <w:noWrap/>
            <w:vAlign w:val="center"/>
            <w:hideMark/>
          </w:tcPr>
          <w:p w14:paraId="51280CD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40" w:type="dxa"/>
            <w:tcBorders>
              <w:top w:val="nil"/>
              <w:left w:val="nil"/>
              <w:bottom w:val="nil"/>
              <w:right w:val="nil"/>
            </w:tcBorders>
            <w:shd w:val="clear" w:color="auto" w:fill="auto"/>
            <w:noWrap/>
            <w:vAlign w:val="center"/>
            <w:hideMark/>
          </w:tcPr>
          <w:p w14:paraId="0881834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6B96E9B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2-4 </w:t>
            </w:r>
            <w:proofErr w:type="spellStart"/>
            <w:r w:rsidRPr="00FB077E">
              <w:rPr>
                <w:rFonts w:ascii="Calibri" w:eastAsia="Times New Roman" w:hAnsi="Calibri" w:cs="Times New Roman"/>
                <w:color w:val="000000"/>
                <w:lang w:eastAsia="en-CA"/>
              </w:rPr>
              <w:t>wk</w:t>
            </w:r>
            <w:proofErr w:type="spellEnd"/>
          </w:p>
        </w:tc>
        <w:tc>
          <w:tcPr>
            <w:tcW w:w="780" w:type="dxa"/>
            <w:tcBorders>
              <w:top w:val="nil"/>
              <w:left w:val="nil"/>
              <w:bottom w:val="nil"/>
              <w:right w:val="nil"/>
            </w:tcBorders>
            <w:shd w:val="clear" w:color="auto" w:fill="auto"/>
            <w:noWrap/>
            <w:vAlign w:val="bottom"/>
            <w:hideMark/>
          </w:tcPr>
          <w:p w14:paraId="17916CB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4.7</w:t>
            </w:r>
          </w:p>
        </w:tc>
        <w:tc>
          <w:tcPr>
            <w:tcW w:w="886" w:type="dxa"/>
            <w:tcBorders>
              <w:top w:val="nil"/>
              <w:left w:val="nil"/>
              <w:bottom w:val="nil"/>
              <w:right w:val="nil"/>
            </w:tcBorders>
            <w:shd w:val="clear" w:color="auto" w:fill="auto"/>
            <w:noWrap/>
            <w:vAlign w:val="bottom"/>
            <w:hideMark/>
          </w:tcPr>
          <w:p w14:paraId="4104BB4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17</w:t>
            </w:r>
          </w:p>
        </w:tc>
        <w:tc>
          <w:tcPr>
            <w:tcW w:w="780" w:type="dxa"/>
            <w:tcBorders>
              <w:top w:val="nil"/>
              <w:left w:val="nil"/>
              <w:bottom w:val="nil"/>
              <w:right w:val="nil"/>
            </w:tcBorders>
            <w:shd w:val="clear" w:color="auto" w:fill="auto"/>
            <w:noWrap/>
            <w:vAlign w:val="bottom"/>
            <w:hideMark/>
          </w:tcPr>
          <w:p w14:paraId="6D90F32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9.3</w:t>
            </w:r>
          </w:p>
        </w:tc>
        <w:tc>
          <w:tcPr>
            <w:tcW w:w="780" w:type="dxa"/>
            <w:tcBorders>
              <w:top w:val="nil"/>
              <w:left w:val="nil"/>
              <w:bottom w:val="nil"/>
              <w:right w:val="nil"/>
            </w:tcBorders>
            <w:shd w:val="clear" w:color="auto" w:fill="auto"/>
            <w:noWrap/>
            <w:vAlign w:val="bottom"/>
            <w:hideMark/>
          </w:tcPr>
          <w:p w14:paraId="6CCDC62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9.6</w:t>
            </w:r>
          </w:p>
        </w:tc>
        <w:tc>
          <w:tcPr>
            <w:tcW w:w="780" w:type="dxa"/>
            <w:tcBorders>
              <w:top w:val="nil"/>
              <w:left w:val="nil"/>
              <w:bottom w:val="nil"/>
              <w:right w:val="nil"/>
            </w:tcBorders>
            <w:shd w:val="clear" w:color="auto" w:fill="auto"/>
            <w:noWrap/>
            <w:vAlign w:val="bottom"/>
            <w:hideMark/>
          </w:tcPr>
          <w:p w14:paraId="2D37F16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2.8</w:t>
            </w:r>
          </w:p>
        </w:tc>
        <w:tc>
          <w:tcPr>
            <w:tcW w:w="780" w:type="dxa"/>
            <w:tcBorders>
              <w:top w:val="nil"/>
              <w:left w:val="nil"/>
              <w:bottom w:val="nil"/>
              <w:right w:val="nil"/>
            </w:tcBorders>
            <w:shd w:val="clear" w:color="auto" w:fill="auto"/>
            <w:noWrap/>
            <w:vAlign w:val="bottom"/>
            <w:hideMark/>
          </w:tcPr>
          <w:p w14:paraId="5633F20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5.7</w:t>
            </w:r>
          </w:p>
        </w:tc>
        <w:tc>
          <w:tcPr>
            <w:tcW w:w="780" w:type="dxa"/>
            <w:tcBorders>
              <w:top w:val="nil"/>
              <w:left w:val="nil"/>
              <w:bottom w:val="nil"/>
              <w:right w:val="nil"/>
            </w:tcBorders>
            <w:shd w:val="clear" w:color="auto" w:fill="auto"/>
            <w:noWrap/>
            <w:vAlign w:val="bottom"/>
            <w:hideMark/>
          </w:tcPr>
          <w:p w14:paraId="21D8BD9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22</w:t>
            </w:r>
          </w:p>
        </w:tc>
        <w:tc>
          <w:tcPr>
            <w:tcW w:w="780" w:type="dxa"/>
            <w:tcBorders>
              <w:top w:val="nil"/>
              <w:left w:val="nil"/>
              <w:bottom w:val="nil"/>
              <w:right w:val="nil"/>
            </w:tcBorders>
            <w:shd w:val="clear" w:color="auto" w:fill="auto"/>
            <w:noWrap/>
            <w:vAlign w:val="bottom"/>
            <w:hideMark/>
          </w:tcPr>
          <w:p w14:paraId="12ED91B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10.1</w:t>
            </w:r>
          </w:p>
        </w:tc>
        <w:tc>
          <w:tcPr>
            <w:tcW w:w="780" w:type="dxa"/>
            <w:tcBorders>
              <w:top w:val="nil"/>
              <w:left w:val="nil"/>
              <w:bottom w:val="nil"/>
              <w:right w:val="nil"/>
            </w:tcBorders>
            <w:shd w:val="clear" w:color="auto" w:fill="auto"/>
            <w:noWrap/>
            <w:vAlign w:val="bottom"/>
            <w:hideMark/>
          </w:tcPr>
          <w:p w14:paraId="3EFCB14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10.5</w:t>
            </w:r>
          </w:p>
        </w:tc>
        <w:tc>
          <w:tcPr>
            <w:tcW w:w="780" w:type="dxa"/>
            <w:tcBorders>
              <w:top w:val="nil"/>
              <w:left w:val="nil"/>
              <w:bottom w:val="nil"/>
              <w:right w:val="nil"/>
            </w:tcBorders>
            <w:shd w:val="clear" w:color="auto" w:fill="auto"/>
            <w:noWrap/>
            <w:vAlign w:val="bottom"/>
            <w:hideMark/>
          </w:tcPr>
          <w:p w14:paraId="7F293A9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3.3</w:t>
            </w:r>
          </w:p>
        </w:tc>
      </w:tr>
      <w:tr w:rsidR="00FB077E" w:rsidRPr="00FB077E" w14:paraId="06634230" w14:textId="77777777" w:rsidTr="00D21F2C">
        <w:trPr>
          <w:trHeight w:val="300"/>
        </w:trPr>
        <w:tc>
          <w:tcPr>
            <w:tcW w:w="2440" w:type="dxa"/>
            <w:tcBorders>
              <w:top w:val="nil"/>
              <w:left w:val="nil"/>
              <w:bottom w:val="nil"/>
              <w:right w:val="nil"/>
            </w:tcBorders>
            <w:shd w:val="clear" w:color="auto" w:fill="auto"/>
            <w:noWrap/>
            <w:vAlign w:val="center"/>
            <w:hideMark/>
          </w:tcPr>
          <w:p w14:paraId="74753E36"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i-PrONO2</w:t>
            </w:r>
          </w:p>
        </w:tc>
        <w:tc>
          <w:tcPr>
            <w:tcW w:w="1105" w:type="dxa"/>
            <w:tcBorders>
              <w:top w:val="nil"/>
              <w:left w:val="nil"/>
              <w:bottom w:val="nil"/>
              <w:right w:val="nil"/>
            </w:tcBorders>
            <w:shd w:val="clear" w:color="auto" w:fill="auto"/>
            <w:noWrap/>
            <w:vAlign w:val="center"/>
            <w:hideMark/>
          </w:tcPr>
          <w:p w14:paraId="50E09B1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0.02</w:t>
            </w:r>
          </w:p>
        </w:tc>
        <w:tc>
          <w:tcPr>
            <w:tcW w:w="1275" w:type="dxa"/>
            <w:tcBorders>
              <w:top w:val="nil"/>
              <w:left w:val="nil"/>
              <w:bottom w:val="nil"/>
              <w:right w:val="nil"/>
            </w:tcBorders>
            <w:shd w:val="clear" w:color="auto" w:fill="auto"/>
            <w:noWrap/>
            <w:vAlign w:val="center"/>
            <w:hideMark/>
          </w:tcPr>
          <w:p w14:paraId="53ABD7B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40" w:type="dxa"/>
            <w:tcBorders>
              <w:top w:val="nil"/>
              <w:left w:val="nil"/>
              <w:bottom w:val="nil"/>
              <w:right w:val="nil"/>
            </w:tcBorders>
            <w:shd w:val="clear" w:color="auto" w:fill="auto"/>
            <w:noWrap/>
            <w:vAlign w:val="center"/>
            <w:hideMark/>
          </w:tcPr>
          <w:p w14:paraId="027E7C9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497D834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1-3 </w:t>
            </w:r>
            <w:proofErr w:type="spellStart"/>
            <w:r w:rsidRPr="00FB077E">
              <w:rPr>
                <w:rFonts w:ascii="Calibri" w:eastAsia="Times New Roman" w:hAnsi="Calibri" w:cs="Times New Roman"/>
                <w:color w:val="000000"/>
                <w:lang w:eastAsia="en-CA"/>
              </w:rPr>
              <w:t>wk</w:t>
            </w:r>
            <w:proofErr w:type="spellEnd"/>
          </w:p>
        </w:tc>
        <w:tc>
          <w:tcPr>
            <w:tcW w:w="780" w:type="dxa"/>
            <w:tcBorders>
              <w:top w:val="nil"/>
              <w:left w:val="nil"/>
              <w:bottom w:val="nil"/>
              <w:right w:val="nil"/>
            </w:tcBorders>
            <w:shd w:val="clear" w:color="auto" w:fill="auto"/>
            <w:noWrap/>
            <w:vAlign w:val="bottom"/>
            <w:hideMark/>
          </w:tcPr>
          <w:p w14:paraId="6F22AC1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8.6</w:t>
            </w:r>
          </w:p>
        </w:tc>
        <w:tc>
          <w:tcPr>
            <w:tcW w:w="886" w:type="dxa"/>
            <w:tcBorders>
              <w:top w:val="nil"/>
              <w:left w:val="nil"/>
              <w:bottom w:val="nil"/>
              <w:right w:val="nil"/>
            </w:tcBorders>
            <w:shd w:val="clear" w:color="auto" w:fill="auto"/>
            <w:noWrap/>
            <w:vAlign w:val="bottom"/>
            <w:hideMark/>
          </w:tcPr>
          <w:p w14:paraId="202FCE2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46</w:t>
            </w:r>
          </w:p>
        </w:tc>
        <w:tc>
          <w:tcPr>
            <w:tcW w:w="780" w:type="dxa"/>
            <w:tcBorders>
              <w:top w:val="nil"/>
              <w:left w:val="nil"/>
              <w:bottom w:val="nil"/>
              <w:right w:val="nil"/>
            </w:tcBorders>
            <w:shd w:val="clear" w:color="auto" w:fill="auto"/>
            <w:noWrap/>
            <w:vAlign w:val="bottom"/>
            <w:hideMark/>
          </w:tcPr>
          <w:p w14:paraId="6504C78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20.8</w:t>
            </w:r>
          </w:p>
        </w:tc>
        <w:tc>
          <w:tcPr>
            <w:tcW w:w="780" w:type="dxa"/>
            <w:tcBorders>
              <w:top w:val="nil"/>
              <w:left w:val="nil"/>
              <w:bottom w:val="nil"/>
              <w:right w:val="nil"/>
            </w:tcBorders>
            <w:shd w:val="clear" w:color="auto" w:fill="auto"/>
            <w:noWrap/>
            <w:vAlign w:val="bottom"/>
            <w:hideMark/>
          </w:tcPr>
          <w:p w14:paraId="036818B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22.6</w:t>
            </w:r>
          </w:p>
        </w:tc>
        <w:tc>
          <w:tcPr>
            <w:tcW w:w="780" w:type="dxa"/>
            <w:tcBorders>
              <w:top w:val="nil"/>
              <w:left w:val="nil"/>
              <w:bottom w:val="nil"/>
              <w:right w:val="nil"/>
            </w:tcBorders>
            <w:shd w:val="clear" w:color="auto" w:fill="auto"/>
            <w:noWrap/>
            <w:vAlign w:val="bottom"/>
            <w:hideMark/>
          </w:tcPr>
          <w:p w14:paraId="4B8993B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8.6</w:t>
            </w:r>
          </w:p>
        </w:tc>
        <w:tc>
          <w:tcPr>
            <w:tcW w:w="780" w:type="dxa"/>
            <w:tcBorders>
              <w:top w:val="nil"/>
              <w:left w:val="nil"/>
              <w:bottom w:val="nil"/>
              <w:right w:val="nil"/>
            </w:tcBorders>
            <w:shd w:val="clear" w:color="auto" w:fill="auto"/>
            <w:noWrap/>
            <w:vAlign w:val="bottom"/>
            <w:hideMark/>
          </w:tcPr>
          <w:p w14:paraId="77F51F9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12.9</w:t>
            </w:r>
          </w:p>
        </w:tc>
        <w:tc>
          <w:tcPr>
            <w:tcW w:w="780" w:type="dxa"/>
            <w:tcBorders>
              <w:top w:val="nil"/>
              <w:left w:val="nil"/>
              <w:bottom w:val="nil"/>
              <w:right w:val="nil"/>
            </w:tcBorders>
            <w:shd w:val="clear" w:color="auto" w:fill="auto"/>
            <w:noWrap/>
            <w:vAlign w:val="bottom"/>
            <w:hideMark/>
          </w:tcPr>
          <w:p w14:paraId="11C98F3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53</w:t>
            </w:r>
          </w:p>
        </w:tc>
        <w:tc>
          <w:tcPr>
            <w:tcW w:w="780" w:type="dxa"/>
            <w:tcBorders>
              <w:top w:val="nil"/>
              <w:left w:val="nil"/>
              <w:bottom w:val="nil"/>
              <w:right w:val="nil"/>
            </w:tcBorders>
            <w:shd w:val="clear" w:color="auto" w:fill="auto"/>
            <w:noWrap/>
            <w:vAlign w:val="bottom"/>
            <w:hideMark/>
          </w:tcPr>
          <w:p w14:paraId="7C88F79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21.9</w:t>
            </w:r>
          </w:p>
        </w:tc>
        <w:tc>
          <w:tcPr>
            <w:tcW w:w="780" w:type="dxa"/>
            <w:tcBorders>
              <w:top w:val="nil"/>
              <w:left w:val="nil"/>
              <w:bottom w:val="nil"/>
              <w:right w:val="nil"/>
            </w:tcBorders>
            <w:shd w:val="clear" w:color="auto" w:fill="auto"/>
            <w:noWrap/>
            <w:vAlign w:val="bottom"/>
            <w:hideMark/>
          </w:tcPr>
          <w:p w14:paraId="2D8F534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24.8</w:t>
            </w:r>
          </w:p>
        </w:tc>
        <w:tc>
          <w:tcPr>
            <w:tcW w:w="780" w:type="dxa"/>
            <w:tcBorders>
              <w:top w:val="nil"/>
              <w:left w:val="nil"/>
              <w:bottom w:val="nil"/>
              <w:right w:val="nil"/>
            </w:tcBorders>
            <w:shd w:val="clear" w:color="auto" w:fill="auto"/>
            <w:noWrap/>
            <w:vAlign w:val="bottom"/>
            <w:hideMark/>
          </w:tcPr>
          <w:p w14:paraId="6E7B2C6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9.4</w:t>
            </w:r>
          </w:p>
        </w:tc>
      </w:tr>
      <w:tr w:rsidR="00FB077E" w:rsidRPr="00FB077E" w14:paraId="69475947" w14:textId="77777777" w:rsidTr="00D21F2C">
        <w:trPr>
          <w:trHeight w:val="300"/>
        </w:trPr>
        <w:tc>
          <w:tcPr>
            <w:tcW w:w="2440" w:type="dxa"/>
            <w:tcBorders>
              <w:top w:val="nil"/>
              <w:left w:val="nil"/>
              <w:bottom w:val="nil"/>
              <w:right w:val="nil"/>
            </w:tcBorders>
            <w:shd w:val="clear" w:color="auto" w:fill="auto"/>
            <w:noWrap/>
            <w:vAlign w:val="center"/>
            <w:hideMark/>
          </w:tcPr>
          <w:p w14:paraId="28EEEC1A"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n-PrONO2</w:t>
            </w:r>
          </w:p>
        </w:tc>
        <w:tc>
          <w:tcPr>
            <w:tcW w:w="1105" w:type="dxa"/>
            <w:tcBorders>
              <w:top w:val="nil"/>
              <w:left w:val="nil"/>
              <w:bottom w:val="nil"/>
              <w:right w:val="nil"/>
            </w:tcBorders>
            <w:shd w:val="clear" w:color="auto" w:fill="auto"/>
            <w:noWrap/>
            <w:vAlign w:val="center"/>
            <w:hideMark/>
          </w:tcPr>
          <w:p w14:paraId="70E471E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0.02</w:t>
            </w:r>
          </w:p>
        </w:tc>
        <w:tc>
          <w:tcPr>
            <w:tcW w:w="1275" w:type="dxa"/>
            <w:tcBorders>
              <w:top w:val="nil"/>
              <w:left w:val="nil"/>
              <w:bottom w:val="nil"/>
              <w:right w:val="nil"/>
            </w:tcBorders>
            <w:shd w:val="clear" w:color="auto" w:fill="auto"/>
            <w:noWrap/>
            <w:vAlign w:val="center"/>
            <w:hideMark/>
          </w:tcPr>
          <w:p w14:paraId="06F3215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40" w:type="dxa"/>
            <w:tcBorders>
              <w:top w:val="nil"/>
              <w:left w:val="nil"/>
              <w:bottom w:val="nil"/>
              <w:right w:val="nil"/>
            </w:tcBorders>
            <w:shd w:val="clear" w:color="auto" w:fill="auto"/>
            <w:noWrap/>
            <w:vAlign w:val="center"/>
            <w:hideMark/>
          </w:tcPr>
          <w:p w14:paraId="385389E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77DF628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1-2 </w:t>
            </w:r>
            <w:proofErr w:type="spellStart"/>
            <w:r w:rsidRPr="00FB077E">
              <w:rPr>
                <w:rFonts w:ascii="Calibri" w:eastAsia="Times New Roman" w:hAnsi="Calibri" w:cs="Times New Roman"/>
                <w:color w:val="000000"/>
                <w:lang w:eastAsia="en-CA"/>
              </w:rPr>
              <w:t>wk</w:t>
            </w:r>
            <w:proofErr w:type="spellEnd"/>
          </w:p>
        </w:tc>
        <w:tc>
          <w:tcPr>
            <w:tcW w:w="780" w:type="dxa"/>
            <w:tcBorders>
              <w:top w:val="nil"/>
              <w:left w:val="nil"/>
              <w:bottom w:val="nil"/>
              <w:right w:val="nil"/>
            </w:tcBorders>
            <w:shd w:val="clear" w:color="auto" w:fill="auto"/>
            <w:noWrap/>
            <w:vAlign w:val="bottom"/>
            <w:hideMark/>
          </w:tcPr>
          <w:p w14:paraId="4FD4951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w:t>
            </w:r>
          </w:p>
        </w:tc>
        <w:tc>
          <w:tcPr>
            <w:tcW w:w="886" w:type="dxa"/>
            <w:tcBorders>
              <w:top w:val="nil"/>
              <w:left w:val="nil"/>
              <w:bottom w:val="nil"/>
              <w:right w:val="nil"/>
            </w:tcBorders>
            <w:shd w:val="clear" w:color="auto" w:fill="auto"/>
            <w:noWrap/>
            <w:vAlign w:val="bottom"/>
            <w:hideMark/>
          </w:tcPr>
          <w:p w14:paraId="2967589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9.6</w:t>
            </w:r>
          </w:p>
        </w:tc>
        <w:tc>
          <w:tcPr>
            <w:tcW w:w="780" w:type="dxa"/>
            <w:tcBorders>
              <w:top w:val="nil"/>
              <w:left w:val="nil"/>
              <w:bottom w:val="nil"/>
              <w:right w:val="nil"/>
            </w:tcBorders>
            <w:shd w:val="clear" w:color="auto" w:fill="auto"/>
            <w:noWrap/>
            <w:vAlign w:val="bottom"/>
            <w:hideMark/>
          </w:tcPr>
          <w:p w14:paraId="7CBD464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3.8</w:t>
            </w:r>
          </w:p>
        </w:tc>
        <w:tc>
          <w:tcPr>
            <w:tcW w:w="780" w:type="dxa"/>
            <w:tcBorders>
              <w:top w:val="nil"/>
              <w:left w:val="nil"/>
              <w:bottom w:val="nil"/>
              <w:right w:val="nil"/>
            </w:tcBorders>
            <w:shd w:val="clear" w:color="auto" w:fill="auto"/>
            <w:noWrap/>
            <w:vAlign w:val="bottom"/>
            <w:hideMark/>
          </w:tcPr>
          <w:p w14:paraId="043F0EC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4.3</w:t>
            </w:r>
          </w:p>
        </w:tc>
        <w:tc>
          <w:tcPr>
            <w:tcW w:w="780" w:type="dxa"/>
            <w:tcBorders>
              <w:top w:val="nil"/>
              <w:left w:val="nil"/>
              <w:bottom w:val="nil"/>
              <w:right w:val="nil"/>
            </w:tcBorders>
            <w:shd w:val="clear" w:color="auto" w:fill="auto"/>
            <w:noWrap/>
            <w:vAlign w:val="bottom"/>
            <w:hideMark/>
          </w:tcPr>
          <w:p w14:paraId="0227C10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w:t>
            </w:r>
          </w:p>
        </w:tc>
        <w:tc>
          <w:tcPr>
            <w:tcW w:w="780" w:type="dxa"/>
            <w:tcBorders>
              <w:top w:val="nil"/>
              <w:left w:val="nil"/>
              <w:bottom w:val="nil"/>
              <w:right w:val="nil"/>
            </w:tcBorders>
            <w:shd w:val="clear" w:color="auto" w:fill="auto"/>
            <w:noWrap/>
            <w:vAlign w:val="bottom"/>
            <w:hideMark/>
          </w:tcPr>
          <w:p w14:paraId="4A256C0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2.1</w:t>
            </w:r>
          </w:p>
        </w:tc>
        <w:tc>
          <w:tcPr>
            <w:tcW w:w="780" w:type="dxa"/>
            <w:tcBorders>
              <w:top w:val="nil"/>
              <w:left w:val="nil"/>
              <w:bottom w:val="nil"/>
              <w:right w:val="nil"/>
            </w:tcBorders>
            <w:shd w:val="clear" w:color="auto" w:fill="auto"/>
            <w:noWrap/>
            <w:vAlign w:val="bottom"/>
            <w:hideMark/>
          </w:tcPr>
          <w:p w14:paraId="18AF439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11.9</w:t>
            </w:r>
          </w:p>
        </w:tc>
        <w:tc>
          <w:tcPr>
            <w:tcW w:w="780" w:type="dxa"/>
            <w:tcBorders>
              <w:top w:val="nil"/>
              <w:left w:val="nil"/>
              <w:bottom w:val="nil"/>
              <w:right w:val="nil"/>
            </w:tcBorders>
            <w:shd w:val="clear" w:color="auto" w:fill="auto"/>
            <w:noWrap/>
            <w:vAlign w:val="bottom"/>
            <w:hideMark/>
          </w:tcPr>
          <w:p w14:paraId="16C17F1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3.7</w:t>
            </w:r>
          </w:p>
        </w:tc>
        <w:tc>
          <w:tcPr>
            <w:tcW w:w="780" w:type="dxa"/>
            <w:tcBorders>
              <w:top w:val="nil"/>
              <w:left w:val="nil"/>
              <w:bottom w:val="nil"/>
              <w:right w:val="nil"/>
            </w:tcBorders>
            <w:shd w:val="clear" w:color="auto" w:fill="auto"/>
            <w:noWrap/>
            <w:vAlign w:val="bottom"/>
            <w:hideMark/>
          </w:tcPr>
          <w:p w14:paraId="1835001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4.4</w:t>
            </w:r>
          </w:p>
        </w:tc>
        <w:tc>
          <w:tcPr>
            <w:tcW w:w="780" w:type="dxa"/>
            <w:tcBorders>
              <w:top w:val="nil"/>
              <w:left w:val="nil"/>
              <w:bottom w:val="nil"/>
              <w:right w:val="nil"/>
            </w:tcBorders>
            <w:shd w:val="clear" w:color="auto" w:fill="auto"/>
            <w:noWrap/>
            <w:vAlign w:val="bottom"/>
            <w:hideMark/>
          </w:tcPr>
          <w:p w14:paraId="4450C2A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2.2</w:t>
            </w:r>
          </w:p>
        </w:tc>
      </w:tr>
      <w:tr w:rsidR="00FB077E" w:rsidRPr="00FB077E" w14:paraId="52A32028" w14:textId="77777777" w:rsidTr="00D21F2C">
        <w:trPr>
          <w:trHeight w:val="300"/>
        </w:trPr>
        <w:tc>
          <w:tcPr>
            <w:tcW w:w="2440" w:type="dxa"/>
            <w:tcBorders>
              <w:top w:val="nil"/>
              <w:left w:val="nil"/>
              <w:bottom w:val="nil"/>
              <w:right w:val="nil"/>
            </w:tcBorders>
            <w:shd w:val="clear" w:color="auto" w:fill="auto"/>
            <w:noWrap/>
            <w:vAlign w:val="center"/>
            <w:hideMark/>
          </w:tcPr>
          <w:p w14:paraId="7138DADF"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2-BuONO2</w:t>
            </w:r>
          </w:p>
        </w:tc>
        <w:tc>
          <w:tcPr>
            <w:tcW w:w="1105" w:type="dxa"/>
            <w:tcBorders>
              <w:top w:val="nil"/>
              <w:left w:val="nil"/>
              <w:bottom w:val="nil"/>
              <w:right w:val="nil"/>
            </w:tcBorders>
            <w:shd w:val="clear" w:color="auto" w:fill="auto"/>
            <w:noWrap/>
            <w:vAlign w:val="center"/>
            <w:hideMark/>
          </w:tcPr>
          <w:p w14:paraId="2D31944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0.02</w:t>
            </w:r>
          </w:p>
        </w:tc>
        <w:tc>
          <w:tcPr>
            <w:tcW w:w="1275" w:type="dxa"/>
            <w:tcBorders>
              <w:top w:val="nil"/>
              <w:left w:val="nil"/>
              <w:bottom w:val="nil"/>
              <w:right w:val="nil"/>
            </w:tcBorders>
            <w:shd w:val="clear" w:color="auto" w:fill="auto"/>
            <w:noWrap/>
            <w:vAlign w:val="center"/>
            <w:hideMark/>
          </w:tcPr>
          <w:p w14:paraId="6213080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40" w:type="dxa"/>
            <w:tcBorders>
              <w:top w:val="nil"/>
              <w:left w:val="nil"/>
              <w:bottom w:val="nil"/>
              <w:right w:val="nil"/>
            </w:tcBorders>
            <w:shd w:val="clear" w:color="auto" w:fill="auto"/>
            <w:noWrap/>
            <w:vAlign w:val="center"/>
            <w:hideMark/>
          </w:tcPr>
          <w:p w14:paraId="0F285F1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1AD3FD8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1-2 </w:t>
            </w:r>
            <w:proofErr w:type="spellStart"/>
            <w:r w:rsidRPr="00FB077E">
              <w:rPr>
                <w:rFonts w:ascii="Calibri" w:eastAsia="Times New Roman" w:hAnsi="Calibri" w:cs="Times New Roman"/>
                <w:color w:val="000000"/>
                <w:lang w:eastAsia="en-CA"/>
              </w:rPr>
              <w:t>wk</w:t>
            </w:r>
            <w:proofErr w:type="spellEnd"/>
          </w:p>
        </w:tc>
        <w:tc>
          <w:tcPr>
            <w:tcW w:w="780" w:type="dxa"/>
            <w:tcBorders>
              <w:top w:val="nil"/>
              <w:left w:val="nil"/>
              <w:bottom w:val="nil"/>
              <w:right w:val="nil"/>
            </w:tcBorders>
            <w:shd w:val="clear" w:color="auto" w:fill="auto"/>
            <w:noWrap/>
            <w:vAlign w:val="bottom"/>
            <w:hideMark/>
          </w:tcPr>
          <w:p w14:paraId="51B2ACB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8.5</w:t>
            </w:r>
          </w:p>
        </w:tc>
        <w:tc>
          <w:tcPr>
            <w:tcW w:w="886" w:type="dxa"/>
            <w:tcBorders>
              <w:top w:val="nil"/>
              <w:left w:val="nil"/>
              <w:bottom w:val="nil"/>
              <w:right w:val="nil"/>
            </w:tcBorders>
            <w:shd w:val="clear" w:color="auto" w:fill="auto"/>
            <w:noWrap/>
            <w:vAlign w:val="bottom"/>
            <w:hideMark/>
          </w:tcPr>
          <w:p w14:paraId="4E97CB0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82</w:t>
            </w:r>
          </w:p>
        </w:tc>
        <w:tc>
          <w:tcPr>
            <w:tcW w:w="780" w:type="dxa"/>
            <w:tcBorders>
              <w:top w:val="nil"/>
              <w:left w:val="nil"/>
              <w:bottom w:val="nil"/>
              <w:right w:val="nil"/>
            </w:tcBorders>
            <w:shd w:val="clear" w:color="auto" w:fill="auto"/>
            <w:noWrap/>
            <w:vAlign w:val="bottom"/>
            <w:hideMark/>
          </w:tcPr>
          <w:p w14:paraId="3055C03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24.9</w:t>
            </w:r>
          </w:p>
        </w:tc>
        <w:tc>
          <w:tcPr>
            <w:tcW w:w="780" w:type="dxa"/>
            <w:tcBorders>
              <w:top w:val="nil"/>
              <w:left w:val="nil"/>
              <w:bottom w:val="nil"/>
              <w:right w:val="nil"/>
            </w:tcBorders>
            <w:shd w:val="clear" w:color="auto" w:fill="auto"/>
            <w:noWrap/>
            <w:vAlign w:val="bottom"/>
            <w:hideMark/>
          </w:tcPr>
          <w:p w14:paraId="64BCAA1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31.2</w:t>
            </w:r>
          </w:p>
        </w:tc>
        <w:tc>
          <w:tcPr>
            <w:tcW w:w="780" w:type="dxa"/>
            <w:tcBorders>
              <w:top w:val="nil"/>
              <w:left w:val="nil"/>
              <w:bottom w:val="nil"/>
              <w:right w:val="nil"/>
            </w:tcBorders>
            <w:shd w:val="clear" w:color="auto" w:fill="auto"/>
            <w:noWrap/>
            <w:vAlign w:val="bottom"/>
            <w:hideMark/>
          </w:tcPr>
          <w:p w14:paraId="34D53A1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18.1</w:t>
            </w:r>
          </w:p>
        </w:tc>
        <w:tc>
          <w:tcPr>
            <w:tcW w:w="780" w:type="dxa"/>
            <w:tcBorders>
              <w:top w:val="nil"/>
              <w:left w:val="nil"/>
              <w:bottom w:val="nil"/>
              <w:right w:val="nil"/>
            </w:tcBorders>
            <w:shd w:val="clear" w:color="auto" w:fill="auto"/>
            <w:noWrap/>
            <w:vAlign w:val="bottom"/>
            <w:hideMark/>
          </w:tcPr>
          <w:p w14:paraId="7321B3F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13.9</w:t>
            </w:r>
          </w:p>
        </w:tc>
        <w:tc>
          <w:tcPr>
            <w:tcW w:w="780" w:type="dxa"/>
            <w:tcBorders>
              <w:top w:val="nil"/>
              <w:left w:val="nil"/>
              <w:bottom w:val="nil"/>
              <w:right w:val="nil"/>
            </w:tcBorders>
            <w:shd w:val="clear" w:color="auto" w:fill="auto"/>
            <w:noWrap/>
            <w:vAlign w:val="bottom"/>
            <w:hideMark/>
          </w:tcPr>
          <w:p w14:paraId="6F019BA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113</w:t>
            </w:r>
          </w:p>
        </w:tc>
        <w:tc>
          <w:tcPr>
            <w:tcW w:w="780" w:type="dxa"/>
            <w:tcBorders>
              <w:top w:val="nil"/>
              <w:left w:val="nil"/>
              <w:bottom w:val="nil"/>
              <w:right w:val="nil"/>
            </w:tcBorders>
            <w:shd w:val="clear" w:color="auto" w:fill="auto"/>
            <w:noWrap/>
            <w:vAlign w:val="bottom"/>
            <w:hideMark/>
          </w:tcPr>
          <w:p w14:paraId="2BBDA4B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30.1</w:t>
            </w:r>
          </w:p>
        </w:tc>
        <w:tc>
          <w:tcPr>
            <w:tcW w:w="780" w:type="dxa"/>
            <w:tcBorders>
              <w:top w:val="nil"/>
              <w:left w:val="nil"/>
              <w:bottom w:val="nil"/>
              <w:right w:val="nil"/>
            </w:tcBorders>
            <w:shd w:val="clear" w:color="auto" w:fill="auto"/>
            <w:noWrap/>
            <w:vAlign w:val="bottom"/>
            <w:hideMark/>
          </w:tcPr>
          <w:p w14:paraId="256415B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35.0</w:t>
            </w:r>
          </w:p>
        </w:tc>
        <w:tc>
          <w:tcPr>
            <w:tcW w:w="780" w:type="dxa"/>
            <w:tcBorders>
              <w:top w:val="nil"/>
              <w:left w:val="nil"/>
              <w:bottom w:val="nil"/>
              <w:right w:val="nil"/>
            </w:tcBorders>
            <w:shd w:val="clear" w:color="auto" w:fill="auto"/>
            <w:noWrap/>
            <w:vAlign w:val="bottom"/>
            <w:hideMark/>
          </w:tcPr>
          <w:p w14:paraId="0BA1A0D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18.4</w:t>
            </w:r>
          </w:p>
        </w:tc>
      </w:tr>
      <w:tr w:rsidR="00FB077E" w:rsidRPr="00FB077E" w14:paraId="651E4E3B" w14:textId="77777777" w:rsidTr="00D21F2C">
        <w:trPr>
          <w:trHeight w:val="300"/>
        </w:trPr>
        <w:tc>
          <w:tcPr>
            <w:tcW w:w="2440" w:type="dxa"/>
            <w:tcBorders>
              <w:top w:val="nil"/>
              <w:left w:val="nil"/>
              <w:bottom w:val="nil"/>
              <w:right w:val="nil"/>
            </w:tcBorders>
            <w:shd w:val="clear" w:color="auto" w:fill="auto"/>
            <w:noWrap/>
            <w:vAlign w:val="center"/>
            <w:hideMark/>
          </w:tcPr>
          <w:p w14:paraId="57157B24"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2-PeONO2</w:t>
            </w:r>
          </w:p>
        </w:tc>
        <w:tc>
          <w:tcPr>
            <w:tcW w:w="1105" w:type="dxa"/>
            <w:tcBorders>
              <w:top w:val="nil"/>
              <w:left w:val="nil"/>
              <w:bottom w:val="nil"/>
              <w:right w:val="nil"/>
            </w:tcBorders>
            <w:shd w:val="clear" w:color="auto" w:fill="auto"/>
            <w:noWrap/>
            <w:vAlign w:val="center"/>
            <w:hideMark/>
          </w:tcPr>
          <w:p w14:paraId="6E22016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0.02</w:t>
            </w:r>
          </w:p>
        </w:tc>
        <w:tc>
          <w:tcPr>
            <w:tcW w:w="1275" w:type="dxa"/>
            <w:tcBorders>
              <w:top w:val="nil"/>
              <w:left w:val="nil"/>
              <w:bottom w:val="nil"/>
              <w:right w:val="nil"/>
            </w:tcBorders>
            <w:shd w:val="clear" w:color="auto" w:fill="auto"/>
            <w:noWrap/>
            <w:vAlign w:val="center"/>
            <w:hideMark/>
          </w:tcPr>
          <w:p w14:paraId="299C806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40" w:type="dxa"/>
            <w:tcBorders>
              <w:top w:val="nil"/>
              <w:left w:val="nil"/>
              <w:bottom w:val="nil"/>
              <w:right w:val="nil"/>
            </w:tcBorders>
            <w:shd w:val="clear" w:color="auto" w:fill="auto"/>
            <w:noWrap/>
            <w:vAlign w:val="center"/>
            <w:hideMark/>
          </w:tcPr>
          <w:p w14:paraId="73F7651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74EEADA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4-5 d</w:t>
            </w:r>
          </w:p>
        </w:tc>
        <w:tc>
          <w:tcPr>
            <w:tcW w:w="780" w:type="dxa"/>
            <w:tcBorders>
              <w:top w:val="nil"/>
              <w:left w:val="nil"/>
              <w:bottom w:val="nil"/>
              <w:right w:val="nil"/>
            </w:tcBorders>
            <w:shd w:val="clear" w:color="auto" w:fill="auto"/>
            <w:noWrap/>
            <w:vAlign w:val="bottom"/>
            <w:hideMark/>
          </w:tcPr>
          <w:p w14:paraId="0388A86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2.4</w:t>
            </w:r>
          </w:p>
        </w:tc>
        <w:tc>
          <w:tcPr>
            <w:tcW w:w="886" w:type="dxa"/>
            <w:tcBorders>
              <w:top w:val="nil"/>
              <w:left w:val="nil"/>
              <w:bottom w:val="nil"/>
              <w:right w:val="nil"/>
            </w:tcBorders>
            <w:shd w:val="clear" w:color="auto" w:fill="auto"/>
            <w:noWrap/>
            <w:vAlign w:val="bottom"/>
            <w:hideMark/>
          </w:tcPr>
          <w:p w14:paraId="2CB21F7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51</w:t>
            </w:r>
          </w:p>
        </w:tc>
        <w:tc>
          <w:tcPr>
            <w:tcW w:w="780" w:type="dxa"/>
            <w:tcBorders>
              <w:top w:val="nil"/>
              <w:left w:val="nil"/>
              <w:bottom w:val="nil"/>
              <w:right w:val="nil"/>
            </w:tcBorders>
            <w:shd w:val="clear" w:color="auto" w:fill="auto"/>
            <w:noWrap/>
            <w:vAlign w:val="bottom"/>
            <w:hideMark/>
          </w:tcPr>
          <w:p w14:paraId="486DBEB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12.7</w:t>
            </w:r>
          </w:p>
        </w:tc>
        <w:tc>
          <w:tcPr>
            <w:tcW w:w="780" w:type="dxa"/>
            <w:tcBorders>
              <w:top w:val="nil"/>
              <w:left w:val="nil"/>
              <w:bottom w:val="nil"/>
              <w:right w:val="nil"/>
            </w:tcBorders>
            <w:shd w:val="clear" w:color="auto" w:fill="auto"/>
            <w:noWrap/>
            <w:vAlign w:val="bottom"/>
            <w:hideMark/>
          </w:tcPr>
          <w:p w14:paraId="353B66C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15.2</w:t>
            </w:r>
          </w:p>
        </w:tc>
        <w:tc>
          <w:tcPr>
            <w:tcW w:w="780" w:type="dxa"/>
            <w:tcBorders>
              <w:top w:val="nil"/>
              <w:left w:val="nil"/>
              <w:bottom w:val="nil"/>
              <w:right w:val="nil"/>
            </w:tcBorders>
            <w:shd w:val="clear" w:color="auto" w:fill="auto"/>
            <w:noWrap/>
            <w:vAlign w:val="bottom"/>
            <w:hideMark/>
          </w:tcPr>
          <w:p w14:paraId="42E38FE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9.6</w:t>
            </w:r>
          </w:p>
        </w:tc>
        <w:tc>
          <w:tcPr>
            <w:tcW w:w="780" w:type="dxa"/>
            <w:tcBorders>
              <w:top w:val="nil"/>
              <w:left w:val="nil"/>
              <w:bottom w:val="nil"/>
              <w:right w:val="nil"/>
            </w:tcBorders>
            <w:shd w:val="clear" w:color="auto" w:fill="auto"/>
            <w:noWrap/>
            <w:vAlign w:val="bottom"/>
            <w:hideMark/>
          </w:tcPr>
          <w:p w14:paraId="2F146B0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2.7</w:t>
            </w:r>
          </w:p>
        </w:tc>
        <w:tc>
          <w:tcPr>
            <w:tcW w:w="780" w:type="dxa"/>
            <w:tcBorders>
              <w:top w:val="nil"/>
              <w:left w:val="nil"/>
              <w:bottom w:val="nil"/>
              <w:right w:val="nil"/>
            </w:tcBorders>
            <w:shd w:val="clear" w:color="auto" w:fill="auto"/>
            <w:noWrap/>
            <w:vAlign w:val="bottom"/>
            <w:hideMark/>
          </w:tcPr>
          <w:p w14:paraId="3D5BE5A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47</w:t>
            </w:r>
          </w:p>
        </w:tc>
        <w:tc>
          <w:tcPr>
            <w:tcW w:w="780" w:type="dxa"/>
            <w:tcBorders>
              <w:top w:val="nil"/>
              <w:left w:val="nil"/>
              <w:bottom w:val="nil"/>
              <w:right w:val="nil"/>
            </w:tcBorders>
            <w:shd w:val="clear" w:color="auto" w:fill="auto"/>
            <w:noWrap/>
            <w:vAlign w:val="bottom"/>
            <w:hideMark/>
          </w:tcPr>
          <w:p w14:paraId="098540C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10.5</w:t>
            </w:r>
          </w:p>
        </w:tc>
        <w:tc>
          <w:tcPr>
            <w:tcW w:w="780" w:type="dxa"/>
            <w:tcBorders>
              <w:top w:val="nil"/>
              <w:left w:val="nil"/>
              <w:bottom w:val="nil"/>
              <w:right w:val="nil"/>
            </w:tcBorders>
            <w:shd w:val="clear" w:color="auto" w:fill="auto"/>
            <w:noWrap/>
            <w:vAlign w:val="bottom"/>
            <w:hideMark/>
          </w:tcPr>
          <w:p w14:paraId="5812223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13.9</w:t>
            </w:r>
          </w:p>
        </w:tc>
        <w:tc>
          <w:tcPr>
            <w:tcW w:w="780" w:type="dxa"/>
            <w:tcBorders>
              <w:top w:val="nil"/>
              <w:left w:val="nil"/>
              <w:bottom w:val="nil"/>
              <w:right w:val="nil"/>
            </w:tcBorders>
            <w:shd w:val="clear" w:color="auto" w:fill="auto"/>
            <w:noWrap/>
            <w:vAlign w:val="bottom"/>
            <w:hideMark/>
          </w:tcPr>
          <w:p w14:paraId="4AB6E28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9.4</w:t>
            </w:r>
          </w:p>
        </w:tc>
      </w:tr>
      <w:tr w:rsidR="00FB077E" w:rsidRPr="00FB077E" w14:paraId="38552360" w14:textId="77777777" w:rsidTr="00D21F2C">
        <w:trPr>
          <w:trHeight w:val="300"/>
        </w:trPr>
        <w:tc>
          <w:tcPr>
            <w:tcW w:w="2440" w:type="dxa"/>
            <w:tcBorders>
              <w:top w:val="nil"/>
              <w:left w:val="nil"/>
              <w:bottom w:val="nil"/>
              <w:right w:val="nil"/>
            </w:tcBorders>
            <w:shd w:val="clear" w:color="auto" w:fill="auto"/>
            <w:noWrap/>
            <w:vAlign w:val="center"/>
            <w:hideMark/>
          </w:tcPr>
          <w:p w14:paraId="56AC15CF"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3-PeONO2</w:t>
            </w:r>
          </w:p>
        </w:tc>
        <w:tc>
          <w:tcPr>
            <w:tcW w:w="1105" w:type="dxa"/>
            <w:tcBorders>
              <w:top w:val="nil"/>
              <w:left w:val="nil"/>
              <w:bottom w:val="nil"/>
              <w:right w:val="nil"/>
            </w:tcBorders>
            <w:shd w:val="clear" w:color="auto" w:fill="auto"/>
            <w:noWrap/>
            <w:vAlign w:val="center"/>
            <w:hideMark/>
          </w:tcPr>
          <w:p w14:paraId="22CD810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0.02</w:t>
            </w:r>
          </w:p>
        </w:tc>
        <w:tc>
          <w:tcPr>
            <w:tcW w:w="1275" w:type="dxa"/>
            <w:tcBorders>
              <w:top w:val="nil"/>
              <w:left w:val="nil"/>
              <w:bottom w:val="nil"/>
              <w:right w:val="nil"/>
            </w:tcBorders>
            <w:shd w:val="clear" w:color="auto" w:fill="auto"/>
            <w:noWrap/>
            <w:vAlign w:val="center"/>
            <w:hideMark/>
          </w:tcPr>
          <w:p w14:paraId="40DB2FA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40" w:type="dxa"/>
            <w:tcBorders>
              <w:top w:val="nil"/>
              <w:left w:val="nil"/>
              <w:bottom w:val="nil"/>
              <w:right w:val="nil"/>
            </w:tcBorders>
            <w:shd w:val="clear" w:color="auto" w:fill="auto"/>
            <w:noWrap/>
            <w:vAlign w:val="center"/>
            <w:hideMark/>
          </w:tcPr>
          <w:p w14:paraId="33BED74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3B569E6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4-5 d</w:t>
            </w:r>
          </w:p>
        </w:tc>
        <w:tc>
          <w:tcPr>
            <w:tcW w:w="780" w:type="dxa"/>
            <w:tcBorders>
              <w:top w:val="nil"/>
              <w:left w:val="nil"/>
              <w:bottom w:val="nil"/>
              <w:right w:val="nil"/>
            </w:tcBorders>
            <w:shd w:val="clear" w:color="auto" w:fill="auto"/>
            <w:noWrap/>
            <w:vAlign w:val="bottom"/>
            <w:hideMark/>
          </w:tcPr>
          <w:p w14:paraId="0508CCA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w:t>
            </w:r>
          </w:p>
        </w:tc>
        <w:tc>
          <w:tcPr>
            <w:tcW w:w="886" w:type="dxa"/>
            <w:tcBorders>
              <w:top w:val="nil"/>
              <w:left w:val="nil"/>
              <w:bottom w:val="nil"/>
              <w:right w:val="nil"/>
            </w:tcBorders>
            <w:shd w:val="clear" w:color="auto" w:fill="auto"/>
            <w:noWrap/>
            <w:vAlign w:val="bottom"/>
            <w:hideMark/>
          </w:tcPr>
          <w:p w14:paraId="3DA03C0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30</w:t>
            </w:r>
          </w:p>
        </w:tc>
        <w:tc>
          <w:tcPr>
            <w:tcW w:w="780" w:type="dxa"/>
            <w:tcBorders>
              <w:top w:val="nil"/>
              <w:left w:val="nil"/>
              <w:bottom w:val="nil"/>
              <w:right w:val="nil"/>
            </w:tcBorders>
            <w:shd w:val="clear" w:color="auto" w:fill="auto"/>
            <w:noWrap/>
            <w:vAlign w:val="bottom"/>
            <w:hideMark/>
          </w:tcPr>
          <w:p w14:paraId="472C6B3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8.4</w:t>
            </w:r>
          </w:p>
        </w:tc>
        <w:tc>
          <w:tcPr>
            <w:tcW w:w="780" w:type="dxa"/>
            <w:tcBorders>
              <w:top w:val="nil"/>
              <w:left w:val="nil"/>
              <w:bottom w:val="nil"/>
              <w:right w:val="nil"/>
            </w:tcBorders>
            <w:shd w:val="clear" w:color="auto" w:fill="auto"/>
            <w:noWrap/>
            <w:vAlign w:val="bottom"/>
            <w:hideMark/>
          </w:tcPr>
          <w:p w14:paraId="0E1A8C3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9.5</w:t>
            </w:r>
          </w:p>
        </w:tc>
        <w:tc>
          <w:tcPr>
            <w:tcW w:w="780" w:type="dxa"/>
            <w:tcBorders>
              <w:top w:val="nil"/>
              <w:left w:val="nil"/>
              <w:bottom w:val="nil"/>
              <w:right w:val="nil"/>
            </w:tcBorders>
            <w:shd w:val="clear" w:color="auto" w:fill="auto"/>
            <w:noWrap/>
            <w:vAlign w:val="bottom"/>
            <w:hideMark/>
          </w:tcPr>
          <w:p w14:paraId="2B82661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5.6</w:t>
            </w:r>
          </w:p>
        </w:tc>
        <w:tc>
          <w:tcPr>
            <w:tcW w:w="780" w:type="dxa"/>
            <w:tcBorders>
              <w:top w:val="nil"/>
              <w:left w:val="nil"/>
              <w:bottom w:val="nil"/>
              <w:right w:val="nil"/>
            </w:tcBorders>
            <w:shd w:val="clear" w:color="auto" w:fill="auto"/>
            <w:noWrap/>
            <w:vAlign w:val="bottom"/>
            <w:hideMark/>
          </w:tcPr>
          <w:p w14:paraId="44932BB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2.9</w:t>
            </w:r>
          </w:p>
        </w:tc>
        <w:tc>
          <w:tcPr>
            <w:tcW w:w="780" w:type="dxa"/>
            <w:tcBorders>
              <w:top w:val="nil"/>
              <w:left w:val="nil"/>
              <w:bottom w:val="nil"/>
              <w:right w:val="nil"/>
            </w:tcBorders>
            <w:shd w:val="clear" w:color="auto" w:fill="auto"/>
            <w:noWrap/>
            <w:vAlign w:val="bottom"/>
            <w:hideMark/>
          </w:tcPr>
          <w:p w14:paraId="5D01D20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30</w:t>
            </w:r>
          </w:p>
        </w:tc>
        <w:tc>
          <w:tcPr>
            <w:tcW w:w="780" w:type="dxa"/>
            <w:tcBorders>
              <w:top w:val="nil"/>
              <w:left w:val="nil"/>
              <w:bottom w:val="nil"/>
              <w:right w:val="nil"/>
            </w:tcBorders>
            <w:shd w:val="clear" w:color="auto" w:fill="auto"/>
            <w:noWrap/>
            <w:vAlign w:val="bottom"/>
            <w:hideMark/>
          </w:tcPr>
          <w:p w14:paraId="29E2D3E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7.4</w:t>
            </w:r>
          </w:p>
        </w:tc>
        <w:tc>
          <w:tcPr>
            <w:tcW w:w="780" w:type="dxa"/>
            <w:tcBorders>
              <w:top w:val="nil"/>
              <w:left w:val="nil"/>
              <w:bottom w:val="nil"/>
              <w:right w:val="nil"/>
            </w:tcBorders>
            <w:shd w:val="clear" w:color="auto" w:fill="auto"/>
            <w:noWrap/>
            <w:vAlign w:val="bottom"/>
            <w:hideMark/>
          </w:tcPr>
          <w:p w14:paraId="7DE8D0D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9.1</w:t>
            </w:r>
          </w:p>
        </w:tc>
        <w:tc>
          <w:tcPr>
            <w:tcW w:w="780" w:type="dxa"/>
            <w:tcBorders>
              <w:top w:val="nil"/>
              <w:left w:val="nil"/>
              <w:bottom w:val="nil"/>
              <w:right w:val="nil"/>
            </w:tcBorders>
            <w:shd w:val="clear" w:color="auto" w:fill="auto"/>
            <w:noWrap/>
            <w:vAlign w:val="bottom"/>
            <w:hideMark/>
          </w:tcPr>
          <w:p w14:paraId="67A176B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5.5</w:t>
            </w:r>
          </w:p>
        </w:tc>
      </w:tr>
      <w:tr w:rsidR="00FB077E" w:rsidRPr="00FB077E" w14:paraId="5D2DB03A" w14:textId="77777777" w:rsidTr="00D21F2C">
        <w:trPr>
          <w:trHeight w:val="300"/>
        </w:trPr>
        <w:tc>
          <w:tcPr>
            <w:tcW w:w="2440" w:type="dxa"/>
            <w:tcBorders>
              <w:top w:val="nil"/>
              <w:left w:val="nil"/>
              <w:bottom w:val="nil"/>
              <w:right w:val="nil"/>
            </w:tcBorders>
            <w:shd w:val="clear" w:color="auto" w:fill="auto"/>
            <w:noWrap/>
            <w:vAlign w:val="center"/>
            <w:hideMark/>
          </w:tcPr>
          <w:p w14:paraId="353AF73D"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3-Me-2-BuONO2</w:t>
            </w:r>
          </w:p>
        </w:tc>
        <w:tc>
          <w:tcPr>
            <w:tcW w:w="1105" w:type="dxa"/>
            <w:tcBorders>
              <w:top w:val="nil"/>
              <w:left w:val="nil"/>
              <w:bottom w:val="nil"/>
              <w:right w:val="nil"/>
            </w:tcBorders>
            <w:shd w:val="clear" w:color="auto" w:fill="auto"/>
            <w:noWrap/>
            <w:vAlign w:val="center"/>
            <w:hideMark/>
          </w:tcPr>
          <w:p w14:paraId="322B9F1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0.02</w:t>
            </w:r>
          </w:p>
        </w:tc>
        <w:tc>
          <w:tcPr>
            <w:tcW w:w="1275" w:type="dxa"/>
            <w:tcBorders>
              <w:top w:val="nil"/>
              <w:left w:val="nil"/>
              <w:bottom w:val="nil"/>
              <w:right w:val="nil"/>
            </w:tcBorders>
            <w:shd w:val="clear" w:color="auto" w:fill="auto"/>
            <w:noWrap/>
            <w:vAlign w:val="center"/>
            <w:hideMark/>
          </w:tcPr>
          <w:p w14:paraId="4E82736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w:t>
            </w:r>
          </w:p>
        </w:tc>
        <w:tc>
          <w:tcPr>
            <w:tcW w:w="740" w:type="dxa"/>
            <w:tcBorders>
              <w:top w:val="nil"/>
              <w:left w:val="nil"/>
              <w:bottom w:val="nil"/>
              <w:right w:val="nil"/>
            </w:tcBorders>
            <w:shd w:val="clear" w:color="auto" w:fill="auto"/>
            <w:noWrap/>
            <w:vAlign w:val="center"/>
            <w:hideMark/>
          </w:tcPr>
          <w:p w14:paraId="7D92AFB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7F6B727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5812422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w:t>
            </w:r>
          </w:p>
        </w:tc>
        <w:tc>
          <w:tcPr>
            <w:tcW w:w="886" w:type="dxa"/>
            <w:tcBorders>
              <w:top w:val="nil"/>
              <w:left w:val="nil"/>
              <w:bottom w:val="nil"/>
              <w:right w:val="nil"/>
            </w:tcBorders>
            <w:shd w:val="clear" w:color="auto" w:fill="auto"/>
            <w:noWrap/>
            <w:vAlign w:val="bottom"/>
            <w:hideMark/>
          </w:tcPr>
          <w:p w14:paraId="4F818C3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30</w:t>
            </w:r>
          </w:p>
        </w:tc>
        <w:tc>
          <w:tcPr>
            <w:tcW w:w="780" w:type="dxa"/>
            <w:tcBorders>
              <w:top w:val="nil"/>
              <w:left w:val="nil"/>
              <w:bottom w:val="nil"/>
              <w:right w:val="nil"/>
            </w:tcBorders>
            <w:shd w:val="clear" w:color="auto" w:fill="auto"/>
            <w:noWrap/>
            <w:vAlign w:val="bottom"/>
            <w:hideMark/>
          </w:tcPr>
          <w:p w14:paraId="37EC177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9.4</w:t>
            </w:r>
          </w:p>
        </w:tc>
        <w:tc>
          <w:tcPr>
            <w:tcW w:w="780" w:type="dxa"/>
            <w:tcBorders>
              <w:top w:val="nil"/>
              <w:left w:val="nil"/>
              <w:bottom w:val="nil"/>
              <w:right w:val="nil"/>
            </w:tcBorders>
            <w:shd w:val="clear" w:color="auto" w:fill="auto"/>
            <w:noWrap/>
            <w:vAlign w:val="bottom"/>
            <w:hideMark/>
          </w:tcPr>
          <w:p w14:paraId="774CAD4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11.4</w:t>
            </w:r>
          </w:p>
        </w:tc>
        <w:tc>
          <w:tcPr>
            <w:tcW w:w="780" w:type="dxa"/>
            <w:tcBorders>
              <w:top w:val="nil"/>
              <w:left w:val="nil"/>
              <w:bottom w:val="nil"/>
              <w:right w:val="nil"/>
            </w:tcBorders>
            <w:shd w:val="clear" w:color="auto" w:fill="auto"/>
            <w:noWrap/>
            <w:vAlign w:val="bottom"/>
            <w:hideMark/>
          </w:tcPr>
          <w:p w14:paraId="53A1865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7.1</w:t>
            </w:r>
          </w:p>
        </w:tc>
        <w:tc>
          <w:tcPr>
            <w:tcW w:w="780" w:type="dxa"/>
            <w:tcBorders>
              <w:top w:val="nil"/>
              <w:left w:val="nil"/>
              <w:bottom w:val="nil"/>
              <w:right w:val="nil"/>
            </w:tcBorders>
            <w:shd w:val="clear" w:color="auto" w:fill="auto"/>
            <w:noWrap/>
            <w:vAlign w:val="bottom"/>
            <w:hideMark/>
          </w:tcPr>
          <w:p w14:paraId="76AAAA5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2.5</w:t>
            </w:r>
          </w:p>
        </w:tc>
        <w:tc>
          <w:tcPr>
            <w:tcW w:w="780" w:type="dxa"/>
            <w:tcBorders>
              <w:top w:val="nil"/>
              <w:left w:val="nil"/>
              <w:bottom w:val="nil"/>
              <w:right w:val="nil"/>
            </w:tcBorders>
            <w:shd w:val="clear" w:color="auto" w:fill="auto"/>
            <w:noWrap/>
            <w:vAlign w:val="bottom"/>
            <w:hideMark/>
          </w:tcPr>
          <w:p w14:paraId="0C56A2E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41</w:t>
            </w:r>
          </w:p>
        </w:tc>
        <w:tc>
          <w:tcPr>
            <w:tcW w:w="780" w:type="dxa"/>
            <w:tcBorders>
              <w:top w:val="nil"/>
              <w:left w:val="nil"/>
              <w:bottom w:val="nil"/>
              <w:right w:val="nil"/>
            </w:tcBorders>
            <w:shd w:val="clear" w:color="auto" w:fill="auto"/>
            <w:noWrap/>
            <w:vAlign w:val="bottom"/>
            <w:hideMark/>
          </w:tcPr>
          <w:p w14:paraId="72B542B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9.1</w:t>
            </w:r>
          </w:p>
        </w:tc>
        <w:tc>
          <w:tcPr>
            <w:tcW w:w="780" w:type="dxa"/>
            <w:tcBorders>
              <w:top w:val="nil"/>
              <w:left w:val="nil"/>
              <w:bottom w:val="nil"/>
              <w:right w:val="nil"/>
            </w:tcBorders>
            <w:shd w:val="clear" w:color="auto" w:fill="auto"/>
            <w:noWrap/>
            <w:vAlign w:val="bottom"/>
            <w:hideMark/>
          </w:tcPr>
          <w:p w14:paraId="2ECDB13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11.8</w:t>
            </w:r>
          </w:p>
        </w:tc>
        <w:tc>
          <w:tcPr>
            <w:tcW w:w="780" w:type="dxa"/>
            <w:tcBorders>
              <w:top w:val="nil"/>
              <w:left w:val="nil"/>
              <w:bottom w:val="nil"/>
              <w:right w:val="nil"/>
            </w:tcBorders>
            <w:shd w:val="clear" w:color="auto" w:fill="auto"/>
            <w:noWrap/>
            <w:vAlign w:val="bottom"/>
            <w:hideMark/>
          </w:tcPr>
          <w:p w14:paraId="241538B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7.6</w:t>
            </w:r>
          </w:p>
        </w:tc>
      </w:tr>
      <w:tr w:rsidR="00484DF8" w:rsidRPr="00FB077E" w14:paraId="32D27593" w14:textId="77777777" w:rsidTr="00D21F2C">
        <w:trPr>
          <w:trHeight w:val="300"/>
        </w:trPr>
        <w:tc>
          <w:tcPr>
            <w:tcW w:w="2440" w:type="dxa"/>
            <w:tcBorders>
              <w:top w:val="nil"/>
              <w:left w:val="nil"/>
              <w:bottom w:val="nil"/>
              <w:right w:val="nil"/>
            </w:tcBorders>
            <w:shd w:val="clear" w:color="auto" w:fill="auto"/>
            <w:noWrap/>
            <w:vAlign w:val="bottom"/>
          </w:tcPr>
          <w:p w14:paraId="3CCE828D" w14:textId="77777777" w:rsidR="00484DF8" w:rsidRPr="00FB077E" w:rsidRDefault="00484DF8" w:rsidP="004F55FD">
            <w:pPr>
              <w:spacing w:after="0" w:line="240" w:lineRule="auto"/>
              <w:rPr>
                <w:rFonts w:ascii="Calibri" w:eastAsia="Times New Roman" w:hAnsi="Calibri" w:cs="Times New Roman"/>
                <w:b/>
                <w:bCs/>
                <w:color w:val="000000"/>
                <w:lang w:eastAsia="en-CA"/>
              </w:rPr>
            </w:pPr>
          </w:p>
        </w:tc>
        <w:tc>
          <w:tcPr>
            <w:tcW w:w="1105" w:type="dxa"/>
            <w:tcBorders>
              <w:top w:val="nil"/>
              <w:left w:val="nil"/>
              <w:bottom w:val="nil"/>
              <w:right w:val="nil"/>
            </w:tcBorders>
            <w:shd w:val="clear" w:color="auto" w:fill="auto"/>
            <w:noWrap/>
            <w:vAlign w:val="bottom"/>
          </w:tcPr>
          <w:p w14:paraId="59734120"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p>
        </w:tc>
        <w:tc>
          <w:tcPr>
            <w:tcW w:w="1275" w:type="dxa"/>
            <w:tcBorders>
              <w:top w:val="nil"/>
              <w:left w:val="nil"/>
              <w:bottom w:val="nil"/>
              <w:right w:val="nil"/>
            </w:tcBorders>
            <w:shd w:val="clear" w:color="auto" w:fill="auto"/>
            <w:noWrap/>
            <w:vAlign w:val="bottom"/>
          </w:tcPr>
          <w:p w14:paraId="359643AA"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p>
        </w:tc>
        <w:tc>
          <w:tcPr>
            <w:tcW w:w="740" w:type="dxa"/>
            <w:tcBorders>
              <w:top w:val="nil"/>
              <w:left w:val="nil"/>
              <w:bottom w:val="nil"/>
              <w:right w:val="nil"/>
            </w:tcBorders>
            <w:shd w:val="clear" w:color="auto" w:fill="auto"/>
            <w:noWrap/>
            <w:vAlign w:val="bottom"/>
          </w:tcPr>
          <w:p w14:paraId="60AE9ED5"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p>
        </w:tc>
        <w:tc>
          <w:tcPr>
            <w:tcW w:w="964" w:type="dxa"/>
            <w:tcBorders>
              <w:top w:val="nil"/>
              <w:left w:val="nil"/>
              <w:bottom w:val="nil"/>
              <w:right w:val="nil"/>
            </w:tcBorders>
            <w:shd w:val="clear" w:color="auto" w:fill="auto"/>
            <w:noWrap/>
            <w:vAlign w:val="bottom"/>
          </w:tcPr>
          <w:p w14:paraId="2610358F"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p>
        </w:tc>
        <w:tc>
          <w:tcPr>
            <w:tcW w:w="780" w:type="dxa"/>
            <w:tcBorders>
              <w:top w:val="nil"/>
              <w:left w:val="nil"/>
              <w:bottom w:val="nil"/>
              <w:right w:val="nil"/>
            </w:tcBorders>
            <w:shd w:val="clear" w:color="auto" w:fill="auto"/>
            <w:noWrap/>
            <w:vAlign w:val="bottom"/>
          </w:tcPr>
          <w:p w14:paraId="56E3832B"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p>
        </w:tc>
        <w:tc>
          <w:tcPr>
            <w:tcW w:w="886" w:type="dxa"/>
            <w:tcBorders>
              <w:top w:val="nil"/>
              <w:left w:val="nil"/>
              <w:bottom w:val="nil"/>
              <w:right w:val="nil"/>
            </w:tcBorders>
            <w:shd w:val="clear" w:color="auto" w:fill="auto"/>
            <w:noWrap/>
            <w:vAlign w:val="bottom"/>
          </w:tcPr>
          <w:p w14:paraId="712BE8C0"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p>
        </w:tc>
        <w:tc>
          <w:tcPr>
            <w:tcW w:w="780" w:type="dxa"/>
            <w:tcBorders>
              <w:top w:val="nil"/>
              <w:left w:val="nil"/>
              <w:bottom w:val="nil"/>
              <w:right w:val="nil"/>
            </w:tcBorders>
            <w:shd w:val="clear" w:color="auto" w:fill="auto"/>
            <w:noWrap/>
            <w:vAlign w:val="bottom"/>
          </w:tcPr>
          <w:p w14:paraId="3C8D0FAD"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p>
        </w:tc>
        <w:tc>
          <w:tcPr>
            <w:tcW w:w="780" w:type="dxa"/>
            <w:tcBorders>
              <w:top w:val="nil"/>
              <w:left w:val="nil"/>
              <w:bottom w:val="nil"/>
              <w:right w:val="nil"/>
            </w:tcBorders>
            <w:shd w:val="clear" w:color="auto" w:fill="auto"/>
            <w:noWrap/>
            <w:vAlign w:val="bottom"/>
          </w:tcPr>
          <w:p w14:paraId="0A9F387E"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p>
        </w:tc>
        <w:tc>
          <w:tcPr>
            <w:tcW w:w="780" w:type="dxa"/>
            <w:tcBorders>
              <w:top w:val="nil"/>
              <w:left w:val="nil"/>
              <w:bottom w:val="nil"/>
              <w:right w:val="nil"/>
            </w:tcBorders>
            <w:shd w:val="clear" w:color="auto" w:fill="auto"/>
            <w:noWrap/>
            <w:vAlign w:val="bottom"/>
          </w:tcPr>
          <w:p w14:paraId="1946E8AE"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p>
        </w:tc>
        <w:tc>
          <w:tcPr>
            <w:tcW w:w="780" w:type="dxa"/>
            <w:tcBorders>
              <w:top w:val="nil"/>
              <w:left w:val="nil"/>
              <w:bottom w:val="nil"/>
              <w:right w:val="nil"/>
            </w:tcBorders>
            <w:shd w:val="clear" w:color="auto" w:fill="auto"/>
            <w:noWrap/>
            <w:vAlign w:val="bottom"/>
          </w:tcPr>
          <w:p w14:paraId="505929CF"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p>
        </w:tc>
        <w:tc>
          <w:tcPr>
            <w:tcW w:w="780" w:type="dxa"/>
            <w:tcBorders>
              <w:top w:val="nil"/>
              <w:left w:val="nil"/>
              <w:bottom w:val="nil"/>
              <w:right w:val="nil"/>
            </w:tcBorders>
            <w:shd w:val="clear" w:color="auto" w:fill="auto"/>
            <w:noWrap/>
            <w:vAlign w:val="bottom"/>
          </w:tcPr>
          <w:p w14:paraId="07A5D8CC"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p>
        </w:tc>
        <w:tc>
          <w:tcPr>
            <w:tcW w:w="780" w:type="dxa"/>
            <w:tcBorders>
              <w:top w:val="nil"/>
              <w:left w:val="nil"/>
              <w:bottom w:val="nil"/>
              <w:right w:val="nil"/>
            </w:tcBorders>
            <w:shd w:val="clear" w:color="auto" w:fill="auto"/>
            <w:noWrap/>
            <w:vAlign w:val="bottom"/>
          </w:tcPr>
          <w:p w14:paraId="007AC17C"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p>
        </w:tc>
        <w:tc>
          <w:tcPr>
            <w:tcW w:w="780" w:type="dxa"/>
            <w:tcBorders>
              <w:top w:val="nil"/>
              <w:left w:val="nil"/>
              <w:bottom w:val="nil"/>
              <w:right w:val="nil"/>
            </w:tcBorders>
            <w:shd w:val="clear" w:color="auto" w:fill="auto"/>
            <w:noWrap/>
            <w:vAlign w:val="bottom"/>
          </w:tcPr>
          <w:p w14:paraId="005D6E71"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p>
        </w:tc>
        <w:tc>
          <w:tcPr>
            <w:tcW w:w="780" w:type="dxa"/>
            <w:tcBorders>
              <w:top w:val="nil"/>
              <w:left w:val="nil"/>
              <w:bottom w:val="nil"/>
              <w:right w:val="nil"/>
            </w:tcBorders>
            <w:shd w:val="clear" w:color="auto" w:fill="auto"/>
            <w:noWrap/>
            <w:vAlign w:val="bottom"/>
          </w:tcPr>
          <w:p w14:paraId="1B62A7F7" w14:textId="77777777" w:rsidR="00484DF8" w:rsidRPr="00FB077E" w:rsidRDefault="00484DF8" w:rsidP="004F55FD">
            <w:pPr>
              <w:spacing w:after="0" w:line="240" w:lineRule="auto"/>
              <w:jc w:val="right"/>
              <w:rPr>
                <w:rFonts w:ascii="Calibri" w:eastAsia="Times New Roman" w:hAnsi="Calibri" w:cs="Times New Roman"/>
                <w:b/>
                <w:bCs/>
                <w:color w:val="000000"/>
                <w:lang w:eastAsia="en-CA"/>
              </w:rPr>
            </w:pPr>
          </w:p>
        </w:tc>
      </w:tr>
      <w:tr w:rsidR="003549FE" w:rsidRPr="00FB077E" w14:paraId="01E64A63" w14:textId="77777777" w:rsidTr="00D21F2C">
        <w:trPr>
          <w:trHeight w:val="300"/>
        </w:trPr>
        <w:tc>
          <w:tcPr>
            <w:tcW w:w="2440" w:type="dxa"/>
            <w:tcBorders>
              <w:top w:val="nil"/>
              <w:left w:val="nil"/>
              <w:bottom w:val="nil"/>
              <w:right w:val="nil"/>
            </w:tcBorders>
            <w:shd w:val="clear" w:color="auto" w:fill="auto"/>
            <w:noWrap/>
            <w:vAlign w:val="bottom"/>
            <w:hideMark/>
          </w:tcPr>
          <w:p w14:paraId="4EF55760" w14:textId="77777777" w:rsidR="003549FE" w:rsidRPr="00FB077E" w:rsidRDefault="003549FE" w:rsidP="004F55FD">
            <w:pPr>
              <w:spacing w:after="0" w:line="240" w:lineRule="auto"/>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lastRenderedPageBreak/>
              <w:t>Compound</w:t>
            </w:r>
          </w:p>
        </w:tc>
        <w:tc>
          <w:tcPr>
            <w:tcW w:w="1105" w:type="dxa"/>
            <w:tcBorders>
              <w:top w:val="nil"/>
              <w:left w:val="nil"/>
              <w:bottom w:val="nil"/>
              <w:right w:val="nil"/>
            </w:tcBorders>
            <w:shd w:val="clear" w:color="auto" w:fill="auto"/>
            <w:noWrap/>
            <w:vAlign w:val="bottom"/>
            <w:hideMark/>
          </w:tcPr>
          <w:p w14:paraId="3525E8F3"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LOD</w:t>
            </w:r>
          </w:p>
        </w:tc>
        <w:tc>
          <w:tcPr>
            <w:tcW w:w="1275" w:type="dxa"/>
            <w:tcBorders>
              <w:top w:val="nil"/>
              <w:left w:val="nil"/>
              <w:bottom w:val="nil"/>
              <w:right w:val="nil"/>
            </w:tcBorders>
            <w:shd w:val="clear" w:color="auto" w:fill="auto"/>
            <w:noWrap/>
            <w:vAlign w:val="bottom"/>
            <w:hideMark/>
          </w:tcPr>
          <w:p w14:paraId="0A667B69"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Precision</w:t>
            </w:r>
          </w:p>
        </w:tc>
        <w:tc>
          <w:tcPr>
            <w:tcW w:w="740" w:type="dxa"/>
            <w:tcBorders>
              <w:top w:val="nil"/>
              <w:left w:val="nil"/>
              <w:bottom w:val="nil"/>
              <w:right w:val="nil"/>
            </w:tcBorders>
            <w:shd w:val="clear" w:color="auto" w:fill="auto"/>
            <w:noWrap/>
            <w:vAlign w:val="bottom"/>
            <w:hideMark/>
          </w:tcPr>
          <w:p w14:paraId="1899296A"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Acc.</w:t>
            </w:r>
          </w:p>
        </w:tc>
        <w:tc>
          <w:tcPr>
            <w:tcW w:w="964" w:type="dxa"/>
            <w:tcBorders>
              <w:top w:val="nil"/>
              <w:left w:val="nil"/>
              <w:bottom w:val="nil"/>
              <w:right w:val="nil"/>
            </w:tcBorders>
            <w:shd w:val="clear" w:color="auto" w:fill="auto"/>
            <w:noWrap/>
            <w:vAlign w:val="bottom"/>
            <w:hideMark/>
          </w:tcPr>
          <w:p w14:paraId="46D678CF"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Lifetime</w:t>
            </w:r>
          </w:p>
        </w:tc>
        <w:tc>
          <w:tcPr>
            <w:tcW w:w="780" w:type="dxa"/>
            <w:tcBorders>
              <w:top w:val="nil"/>
              <w:left w:val="nil"/>
              <w:bottom w:val="nil"/>
              <w:right w:val="nil"/>
            </w:tcBorders>
            <w:shd w:val="clear" w:color="auto" w:fill="auto"/>
            <w:noWrap/>
            <w:vAlign w:val="bottom"/>
            <w:hideMark/>
          </w:tcPr>
          <w:p w14:paraId="2CE58AF8"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886" w:type="dxa"/>
            <w:tcBorders>
              <w:top w:val="nil"/>
              <w:left w:val="nil"/>
              <w:bottom w:val="nil"/>
              <w:right w:val="nil"/>
            </w:tcBorders>
            <w:shd w:val="clear" w:color="auto" w:fill="auto"/>
            <w:noWrap/>
            <w:vAlign w:val="bottom"/>
            <w:hideMark/>
          </w:tcPr>
          <w:p w14:paraId="7D1129E7"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780" w:type="dxa"/>
            <w:tcBorders>
              <w:top w:val="nil"/>
              <w:left w:val="nil"/>
              <w:bottom w:val="nil"/>
              <w:right w:val="nil"/>
            </w:tcBorders>
            <w:shd w:val="clear" w:color="auto" w:fill="auto"/>
            <w:noWrap/>
            <w:vAlign w:val="bottom"/>
            <w:hideMark/>
          </w:tcPr>
          <w:p w14:paraId="16816CA5"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780" w:type="dxa"/>
            <w:tcBorders>
              <w:top w:val="nil"/>
              <w:left w:val="nil"/>
              <w:bottom w:val="nil"/>
              <w:right w:val="nil"/>
            </w:tcBorders>
            <w:shd w:val="clear" w:color="auto" w:fill="auto"/>
            <w:noWrap/>
            <w:vAlign w:val="bottom"/>
            <w:hideMark/>
          </w:tcPr>
          <w:p w14:paraId="7E31B4CE"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780" w:type="dxa"/>
            <w:tcBorders>
              <w:top w:val="nil"/>
              <w:left w:val="nil"/>
              <w:bottom w:val="nil"/>
              <w:right w:val="nil"/>
            </w:tcBorders>
            <w:shd w:val="clear" w:color="auto" w:fill="auto"/>
            <w:noWrap/>
            <w:vAlign w:val="bottom"/>
            <w:hideMark/>
          </w:tcPr>
          <w:p w14:paraId="53F22BE2"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Seoul</w:t>
            </w:r>
          </w:p>
        </w:tc>
        <w:tc>
          <w:tcPr>
            <w:tcW w:w="780" w:type="dxa"/>
            <w:tcBorders>
              <w:top w:val="nil"/>
              <w:left w:val="nil"/>
              <w:bottom w:val="nil"/>
              <w:right w:val="nil"/>
            </w:tcBorders>
            <w:shd w:val="clear" w:color="auto" w:fill="auto"/>
            <w:noWrap/>
            <w:vAlign w:val="bottom"/>
            <w:hideMark/>
          </w:tcPr>
          <w:p w14:paraId="0C8A706B"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c>
          <w:tcPr>
            <w:tcW w:w="780" w:type="dxa"/>
            <w:tcBorders>
              <w:top w:val="nil"/>
              <w:left w:val="nil"/>
              <w:bottom w:val="nil"/>
              <w:right w:val="nil"/>
            </w:tcBorders>
            <w:shd w:val="clear" w:color="auto" w:fill="auto"/>
            <w:noWrap/>
            <w:vAlign w:val="bottom"/>
            <w:hideMark/>
          </w:tcPr>
          <w:p w14:paraId="36078141"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c>
          <w:tcPr>
            <w:tcW w:w="780" w:type="dxa"/>
            <w:tcBorders>
              <w:top w:val="nil"/>
              <w:left w:val="nil"/>
              <w:bottom w:val="nil"/>
              <w:right w:val="nil"/>
            </w:tcBorders>
            <w:shd w:val="clear" w:color="auto" w:fill="auto"/>
            <w:noWrap/>
            <w:vAlign w:val="bottom"/>
            <w:hideMark/>
          </w:tcPr>
          <w:p w14:paraId="58F65FEC"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c>
          <w:tcPr>
            <w:tcW w:w="780" w:type="dxa"/>
            <w:tcBorders>
              <w:top w:val="nil"/>
              <w:left w:val="nil"/>
              <w:bottom w:val="nil"/>
              <w:right w:val="nil"/>
            </w:tcBorders>
            <w:shd w:val="clear" w:color="auto" w:fill="auto"/>
            <w:noWrap/>
            <w:vAlign w:val="bottom"/>
            <w:hideMark/>
          </w:tcPr>
          <w:p w14:paraId="7ECABB3F"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c>
          <w:tcPr>
            <w:tcW w:w="780" w:type="dxa"/>
            <w:tcBorders>
              <w:top w:val="nil"/>
              <w:left w:val="nil"/>
              <w:bottom w:val="nil"/>
              <w:right w:val="nil"/>
            </w:tcBorders>
            <w:shd w:val="clear" w:color="auto" w:fill="auto"/>
            <w:noWrap/>
            <w:vAlign w:val="bottom"/>
            <w:hideMark/>
          </w:tcPr>
          <w:p w14:paraId="427E49E9"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China</w:t>
            </w:r>
          </w:p>
        </w:tc>
      </w:tr>
      <w:tr w:rsidR="003549FE" w:rsidRPr="00FB077E" w14:paraId="48D87EF9" w14:textId="77777777" w:rsidTr="00D21F2C">
        <w:trPr>
          <w:trHeight w:val="300"/>
        </w:trPr>
        <w:tc>
          <w:tcPr>
            <w:tcW w:w="2440" w:type="dxa"/>
            <w:tcBorders>
              <w:top w:val="nil"/>
              <w:left w:val="nil"/>
              <w:bottom w:val="nil"/>
              <w:right w:val="nil"/>
            </w:tcBorders>
            <w:shd w:val="clear" w:color="auto" w:fill="auto"/>
            <w:noWrap/>
            <w:vAlign w:val="bottom"/>
            <w:hideMark/>
          </w:tcPr>
          <w:p w14:paraId="7AC06A2A" w14:textId="77777777" w:rsidR="003549FE" w:rsidRPr="00FB077E" w:rsidRDefault="003549FE" w:rsidP="004F55FD">
            <w:pPr>
              <w:spacing w:after="0" w:line="240" w:lineRule="auto"/>
              <w:rPr>
                <w:rFonts w:ascii="Calibri" w:eastAsia="Times New Roman" w:hAnsi="Calibri" w:cs="Times New Roman"/>
                <w:b/>
                <w:bCs/>
                <w:color w:val="000000"/>
                <w:lang w:eastAsia="en-CA"/>
              </w:rPr>
            </w:pPr>
          </w:p>
        </w:tc>
        <w:tc>
          <w:tcPr>
            <w:tcW w:w="1105" w:type="dxa"/>
            <w:tcBorders>
              <w:top w:val="nil"/>
              <w:left w:val="nil"/>
              <w:bottom w:val="nil"/>
              <w:right w:val="nil"/>
            </w:tcBorders>
            <w:shd w:val="clear" w:color="auto" w:fill="auto"/>
            <w:noWrap/>
            <w:vAlign w:val="bottom"/>
            <w:hideMark/>
          </w:tcPr>
          <w:p w14:paraId="42B5C1EC"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w:t>
            </w:r>
            <w:proofErr w:type="spellStart"/>
            <w:r w:rsidRPr="00FB077E">
              <w:rPr>
                <w:rFonts w:ascii="Calibri" w:eastAsia="Times New Roman" w:hAnsi="Calibri" w:cs="Times New Roman"/>
                <w:b/>
                <w:bCs/>
                <w:color w:val="000000"/>
                <w:lang w:eastAsia="en-CA"/>
              </w:rPr>
              <w:t>pptv</w:t>
            </w:r>
            <w:proofErr w:type="spellEnd"/>
            <w:r w:rsidRPr="00FB077E">
              <w:rPr>
                <w:rFonts w:ascii="Calibri" w:eastAsia="Times New Roman" w:hAnsi="Calibri" w:cs="Times New Roman"/>
                <w:b/>
                <w:bCs/>
                <w:color w:val="000000"/>
                <w:lang w:eastAsia="en-CA"/>
              </w:rPr>
              <w:t>)</w:t>
            </w:r>
          </w:p>
        </w:tc>
        <w:tc>
          <w:tcPr>
            <w:tcW w:w="1275" w:type="dxa"/>
            <w:tcBorders>
              <w:top w:val="nil"/>
              <w:left w:val="nil"/>
              <w:bottom w:val="nil"/>
              <w:right w:val="nil"/>
            </w:tcBorders>
            <w:shd w:val="clear" w:color="auto" w:fill="auto"/>
            <w:noWrap/>
            <w:vAlign w:val="bottom"/>
            <w:hideMark/>
          </w:tcPr>
          <w:p w14:paraId="51DD6475"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w:t>
            </w:r>
          </w:p>
        </w:tc>
        <w:tc>
          <w:tcPr>
            <w:tcW w:w="740" w:type="dxa"/>
            <w:tcBorders>
              <w:top w:val="nil"/>
              <w:left w:val="nil"/>
              <w:bottom w:val="nil"/>
              <w:right w:val="nil"/>
            </w:tcBorders>
            <w:shd w:val="clear" w:color="auto" w:fill="auto"/>
            <w:noWrap/>
            <w:vAlign w:val="bottom"/>
            <w:hideMark/>
          </w:tcPr>
          <w:p w14:paraId="3563C1A8"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w:t>
            </w:r>
          </w:p>
        </w:tc>
        <w:tc>
          <w:tcPr>
            <w:tcW w:w="964" w:type="dxa"/>
            <w:tcBorders>
              <w:top w:val="nil"/>
              <w:left w:val="nil"/>
              <w:bottom w:val="nil"/>
              <w:right w:val="nil"/>
            </w:tcBorders>
            <w:shd w:val="clear" w:color="auto" w:fill="auto"/>
            <w:noWrap/>
            <w:vAlign w:val="bottom"/>
            <w:hideMark/>
          </w:tcPr>
          <w:p w14:paraId="4F092C1D" w14:textId="77777777" w:rsidR="003549FE" w:rsidRPr="00FB077E" w:rsidRDefault="003549FE" w:rsidP="004F55FD">
            <w:pPr>
              <w:spacing w:after="0" w:line="240" w:lineRule="auto"/>
              <w:jc w:val="right"/>
              <w:rPr>
                <w:rFonts w:ascii="Calibri" w:eastAsia="Times New Roman" w:hAnsi="Calibri" w:cs="Times New Roman"/>
                <w:b/>
                <w:bCs/>
                <w:color w:val="000000"/>
                <w:lang w:eastAsia="en-CA"/>
              </w:rPr>
            </w:pPr>
          </w:p>
        </w:tc>
        <w:tc>
          <w:tcPr>
            <w:tcW w:w="780" w:type="dxa"/>
            <w:tcBorders>
              <w:top w:val="nil"/>
              <w:left w:val="nil"/>
              <w:bottom w:val="nil"/>
              <w:right w:val="nil"/>
            </w:tcBorders>
            <w:shd w:val="clear" w:color="auto" w:fill="auto"/>
            <w:noWrap/>
            <w:vAlign w:val="bottom"/>
            <w:hideMark/>
          </w:tcPr>
          <w:p w14:paraId="2DEE2576" w14:textId="77777777" w:rsidR="003549F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Min</w:t>
            </w:r>
          </w:p>
          <w:p w14:paraId="241FD9F0"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886" w:type="dxa"/>
            <w:tcBorders>
              <w:top w:val="nil"/>
              <w:left w:val="nil"/>
              <w:bottom w:val="nil"/>
              <w:right w:val="nil"/>
            </w:tcBorders>
            <w:shd w:val="clear" w:color="auto" w:fill="auto"/>
            <w:noWrap/>
            <w:vAlign w:val="bottom"/>
            <w:hideMark/>
          </w:tcPr>
          <w:p w14:paraId="74F89D42" w14:textId="77777777" w:rsidR="003549F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Max</w:t>
            </w:r>
          </w:p>
          <w:p w14:paraId="00B5DB5A"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5BACAE3C" w14:textId="77777777" w:rsidR="003549F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Med</w:t>
            </w:r>
          </w:p>
          <w:p w14:paraId="0AA529E3"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7D44B297" w14:textId="77777777" w:rsidR="003549FE" w:rsidRDefault="003549FE" w:rsidP="004F55FD">
            <w:pPr>
              <w:spacing w:after="0" w:line="240" w:lineRule="auto"/>
              <w:jc w:val="right"/>
              <w:rPr>
                <w:rFonts w:ascii="Calibri" w:eastAsia="Times New Roman" w:hAnsi="Calibri" w:cs="Times New Roman"/>
                <w:b/>
                <w:bCs/>
                <w:color w:val="000000"/>
                <w:lang w:eastAsia="en-CA"/>
              </w:rPr>
            </w:pPr>
            <w:proofErr w:type="spellStart"/>
            <w:r w:rsidRPr="00FB077E">
              <w:rPr>
                <w:rFonts w:ascii="Calibri" w:eastAsia="Times New Roman" w:hAnsi="Calibri" w:cs="Times New Roman"/>
                <w:b/>
                <w:bCs/>
                <w:color w:val="000000"/>
                <w:lang w:eastAsia="en-CA"/>
              </w:rPr>
              <w:t>Avg</w:t>
            </w:r>
            <w:proofErr w:type="spellEnd"/>
          </w:p>
          <w:p w14:paraId="4F8455D9"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22DE3D93" w14:textId="77777777" w:rsidR="003549FE" w:rsidRDefault="003549FE" w:rsidP="004F55FD">
            <w:pPr>
              <w:spacing w:after="0" w:line="240" w:lineRule="auto"/>
              <w:jc w:val="right"/>
              <w:rPr>
                <w:rFonts w:ascii="Calibri" w:eastAsia="Times New Roman" w:hAnsi="Calibri" w:cs="Times New Roman"/>
                <w:b/>
                <w:bCs/>
                <w:color w:val="000000"/>
                <w:lang w:eastAsia="en-CA"/>
              </w:rPr>
            </w:pPr>
            <w:proofErr w:type="spellStart"/>
            <w:r w:rsidRPr="00FB077E">
              <w:rPr>
                <w:rFonts w:ascii="Calibri" w:eastAsia="Times New Roman" w:hAnsi="Calibri" w:cs="Times New Roman"/>
                <w:b/>
                <w:bCs/>
                <w:color w:val="000000"/>
                <w:lang w:eastAsia="en-CA"/>
              </w:rPr>
              <w:t>Std</w:t>
            </w:r>
            <w:proofErr w:type="spellEnd"/>
          </w:p>
          <w:p w14:paraId="42ECFEC7"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18F6F1FC" w14:textId="77777777" w:rsidR="003549F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Min</w:t>
            </w:r>
          </w:p>
          <w:p w14:paraId="54AE1448"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354CEFCA" w14:textId="77777777" w:rsidR="003549F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Max</w:t>
            </w:r>
          </w:p>
          <w:p w14:paraId="6397E5DB"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5559FBB7" w14:textId="77777777" w:rsidR="003549FE" w:rsidRDefault="003549FE" w:rsidP="004F55FD">
            <w:pPr>
              <w:spacing w:after="0" w:line="240" w:lineRule="auto"/>
              <w:jc w:val="right"/>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Med</w:t>
            </w:r>
          </w:p>
          <w:p w14:paraId="781A90AA"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2E2CCD42" w14:textId="77777777" w:rsidR="003549FE" w:rsidRDefault="003549FE" w:rsidP="004F55FD">
            <w:pPr>
              <w:spacing w:after="0" w:line="240" w:lineRule="auto"/>
              <w:jc w:val="right"/>
              <w:rPr>
                <w:rFonts w:ascii="Calibri" w:eastAsia="Times New Roman" w:hAnsi="Calibri" w:cs="Times New Roman"/>
                <w:b/>
                <w:bCs/>
                <w:color w:val="000000"/>
                <w:lang w:eastAsia="en-CA"/>
              </w:rPr>
            </w:pPr>
            <w:proofErr w:type="spellStart"/>
            <w:r w:rsidRPr="00FB077E">
              <w:rPr>
                <w:rFonts w:ascii="Calibri" w:eastAsia="Times New Roman" w:hAnsi="Calibri" w:cs="Times New Roman"/>
                <w:b/>
                <w:bCs/>
                <w:color w:val="000000"/>
                <w:lang w:eastAsia="en-CA"/>
              </w:rPr>
              <w:t>Avg</w:t>
            </w:r>
            <w:proofErr w:type="spellEnd"/>
          </w:p>
          <w:p w14:paraId="07CB2E6D"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c>
          <w:tcPr>
            <w:tcW w:w="780" w:type="dxa"/>
            <w:tcBorders>
              <w:top w:val="nil"/>
              <w:left w:val="nil"/>
              <w:bottom w:val="nil"/>
              <w:right w:val="nil"/>
            </w:tcBorders>
            <w:shd w:val="clear" w:color="auto" w:fill="auto"/>
            <w:noWrap/>
            <w:vAlign w:val="bottom"/>
            <w:hideMark/>
          </w:tcPr>
          <w:p w14:paraId="18C0D016" w14:textId="77777777" w:rsidR="003549FE" w:rsidRDefault="003549FE" w:rsidP="004F55FD">
            <w:pPr>
              <w:spacing w:after="0" w:line="240" w:lineRule="auto"/>
              <w:jc w:val="right"/>
              <w:rPr>
                <w:rFonts w:ascii="Calibri" w:eastAsia="Times New Roman" w:hAnsi="Calibri" w:cs="Times New Roman"/>
                <w:b/>
                <w:bCs/>
                <w:color w:val="000000"/>
                <w:lang w:eastAsia="en-CA"/>
              </w:rPr>
            </w:pPr>
            <w:proofErr w:type="spellStart"/>
            <w:r w:rsidRPr="00FB077E">
              <w:rPr>
                <w:rFonts w:ascii="Calibri" w:eastAsia="Times New Roman" w:hAnsi="Calibri" w:cs="Times New Roman"/>
                <w:b/>
                <w:bCs/>
                <w:color w:val="000000"/>
                <w:lang w:eastAsia="en-CA"/>
              </w:rPr>
              <w:t>Std</w:t>
            </w:r>
            <w:proofErr w:type="spellEnd"/>
          </w:p>
          <w:p w14:paraId="37FB9038" w14:textId="77777777" w:rsidR="005B4B9C" w:rsidRPr="00FB077E" w:rsidRDefault="005B4B9C" w:rsidP="004F55FD">
            <w:pPr>
              <w:spacing w:after="0" w:line="240" w:lineRule="auto"/>
              <w:jc w:val="right"/>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w:t>
            </w:r>
            <w:proofErr w:type="spellStart"/>
            <w:r>
              <w:rPr>
                <w:rFonts w:ascii="Calibri" w:eastAsia="Times New Roman" w:hAnsi="Calibri" w:cs="Times New Roman"/>
                <w:b/>
                <w:bCs/>
                <w:color w:val="000000"/>
                <w:lang w:eastAsia="en-CA"/>
              </w:rPr>
              <w:t>pptv</w:t>
            </w:r>
            <w:proofErr w:type="spellEnd"/>
            <w:r>
              <w:rPr>
                <w:rFonts w:ascii="Calibri" w:eastAsia="Times New Roman" w:hAnsi="Calibri" w:cs="Times New Roman"/>
                <w:b/>
                <w:bCs/>
                <w:color w:val="000000"/>
                <w:lang w:eastAsia="en-CA"/>
              </w:rPr>
              <w:t>)</w:t>
            </w:r>
          </w:p>
        </w:tc>
      </w:tr>
      <w:tr w:rsidR="00FB077E" w:rsidRPr="00FB077E" w14:paraId="45F3427A" w14:textId="77777777" w:rsidTr="00D21F2C">
        <w:trPr>
          <w:trHeight w:val="300"/>
        </w:trPr>
        <w:tc>
          <w:tcPr>
            <w:tcW w:w="2440" w:type="dxa"/>
            <w:tcBorders>
              <w:top w:val="nil"/>
              <w:left w:val="nil"/>
              <w:bottom w:val="nil"/>
              <w:right w:val="nil"/>
            </w:tcBorders>
            <w:shd w:val="clear" w:color="auto" w:fill="auto"/>
            <w:noWrap/>
            <w:vAlign w:val="center"/>
            <w:hideMark/>
          </w:tcPr>
          <w:p w14:paraId="348BED00"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1105" w:type="dxa"/>
            <w:tcBorders>
              <w:top w:val="nil"/>
              <w:left w:val="nil"/>
              <w:bottom w:val="nil"/>
              <w:right w:val="nil"/>
            </w:tcBorders>
            <w:shd w:val="clear" w:color="auto" w:fill="auto"/>
            <w:noWrap/>
            <w:vAlign w:val="center"/>
            <w:hideMark/>
          </w:tcPr>
          <w:p w14:paraId="770FEAF8"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1275" w:type="dxa"/>
            <w:tcBorders>
              <w:top w:val="nil"/>
              <w:left w:val="nil"/>
              <w:bottom w:val="nil"/>
              <w:right w:val="nil"/>
            </w:tcBorders>
            <w:shd w:val="clear" w:color="auto" w:fill="auto"/>
            <w:noWrap/>
            <w:vAlign w:val="center"/>
            <w:hideMark/>
          </w:tcPr>
          <w:p w14:paraId="38B6215B"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40" w:type="dxa"/>
            <w:tcBorders>
              <w:top w:val="nil"/>
              <w:left w:val="nil"/>
              <w:bottom w:val="nil"/>
              <w:right w:val="nil"/>
            </w:tcBorders>
            <w:shd w:val="clear" w:color="auto" w:fill="auto"/>
            <w:noWrap/>
            <w:vAlign w:val="center"/>
            <w:hideMark/>
          </w:tcPr>
          <w:p w14:paraId="3E2A843D"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964" w:type="dxa"/>
            <w:tcBorders>
              <w:top w:val="nil"/>
              <w:left w:val="nil"/>
              <w:bottom w:val="nil"/>
              <w:right w:val="nil"/>
            </w:tcBorders>
            <w:shd w:val="clear" w:color="auto" w:fill="auto"/>
            <w:noWrap/>
            <w:vAlign w:val="center"/>
            <w:hideMark/>
          </w:tcPr>
          <w:p w14:paraId="001FEC62"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63BC255F"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886" w:type="dxa"/>
            <w:tcBorders>
              <w:top w:val="nil"/>
              <w:left w:val="nil"/>
              <w:bottom w:val="nil"/>
              <w:right w:val="nil"/>
            </w:tcBorders>
            <w:shd w:val="clear" w:color="auto" w:fill="auto"/>
            <w:noWrap/>
            <w:vAlign w:val="bottom"/>
            <w:hideMark/>
          </w:tcPr>
          <w:p w14:paraId="43F28913"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4A8184C7"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65CFAF31"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6B80D007"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47B98598"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3346E52C"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41D2915E"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461F8875"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42C2CB04" w14:textId="77777777" w:rsidR="00FB077E" w:rsidRPr="00FB077E" w:rsidRDefault="00FB077E" w:rsidP="00FB077E">
            <w:pPr>
              <w:spacing w:after="0" w:line="240" w:lineRule="auto"/>
              <w:rPr>
                <w:rFonts w:ascii="Calibri" w:eastAsia="Times New Roman" w:hAnsi="Calibri" w:cs="Times New Roman"/>
                <w:color w:val="000000"/>
                <w:lang w:eastAsia="en-CA"/>
              </w:rPr>
            </w:pPr>
          </w:p>
        </w:tc>
      </w:tr>
      <w:tr w:rsidR="00FB077E" w:rsidRPr="00FB077E" w14:paraId="499884D5" w14:textId="77777777" w:rsidTr="00D21F2C">
        <w:trPr>
          <w:trHeight w:val="300"/>
        </w:trPr>
        <w:tc>
          <w:tcPr>
            <w:tcW w:w="2440" w:type="dxa"/>
            <w:tcBorders>
              <w:top w:val="nil"/>
              <w:left w:val="nil"/>
              <w:bottom w:val="nil"/>
              <w:right w:val="nil"/>
            </w:tcBorders>
            <w:shd w:val="clear" w:color="auto" w:fill="auto"/>
            <w:noWrap/>
            <w:vAlign w:val="center"/>
            <w:hideMark/>
          </w:tcPr>
          <w:p w14:paraId="204A1CFC" w14:textId="77777777" w:rsidR="00FB077E" w:rsidRPr="00FB077E" w:rsidRDefault="00FB077E" w:rsidP="00FB077E">
            <w:pPr>
              <w:spacing w:after="0" w:line="240" w:lineRule="auto"/>
              <w:rPr>
                <w:rFonts w:ascii="Calibri" w:eastAsia="Times New Roman" w:hAnsi="Calibri" w:cs="Times New Roman"/>
                <w:b/>
                <w:bCs/>
                <w:color w:val="000000"/>
                <w:lang w:eastAsia="en-CA"/>
              </w:rPr>
            </w:pPr>
            <w:r w:rsidRPr="00FB077E">
              <w:rPr>
                <w:rFonts w:ascii="Calibri" w:eastAsia="Times New Roman" w:hAnsi="Calibri" w:cs="Times New Roman"/>
                <w:b/>
                <w:bCs/>
                <w:color w:val="000000"/>
                <w:lang w:eastAsia="en-CA"/>
              </w:rPr>
              <w:t>Sulfur compounds</w:t>
            </w:r>
          </w:p>
        </w:tc>
        <w:tc>
          <w:tcPr>
            <w:tcW w:w="1105" w:type="dxa"/>
            <w:tcBorders>
              <w:top w:val="nil"/>
              <w:left w:val="nil"/>
              <w:bottom w:val="nil"/>
              <w:right w:val="nil"/>
            </w:tcBorders>
            <w:shd w:val="clear" w:color="auto" w:fill="auto"/>
            <w:noWrap/>
            <w:vAlign w:val="center"/>
            <w:hideMark/>
          </w:tcPr>
          <w:p w14:paraId="5646C125" w14:textId="77777777" w:rsidR="00FB077E" w:rsidRPr="00FB077E" w:rsidRDefault="00FB077E" w:rsidP="00FB077E">
            <w:pPr>
              <w:spacing w:after="0" w:line="240" w:lineRule="auto"/>
              <w:rPr>
                <w:rFonts w:ascii="Calibri" w:eastAsia="Times New Roman" w:hAnsi="Calibri" w:cs="Times New Roman"/>
                <w:b/>
                <w:bCs/>
                <w:color w:val="000000"/>
                <w:lang w:eastAsia="en-CA"/>
              </w:rPr>
            </w:pPr>
          </w:p>
        </w:tc>
        <w:tc>
          <w:tcPr>
            <w:tcW w:w="1275" w:type="dxa"/>
            <w:tcBorders>
              <w:top w:val="nil"/>
              <w:left w:val="nil"/>
              <w:bottom w:val="nil"/>
              <w:right w:val="nil"/>
            </w:tcBorders>
            <w:shd w:val="clear" w:color="auto" w:fill="auto"/>
            <w:noWrap/>
            <w:vAlign w:val="bottom"/>
            <w:hideMark/>
          </w:tcPr>
          <w:p w14:paraId="736C7ADC"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40" w:type="dxa"/>
            <w:tcBorders>
              <w:top w:val="nil"/>
              <w:left w:val="nil"/>
              <w:bottom w:val="nil"/>
              <w:right w:val="nil"/>
            </w:tcBorders>
            <w:shd w:val="clear" w:color="auto" w:fill="auto"/>
            <w:noWrap/>
            <w:vAlign w:val="bottom"/>
            <w:hideMark/>
          </w:tcPr>
          <w:p w14:paraId="23B242A2"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964" w:type="dxa"/>
            <w:tcBorders>
              <w:top w:val="nil"/>
              <w:left w:val="nil"/>
              <w:bottom w:val="nil"/>
              <w:right w:val="nil"/>
            </w:tcBorders>
            <w:shd w:val="clear" w:color="auto" w:fill="auto"/>
            <w:noWrap/>
            <w:vAlign w:val="bottom"/>
            <w:hideMark/>
          </w:tcPr>
          <w:p w14:paraId="08B30C4F"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57EBE2CD"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886" w:type="dxa"/>
            <w:tcBorders>
              <w:top w:val="nil"/>
              <w:left w:val="nil"/>
              <w:bottom w:val="nil"/>
              <w:right w:val="nil"/>
            </w:tcBorders>
            <w:shd w:val="clear" w:color="auto" w:fill="auto"/>
            <w:noWrap/>
            <w:vAlign w:val="bottom"/>
            <w:hideMark/>
          </w:tcPr>
          <w:p w14:paraId="0F68C3D8"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412DE220"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1848C95B"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3B6178D5"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256555E0"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3B9C4BB1"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76108C8E"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73ED19D2" w14:textId="77777777" w:rsidR="00FB077E" w:rsidRPr="00FB077E" w:rsidRDefault="00FB077E" w:rsidP="00FB077E">
            <w:pPr>
              <w:spacing w:after="0" w:line="240" w:lineRule="auto"/>
              <w:rPr>
                <w:rFonts w:ascii="Calibri" w:eastAsia="Times New Roman" w:hAnsi="Calibri" w:cs="Times New Roman"/>
                <w:color w:val="000000"/>
                <w:lang w:eastAsia="en-CA"/>
              </w:rPr>
            </w:pPr>
          </w:p>
        </w:tc>
        <w:tc>
          <w:tcPr>
            <w:tcW w:w="780" w:type="dxa"/>
            <w:tcBorders>
              <w:top w:val="nil"/>
              <w:left w:val="nil"/>
              <w:bottom w:val="nil"/>
              <w:right w:val="nil"/>
            </w:tcBorders>
            <w:shd w:val="clear" w:color="auto" w:fill="auto"/>
            <w:noWrap/>
            <w:vAlign w:val="bottom"/>
            <w:hideMark/>
          </w:tcPr>
          <w:p w14:paraId="6A047F67" w14:textId="77777777" w:rsidR="00FB077E" w:rsidRPr="00FB077E" w:rsidRDefault="00FB077E" w:rsidP="00FB077E">
            <w:pPr>
              <w:spacing w:after="0" w:line="240" w:lineRule="auto"/>
              <w:rPr>
                <w:rFonts w:ascii="Calibri" w:eastAsia="Times New Roman" w:hAnsi="Calibri" w:cs="Times New Roman"/>
                <w:color w:val="000000"/>
                <w:lang w:eastAsia="en-CA"/>
              </w:rPr>
            </w:pPr>
          </w:p>
        </w:tc>
      </w:tr>
      <w:tr w:rsidR="00FB077E" w:rsidRPr="00FB077E" w14:paraId="5ED5579E" w14:textId="77777777" w:rsidTr="00D21F2C">
        <w:trPr>
          <w:trHeight w:val="300"/>
        </w:trPr>
        <w:tc>
          <w:tcPr>
            <w:tcW w:w="2440" w:type="dxa"/>
            <w:tcBorders>
              <w:top w:val="nil"/>
              <w:left w:val="nil"/>
              <w:bottom w:val="nil"/>
              <w:right w:val="nil"/>
            </w:tcBorders>
            <w:shd w:val="clear" w:color="auto" w:fill="auto"/>
            <w:noWrap/>
            <w:vAlign w:val="center"/>
            <w:hideMark/>
          </w:tcPr>
          <w:p w14:paraId="7B2CC73A"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COS</w:t>
            </w:r>
          </w:p>
        </w:tc>
        <w:tc>
          <w:tcPr>
            <w:tcW w:w="1105" w:type="dxa"/>
            <w:tcBorders>
              <w:top w:val="nil"/>
              <w:left w:val="nil"/>
              <w:bottom w:val="nil"/>
              <w:right w:val="nil"/>
            </w:tcBorders>
            <w:shd w:val="clear" w:color="auto" w:fill="auto"/>
            <w:noWrap/>
            <w:vAlign w:val="center"/>
            <w:hideMark/>
          </w:tcPr>
          <w:p w14:paraId="7FE3F2D4"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1275" w:type="dxa"/>
            <w:tcBorders>
              <w:top w:val="nil"/>
              <w:left w:val="nil"/>
              <w:bottom w:val="nil"/>
              <w:right w:val="nil"/>
            </w:tcBorders>
            <w:shd w:val="clear" w:color="auto" w:fill="auto"/>
            <w:noWrap/>
            <w:vAlign w:val="center"/>
            <w:hideMark/>
          </w:tcPr>
          <w:p w14:paraId="66E7AB78" w14:textId="77777777" w:rsidR="00FB077E" w:rsidRPr="00FB077E" w:rsidRDefault="0077003B" w:rsidP="00FB077E">
            <w:pPr>
              <w:spacing w:after="0" w:line="240" w:lineRule="auto"/>
              <w:jc w:val="right"/>
              <w:rPr>
                <w:rFonts w:ascii="Calibri" w:eastAsia="Times New Roman" w:hAnsi="Calibri" w:cs="Times New Roman"/>
                <w:color w:val="000000"/>
                <w:lang w:eastAsia="en-CA"/>
              </w:rPr>
            </w:pPr>
            <w:r>
              <w:rPr>
                <w:rFonts w:ascii="Calibri" w:eastAsia="Times New Roman" w:hAnsi="Calibri" w:cs="Times New Roman"/>
                <w:color w:val="000000"/>
                <w:lang w:eastAsia="en-CA"/>
              </w:rPr>
              <w:t>3</w:t>
            </w:r>
          </w:p>
        </w:tc>
        <w:tc>
          <w:tcPr>
            <w:tcW w:w="740" w:type="dxa"/>
            <w:tcBorders>
              <w:top w:val="nil"/>
              <w:left w:val="nil"/>
              <w:bottom w:val="nil"/>
              <w:right w:val="nil"/>
            </w:tcBorders>
            <w:shd w:val="clear" w:color="auto" w:fill="auto"/>
            <w:noWrap/>
            <w:vAlign w:val="center"/>
            <w:hideMark/>
          </w:tcPr>
          <w:p w14:paraId="60AA0F8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964" w:type="dxa"/>
            <w:tcBorders>
              <w:top w:val="nil"/>
              <w:left w:val="nil"/>
              <w:bottom w:val="nil"/>
              <w:right w:val="nil"/>
            </w:tcBorders>
            <w:shd w:val="clear" w:color="auto" w:fill="auto"/>
            <w:noWrap/>
            <w:vAlign w:val="center"/>
            <w:hideMark/>
          </w:tcPr>
          <w:p w14:paraId="7723A92D"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 xml:space="preserve">2 </w:t>
            </w:r>
            <w:proofErr w:type="spellStart"/>
            <w:r w:rsidRPr="00FB077E">
              <w:rPr>
                <w:rFonts w:ascii="Calibri" w:eastAsia="Times New Roman" w:hAnsi="Calibri" w:cs="Times New Roman"/>
                <w:color w:val="000000"/>
                <w:lang w:eastAsia="en-CA"/>
              </w:rPr>
              <w:t>yr</w:t>
            </w:r>
            <w:proofErr w:type="spellEnd"/>
          </w:p>
        </w:tc>
        <w:tc>
          <w:tcPr>
            <w:tcW w:w="780" w:type="dxa"/>
            <w:tcBorders>
              <w:top w:val="nil"/>
              <w:left w:val="nil"/>
              <w:bottom w:val="nil"/>
              <w:right w:val="nil"/>
            </w:tcBorders>
            <w:shd w:val="clear" w:color="auto" w:fill="auto"/>
            <w:noWrap/>
            <w:vAlign w:val="bottom"/>
            <w:hideMark/>
          </w:tcPr>
          <w:p w14:paraId="2E1E277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518</w:t>
            </w:r>
          </w:p>
        </w:tc>
        <w:tc>
          <w:tcPr>
            <w:tcW w:w="886" w:type="dxa"/>
            <w:tcBorders>
              <w:top w:val="nil"/>
              <w:left w:val="nil"/>
              <w:bottom w:val="nil"/>
              <w:right w:val="nil"/>
            </w:tcBorders>
            <w:shd w:val="clear" w:color="auto" w:fill="auto"/>
            <w:noWrap/>
            <w:vAlign w:val="bottom"/>
            <w:hideMark/>
          </w:tcPr>
          <w:p w14:paraId="55DC233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1082</w:t>
            </w:r>
          </w:p>
        </w:tc>
        <w:tc>
          <w:tcPr>
            <w:tcW w:w="780" w:type="dxa"/>
            <w:tcBorders>
              <w:top w:val="nil"/>
              <w:left w:val="nil"/>
              <w:bottom w:val="nil"/>
              <w:right w:val="nil"/>
            </w:tcBorders>
            <w:shd w:val="clear" w:color="auto" w:fill="auto"/>
            <w:noWrap/>
            <w:vAlign w:val="bottom"/>
            <w:hideMark/>
          </w:tcPr>
          <w:p w14:paraId="7940F1C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651</w:t>
            </w:r>
          </w:p>
        </w:tc>
        <w:tc>
          <w:tcPr>
            <w:tcW w:w="780" w:type="dxa"/>
            <w:tcBorders>
              <w:top w:val="nil"/>
              <w:left w:val="nil"/>
              <w:bottom w:val="nil"/>
              <w:right w:val="nil"/>
            </w:tcBorders>
            <w:shd w:val="clear" w:color="auto" w:fill="auto"/>
            <w:noWrap/>
            <w:vAlign w:val="bottom"/>
            <w:hideMark/>
          </w:tcPr>
          <w:p w14:paraId="4B87C9C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698</w:t>
            </w:r>
          </w:p>
        </w:tc>
        <w:tc>
          <w:tcPr>
            <w:tcW w:w="780" w:type="dxa"/>
            <w:tcBorders>
              <w:top w:val="nil"/>
              <w:left w:val="nil"/>
              <w:bottom w:val="nil"/>
              <w:right w:val="nil"/>
            </w:tcBorders>
            <w:shd w:val="clear" w:color="auto" w:fill="auto"/>
            <w:noWrap/>
            <w:vAlign w:val="bottom"/>
            <w:hideMark/>
          </w:tcPr>
          <w:p w14:paraId="33551F4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138</w:t>
            </w:r>
          </w:p>
        </w:tc>
        <w:tc>
          <w:tcPr>
            <w:tcW w:w="780" w:type="dxa"/>
            <w:tcBorders>
              <w:top w:val="nil"/>
              <w:left w:val="nil"/>
              <w:bottom w:val="nil"/>
              <w:right w:val="nil"/>
            </w:tcBorders>
            <w:shd w:val="clear" w:color="auto" w:fill="auto"/>
            <w:noWrap/>
            <w:vAlign w:val="bottom"/>
            <w:hideMark/>
          </w:tcPr>
          <w:p w14:paraId="639DB8EA"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670</w:t>
            </w:r>
          </w:p>
        </w:tc>
        <w:tc>
          <w:tcPr>
            <w:tcW w:w="780" w:type="dxa"/>
            <w:tcBorders>
              <w:top w:val="nil"/>
              <w:left w:val="nil"/>
              <w:bottom w:val="nil"/>
              <w:right w:val="nil"/>
            </w:tcBorders>
            <w:shd w:val="clear" w:color="auto" w:fill="auto"/>
            <w:noWrap/>
            <w:vAlign w:val="bottom"/>
            <w:hideMark/>
          </w:tcPr>
          <w:p w14:paraId="34CBC5D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1512</w:t>
            </w:r>
          </w:p>
        </w:tc>
        <w:tc>
          <w:tcPr>
            <w:tcW w:w="780" w:type="dxa"/>
            <w:tcBorders>
              <w:top w:val="nil"/>
              <w:left w:val="nil"/>
              <w:bottom w:val="nil"/>
              <w:right w:val="nil"/>
            </w:tcBorders>
            <w:shd w:val="clear" w:color="auto" w:fill="auto"/>
            <w:noWrap/>
            <w:vAlign w:val="bottom"/>
            <w:hideMark/>
          </w:tcPr>
          <w:p w14:paraId="0871CB56"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868</w:t>
            </w:r>
          </w:p>
        </w:tc>
        <w:tc>
          <w:tcPr>
            <w:tcW w:w="780" w:type="dxa"/>
            <w:tcBorders>
              <w:top w:val="nil"/>
              <w:left w:val="nil"/>
              <w:bottom w:val="nil"/>
              <w:right w:val="nil"/>
            </w:tcBorders>
            <w:shd w:val="clear" w:color="auto" w:fill="auto"/>
            <w:noWrap/>
            <w:vAlign w:val="bottom"/>
            <w:hideMark/>
          </w:tcPr>
          <w:p w14:paraId="109249E2"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914</w:t>
            </w:r>
          </w:p>
        </w:tc>
        <w:tc>
          <w:tcPr>
            <w:tcW w:w="780" w:type="dxa"/>
            <w:tcBorders>
              <w:top w:val="nil"/>
              <w:left w:val="nil"/>
              <w:bottom w:val="nil"/>
              <w:right w:val="nil"/>
            </w:tcBorders>
            <w:shd w:val="clear" w:color="auto" w:fill="auto"/>
            <w:noWrap/>
            <w:vAlign w:val="bottom"/>
            <w:hideMark/>
          </w:tcPr>
          <w:p w14:paraId="572919F3"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196</w:t>
            </w:r>
          </w:p>
        </w:tc>
      </w:tr>
      <w:tr w:rsidR="00FB077E" w:rsidRPr="00FB077E" w14:paraId="4F50DDFB" w14:textId="77777777" w:rsidTr="00D21F2C">
        <w:trPr>
          <w:trHeight w:val="300"/>
        </w:trPr>
        <w:tc>
          <w:tcPr>
            <w:tcW w:w="2440" w:type="dxa"/>
            <w:tcBorders>
              <w:top w:val="nil"/>
              <w:left w:val="nil"/>
              <w:bottom w:val="nil"/>
              <w:right w:val="nil"/>
            </w:tcBorders>
            <w:shd w:val="clear" w:color="auto" w:fill="auto"/>
            <w:noWrap/>
            <w:vAlign w:val="center"/>
            <w:hideMark/>
          </w:tcPr>
          <w:p w14:paraId="398F2828" w14:textId="77777777" w:rsidR="00FB077E" w:rsidRPr="00FB077E" w:rsidRDefault="00FB077E" w:rsidP="00FB077E">
            <w:pPr>
              <w:spacing w:after="0" w:line="240" w:lineRule="auto"/>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DMS</w:t>
            </w:r>
          </w:p>
        </w:tc>
        <w:tc>
          <w:tcPr>
            <w:tcW w:w="1105" w:type="dxa"/>
            <w:tcBorders>
              <w:top w:val="nil"/>
              <w:left w:val="nil"/>
              <w:bottom w:val="nil"/>
              <w:right w:val="nil"/>
            </w:tcBorders>
            <w:shd w:val="clear" w:color="auto" w:fill="auto"/>
            <w:noWrap/>
            <w:vAlign w:val="center"/>
            <w:hideMark/>
          </w:tcPr>
          <w:p w14:paraId="4404659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0.1</w:t>
            </w:r>
          </w:p>
        </w:tc>
        <w:tc>
          <w:tcPr>
            <w:tcW w:w="1275" w:type="dxa"/>
            <w:tcBorders>
              <w:top w:val="nil"/>
              <w:left w:val="nil"/>
              <w:bottom w:val="nil"/>
              <w:right w:val="nil"/>
            </w:tcBorders>
            <w:shd w:val="clear" w:color="auto" w:fill="auto"/>
            <w:noWrap/>
            <w:vAlign w:val="center"/>
            <w:hideMark/>
          </w:tcPr>
          <w:p w14:paraId="77BB2521"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10</w:t>
            </w:r>
          </w:p>
        </w:tc>
        <w:tc>
          <w:tcPr>
            <w:tcW w:w="740" w:type="dxa"/>
            <w:tcBorders>
              <w:top w:val="nil"/>
              <w:left w:val="nil"/>
              <w:bottom w:val="nil"/>
              <w:right w:val="nil"/>
            </w:tcBorders>
            <w:shd w:val="clear" w:color="auto" w:fill="auto"/>
            <w:noWrap/>
            <w:vAlign w:val="center"/>
            <w:hideMark/>
          </w:tcPr>
          <w:p w14:paraId="618C4EC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w:t>
            </w:r>
          </w:p>
        </w:tc>
        <w:tc>
          <w:tcPr>
            <w:tcW w:w="964" w:type="dxa"/>
            <w:tcBorders>
              <w:top w:val="nil"/>
              <w:left w:val="nil"/>
              <w:bottom w:val="nil"/>
              <w:right w:val="nil"/>
            </w:tcBorders>
            <w:shd w:val="clear" w:color="auto" w:fill="auto"/>
            <w:noWrap/>
            <w:vAlign w:val="center"/>
            <w:hideMark/>
          </w:tcPr>
          <w:p w14:paraId="5EB843B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1-2 d</w:t>
            </w:r>
          </w:p>
        </w:tc>
        <w:tc>
          <w:tcPr>
            <w:tcW w:w="780" w:type="dxa"/>
            <w:tcBorders>
              <w:top w:val="nil"/>
              <w:left w:val="nil"/>
              <w:bottom w:val="nil"/>
              <w:right w:val="nil"/>
            </w:tcBorders>
            <w:shd w:val="clear" w:color="auto" w:fill="auto"/>
            <w:noWrap/>
            <w:vAlign w:val="bottom"/>
            <w:hideMark/>
          </w:tcPr>
          <w:p w14:paraId="5E0AF8F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0.1</w:t>
            </w:r>
          </w:p>
        </w:tc>
        <w:tc>
          <w:tcPr>
            <w:tcW w:w="886" w:type="dxa"/>
            <w:tcBorders>
              <w:top w:val="nil"/>
              <w:left w:val="nil"/>
              <w:bottom w:val="nil"/>
              <w:right w:val="nil"/>
            </w:tcBorders>
            <w:shd w:val="clear" w:color="auto" w:fill="auto"/>
            <w:noWrap/>
            <w:vAlign w:val="bottom"/>
            <w:hideMark/>
          </w:tcPr>
          <w:p w14:paraId="65FDA64B"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14.8</w:t>
            </w:r>
          </w:p>
        </w:tc>
        <w:tc>
          <w:tcPr>
            <w:tcW w:w="780" w:type="dxa"/>
            <w:tcBorders>
              <w:top w:val="nil"/>
              <w:left w:val="nil"/>
              <w:bottom w:val="nil"/>
              <w:right w:val="nil"/>
            </w:tcBorders>
            <w:shd w:val="clear" w:color="auto" w:fill="auto"/>
            <w:noWrap/>
            <w:vAlign w:val="bottom"/>
            <w:hideMark/>
          </w:tcPr>
          <w:p w14:paraId="4EE17C89"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1.4</w:t>
            </w:r>
          </w:p>
        </w:tc>
        <w:tc>
          <w:tcPr>
            <w:tcW w:w="780" w:type="dxa"/>
            <w:tcBorders>
              <w:top w:val="nil"/>
              <w:left w:val="nil"/>
              <w:bottom w:val="nil"/>
              <w:right w:val="nil"/>
            </w:tcBorders>
            <w:shd w:val="clear" w:color="auto" w:fill="auto"/>
            <w:noWrap/>
            <w:vAlign w:val="bottom"/>
            <w:hideMark/>
          </w:tcPr>
          <w:p w14:paraId="3B738630"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2.0</w:t>
            </w:r>
          </w:p>
        </w:tc>
        <w:tc>
          <w:tcPr>
            <w:tcW w:w="780" w:type="dxa"/>
            <w:tcBorders>
              <w:top w:val="nil"/>
              <w:left w:val="nil"/>
              <w:bottom w:val="nil"/>
              <w:right w:val="nil"/>
            </w:tcBorders>
            <w:shd w:val="clear" w:color="auto" w:fill="auto"/>
            <w:noWrap/>
            <w:vAlign w:val="bottom"/>
            <w:hideMark/>
          </w:tcPr>
          <w:p w14:paraId="59EFA0EC"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1.9</w:t>
            </w:r>
          </w:p>
        </w:tc>
        <w:tc>
          <w:tcPr>
            <w:tcW w:w="780" w:type="dxa"/>
            <w:tcBorders>
              <w:top w:val="nil"/>
              <w:left w:val="nil"/>
              <w:bottom w:val="nil"/>
              <w:right w:val="nil"/>
            </w:tcBorders>
            <w:shd w:val="clear" w:color="auto" w:fill="auto"/>
            <w:noWrap/>
            <w:vAlign w:val="bottom"/>
            <w:hideMark/>
          </w:tcPr>
          <w:p w14:paraId="58FD747F"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0.1</w:t>
            </w:r>
          </w:p>
        </w:tc>
        <w:tc>
          <w:tcPr>
            <w:tcW w:w="780" w:type="dxa"/>
            <w:tcBorders>
              <w:top w:val="nil"/>
              <w:left w:val="nil"/>
              <w:bottom w:val="nil"/>
              <w:right w:val="nil"/>
            </w:tcBorders>
            <w:shd w:val="clear" w:color="auto" w:fill="auto"/>
            <w:noWrap/>
            <w:vAlign w:val="bottom"/>
            <w:hideMark/>
          </w:tcPr>
          <w:p w14:paraId="0E6B0228"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25.8</w:t>
            </w:r>
          </w:p>
        </w:tc>
        <w:tc>
          <w:tcPr>
            <w:tcW w:w="780" w:type="dxa"/>
            <w:tcBorders>
              <w:top w:val="nil"/>
              <w:left w:val="nil"/>
              <w:bottom w:val="nil"/>
              <w:right w:val="nil"/>
            </w:tcBorders>
            <w:shd w:val="clear" w:color="auto" w:fill="auto"/>
            <w:noWrap/>
            <w:vAlign w:val="bottom"/>
            <w:hideMark/>
          </w:tcPr>
          <w:p w14:paraId="3A3E8017"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0.2</w:t>
            </w:r>
          </w:p>
        </w:tc>
        <w:tc>
          <w:tcPr>
            <w:tcW w:w="780" w:type="dxa"/>
            <w:tcBorders>
              <w:top w:val="nil"/>
              <w:left w:val="nil"/>
              <w:bottom w:val="nil"/>
              <w:right w:val="nil"/>
            </w:tcBorders>
            <w:shd w:val="clear" w:color="auto" w:fill="auto"/>
            <w:noWrap/>
            <w:vAlign w:val="bottom"/>
            <w:hideMark/>
          </w:tcPr>
          <w:p w14:paraId="0AC4B7BE"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2.4</w:t>
            </w:r>
          </w:p>
        </w:tc>
        <w:tc>
          <w:tcPr>
            <w:tcW w:w="780" w:type="dxa"/>
            <w:tcBorders>
              <w:top w:val="nil"/>
              <w:left w:val="nil"/>
              <w:bottom w:val="nil"/>
              <w:right w:val="nil"/>
            </w:tcBorders>
            <w:shd w:val="clear" w:color="auto" w:fill="auto"/>
            <w:noWrap/>
            <w:vAlign w:val="bottom"/>
            <w:hideMark/>
          </w:tcPr>
          <w:p w14:paraId="37C9AF25" w14:textId="77777777" w:rsidR="00FB077E" w:rsidRPr="00FB077E" w:rsidRDefault="00FB077E" w:rsidP="00FB077E">
            <w:pPr>
              <w:spacing w:after="0" w:line="240" w:lineRule="auto"/>
              <w:jc w:val="right"/>
              <w:rPr>
                <w:rFonts w:ascii="Calibri" w:eastAsia="Times New Roman" w:hAnsi="Calibri" w:cs="Times New Roman"/>
                <w:color w:val="000000"/>
                <w:lang w:eastAsia="en-CA"/>
              </w:rPr>
            </w:pPr>
            <w:r w:rsidRPr="00FB077E">
              <w:rPr>
                <w:rFonts w:ascii="Calibri" w:eastAsia="Times New Roman" w:hAnsi="Calibri" w:cs="Times New Roman"/>
                <w:color w:val="000000"/>
                <w:lang w:eastAsia="en-CA"/>
              </w:rPr>
              <w:t>5.7</w:t>
            </w:r>
          </w:p>
        </w:tc>
      </w:tr>
    </w:tbl>
    <w:p w14:paraId="6C60C138" w14:textId="77777777" w:rsidR="009A49B9" w:rsidRDefault="009A49B9" w:rsidP="002A4421">
      <w:pPr>
        <w:spacing w:after="0" w:line="240" w:lineRule="auto"/>
      </w:pPr>
    </w:p>
    <w:p w14:paraId="56E175C8" w14:textId="77777777" w:rsidR="009A49B9" w:rsidRDefault="009A49B9" w:rsidP="002A4421">
      <w:pPr>
        <w:spacing w:after="0" w:line="240" w:lineRule="auto"/>
      </w:pPr>
      <w:r>
        <w:t>______________________________________________________________________________________________________________________</w:t>
      </w:r>
    </w:p>
    <w:p w14:paraId="22705DFD" w14:textId="77777777" w:rsidR="002A4421" w:rsidRDefault="002A4421" w:rsidP="002A4421">
      <w:pPr>
        <w:spacing w:after="0" w:line="240" w:lineRule="auto"/>
      </w:pPr>
    </w:p>
    <w:p w14:paraId="4BD26EB4" w14:textId="77777777" w:rsidR="008D7E3C" w:rsidRPr="00430D88" w:rsidRDefault="002A4421" w:rsidP="002A4421">
      <w:pPr>
        <w:spacing w:after="0"/>
        <w:rPr>
          <w:rFonts w:eastAsia="Times New Roman" w:cs="Times New Roman"/>
          <w:color w:val="000000"/>
          <w:sz w:val="24"/>
          <w:szCs w:val="24"/>
          <w:lang w:eastAsia="en-CA"/>
        </w:rPr>
      </w:pPr>
      <w:r w:rsidRPr="00430D88">
        <w:rPr>
          <w:rFonts w:eastAsia="Times New Roman" w:cs="Times New Roman"/>
          <w:color w:val="000000"/>
          <w:sz w:val="24"/>
          <w:szCs w:val="24"/>
          <w:vertAlign w:val="superscript"/>
          <w:lang w:eastAsia="en-CA"/>
        </w:rPr>
        <w:t xml:space="preserve"> </w:t>
      </w:r>
      <w:proofErr w:type="spellStart"/>
      <w:r w:rsidRPr="00430D88">
        <w:rPr>
          <w:rFonts w:eastAsia="Times New Roman" w:cs="Times New Roman"/>
          <w:color w:val="000000"/>
          <w:sz w:val="24"/>
          <w:szCs w:val="24"/>
          <w:vertAlign w:val="superscript"/>
          <w:lang w:eastAsia="en-CA"/>
        </w:rPr>
        <w:t>a</w:t>
      </w:r>
      <w:proofErr w:type="spellEnd"/>
      <w:r w:rsidRPr="00430D88">
        <w:rPr>
          <w:rFonts w:eastAsia="Times New Roman" w:cs="Times New Roman"/>
          <w:color w:val="000000"/>
          <w:sz w:val="24"/>
          <w:szCs w:val="24"/>
          <w:lang w:eastAsia="en-CA"/>
        </w:rPr>
        <w:t xml:space="preserve"> The CH</w:t>
      </w:r>
      <w:r w:rsidRPr="00430D88">
        <w:rPr>
          <w:rFonts w:eastAsia="Times New Roman" w:cs="Times New Roman"/>
          <w:color w:val="000000"/>
          <w:sz w:val="24"/>
          <w:szCs w:val="24"/>
          <w:vertAlign w:val="subscript"/>
          <w:lang w:eastAsia="en-CA"/>
        </w:rPr>
        <w:t>2</w:t>
      </w:r>
      <w:r w:rsidRPr="00430D88">
        <w:rPr>
          <w:rFonts w:eastAsia="Times New Roman" w:cs="Times New Roman"/>
          <w:color w:val="000000"/>
          <w:sz w:val="24"/>
          <w:szCs w:val="24"/>
          <w:lang w:eastAsia="en-CA"/>
        </w:rPr>
        <w:t>O LOD and precision are given at 1 standard deviation. The lifetime is for mid-day.</w:t>
      </w:r>
    </w:p>
    <w:p w14:paraId="62EDC748" w14:textId="77777777" w:rsidR="00D023EE" w:rsidRPr="00430D88" w:rsidRDefault="00D023EE" w:rsidP="002A4421">
      <w:pPr>
        <w:spacing w:after="0"/>
        <w:rPr>
          <w:sz w:val="24"/>
          <w:szCs w:val="24"/>
        </w:rPr>
      </w:pPr>
      <w:r w:rsidRPr="00430D88">
        <w:rPr>
          <w:rFonts w:eastAsia="Times New Roman" w:cs="Times New Roman"/>
          <w:color w:val="000000"/>
          <w:sz w:val="24"/>
          <w:szCs w:val="24"/>
          <w:vertAlign w:val="superscript"/>
          <w:lang w:eastAsia="en-CA"/>
        </w:rPr>
        <w:t>b</w:t>
      </w:r>
      <w:r w:rsidRPr="00430D88">
        <w:rPr>
          <w:rFonts w:eastAsia="Times New Roman" w:cs="Times New Roman"/>
          <w:color w:val="000000"/>
          <w:sz w:val="24"/>
          <w:szCs w:val="24"/>
          <w:lang w:eastAsia="en-CA"/>
        </w:rPr>
        <w:t xml:space="preserve"> </w:t>
      </w:r>
      <w:proofErr w:type="gramStart"/>
      <w:r w:rsidRPr="00430D88">
        <w:rPr>
          <w:rFonts w:eastAsia="Times New Roman" w:cs="Times New Roman"/>
          <w:color w:val="000000"/>
          <w:sz w:val="24"/>
          <w:szCs w:val="24"/>
          <w:lang w:eastAsia="en-CA"/>
        </w:rPr>
        <w:t>The</w:t>
      </w:r>
      <w:proofErr w:type="gramEnd"/>
      <w:r w:rsidRPr="00430D88">
        <w:rPr>
          <w:rFonts w:eastAsia="Times New Roman" w:cs="Times New Roman"/>
          <w:color w:val="000000"/>
          <w:sz w:val="24"/>
          <w:szCs w:val="24"/>
          <w:lang w:eastAsia="en-CA"/>
        </w:rPr>
        <w:t xml:space="preserve"> precision for methanol, acetaldehyde and MEK are reported for a mixing ratio of 3 </w:t>
      </w:r>
      <w:proofErr w:type="spellStart"/>
      <w:r w:rsidRPr="00430D88">
        <w:rPr>
          <w:rFonts w:eastAsia="Times New Roman" w:cs="Times New Roman"/>
          <w:color w:val="000000"/>
          <w:sz w:val="24"/>
          <w:szCs w:val="24"/>
          <w:lang w:eastAsia="en-CA"/>
        </w:rPr>
        <w:t>ppbv</w:t>
      </w:r>
      <w:proofErr w:type="spellEnd"/>
      <w:r w:rsidRPr="00430D88">
        <w:rPr>
          <w:rFonts w:eastAsia="Times New Roman" w:cs="Times New Roman"/>
          <w:color w:val="000000"/>
          <w:sz w:val="24"/>
          <w:szCs w:val="24"/>
          <w:lang w:eastAsia="en-CA"/>
        </w:rPr>
        <w:t>.</w:t>
      </w:r>
    </w:p>
    <w:p w14:paraId="5702F178" w14:textId="77777777" w:rsidR="008D7E3C" w:rsidRPr="00430D88" w:rsidRDefault="008D7E3C" w:rsidP="00122ABC">
      <w:pPr>
        <w:spacing w:after="0"/>
        <w:rPr>
          <w:sz w:val="24"/>
          <w:szCs w:val="24"/>
        </w:rPr>
      </w:pPr>
    </w:p>
    <w:p w14:paraId="26F65A0B" w14:textId="77777777" w:rsidR="00C76BE3" w:rsidRDefault="00C76BE3" w:rsidP="00122ABC">
      <w:pPr>
        <w:spacing w:after="0"/>
        <w:rPr>
          <w:sz w:val="24"/>
          <w:szCs w:val="24"/>
        </w:rPr>
      </w:pPr>
    </w:p>
    <w:p w14:paraId="53E91C7B" w14:textId="77777777" w:rsidR="009C0EAB" w:rsidRDefault="009C0EAB" w:rsidP="00122ABC">
      <w:pPr>
        <w:spacing w:after="0"/>
        <w:rPr>
          <w:sz w:val="24"/>
          <w:szCs w:val="24"/>
        </w:rPr>
      </w:pPr>
    </w:p>
    <w:p w14:paraId="30F67546" w14:textId="77777777" w:rsidR="009C0EAB" w:rsidRDefault="009C0EAB" w:rsidP="00122ABC">
      <w:pPr>
        <w:spacing w:after="0"/>
        <w:rPr>
          <w:sz w:val="24"/>
          <w:szCs w:val="24"/>
        </w:rPr>
      </w:pPr>
    </w:p>
    <w:p w14:paraId="79FDC90E" w14:textId="77777777" w:rsidR="009C0EAB" w:rsidRDefault="009C0EAB" w:rsidP="00122ABC">
      <w:pPr>
        <w:spacing w:after="0"/>
        <w:rPr>
          <w:sz w:val="24"/>
          <w:szCs w:val="24"/>
        </w:rPr>
      </w:pPr>
    </w:p>
    <w:p w14:paraId="18171AFF" w14:textId="77777777" w:rsidR="009C0EAB" w:rsidRDefault="009C0EAB" w:rsidP="00122ABC">
      <w:pPr>
        <w:spacing w:after="0"/>
        <w:rPr>
          <w:sz w:val="24"/>
          <w:szCs w:val="24"/>
        </w:rPr>
      </w:pPr>
    </w:p>
    <w:p w14:paraId="49735452" w14:textId="77777777" w:rsidR="009C0EAB" w:rsidRDefault="009C0EAB" w:rsidP="00122ABC">
      <w:pPr>
        <w:spacing w:after="0"/>
        <w:rPr>
          <w:sz w:val="24"/>
          <w:szCs w:val="24"/>
        </w:rPr>
      </w:pPr>
    </w:p>
    <w:p w14:paraId="6876A3A8" w14:textId="77777777" w:rsidR="009C0EAB" w:rsidRDefault="009C0EAB" w:rsidP="00122ABC">
      <w:pPr>
        <w:spacing w:after="0"/>
        <w:rPr>
          <w:sz w:val="24"/>
          <w:szCs w:val="24"/>
        </w:rPr>
      </w:pPr>
    </w:p>
    <w:p w14:paraId="2A714404" w14:textId="77777777" w:rsidR="009C0EAB" w:rsidRDefault="009C0EAB" w:rsidP="00122ABC">
      <w:pPr>
        <w:spacing w:after="0"/>
        <w:rPr>
          <w:sz w:val="24"/>
          <w:szCs w:val="24"/>
        </w:rPr>
      </w:pPr>
    </w:p>
    <w:p w14:paraId="564B1B14" w14:textId="77777777" w:rsidR="009C0EAB" w:rsidRDefault="009C0EAB" w:rsidP="00122ABC">
      <w:pPr>
        <w:spacing w:after="0"/>
        <w:rPr>
          <w:sz w:val="24"/>
          <w:szCs w:val="24"/>
        </w:rPr>
      </w:pPr>
    </w:p>
    <w:p w14:paraId="1A5AAF00" w14:textId="77777777" w:rsidR="009C0EAB" w:rsidRDefault="009C0EAB" w:rsidP="00122ABC">
      <w:pPr>
        <w:spacing w:after="0"/>
        <w:rPr>
          <w:sz w:val="24"/>
          <w:szCs w:val="24"/>
        </w:rPr>
      </w:pPr>
    </w:p>
    <w:p w14:paraId="23F85996" w14:textId="77777777" w:rsidR="009C0EAB" w:rsidRDefault="009C0EAB" w:rsidP="00122ABC">
      <w:pPr>
        <w:spacing w:after="0"/>
        <w:rPr>
          <w:sz w:val="24"/>
          <w:szCs w:val="24"/>
        </w:rPr>
      </w:pPr>
    </w:p>
    <w:p w14:paraId="09918705" w14:textId="77777777" w:rsidR="009C0EAB" w:rsidRDefault="009C0EAB" w:rsidP="00122ABC">
      <w:pPr>
        <w:spacing w:after="0"/>
        <w:rPr>
          <w:sz w:val="24"/>
          <w:szCs w:val="24"/>
        </w:rPr>
      </w:pPr>
    </w:p>
    <w:p w14:paraId="2EF56EC9" w14:textId="77777777" w:rsidR="009C0EAB" w:rsidRDefault="009C0EAB" w:rsidP="00122ABC">
      <w:pPr>
        <w:spacing w:after="0"/>
        <w:rPr>
          <w:sz w:val="24"/>
          <w:szCs w:val="24"/>
        </w:rPr>
      </w:pPr>
    </w:p>
    <w:p w14:paraId="18A7CFB1" w14:textId="77777777" w:rsidR="009C0EAB" w:rsidRDefault="009C0EAB" w:rsidP="00122ABC">
      <w:pPr>
        <w:spacing w:after="0"/>
        <w:rPr>
          <w:sz w:val="24"/>
          <w:szCs w:val="24"/>
        </w:rPr>
      </w:pPr>
    </w:p>
    <w:p w14:paraId="78D77564" w14:textId="77777777" w:rsidR="009C0EAB" w:rsidRDefault="009C0EAB" w:rsidP="00122ABC">
      <w:pPr>
        <w:spacing w:after="0"/>
        <w:rPr>
          <w:sz w:val="24"/>
          <w:szCs w:val="24"/>
        </w:rPr>
      </w:pPr>
    </w:p>
    <w:p w14:paraId="7CBF7117" w14:textId="77777777" w:rsidR="009C0EAB" w:rsidRDefault="009C0EAB" w:rsidP="00122ABC">
      <w:pPr>
        <w:spacing w:after="0"/>
        <w:rPr>
          <w:sz w:val="24"/>
          <w:szCs w:val="24"/>
        </w:rPr>
      </w:pPr>
    </w:p>
    <w:p w14:paraId="5762719F" w14:textId="77777777" w:rsidR="009C0EAB" w:rsidRDefault="009C0EAB" w:rsidP="00122ABC">
      <w:pPr>
        <w:spacing w:after="0"/>
        <w:rPr>
          <w:sz w:val="24"/>
          <w:szCs w:val="24"/>
        </w:rPr>
      </w:pPr>
    </w:p>
    <w:p w14:paraId="76ADBABF" w14:textId="77777777" w:rsidR="009C0EAB" w:rsidRDefault="009C0EAB" w:rsidP="00122ABC">
      <w:pPr>
        <w:spacing w:after="0"/>
        <w:rPr>
          <w:sz w:val="24"/>
          <w:szCs w:val="24"/>
        </w:rPr>
      </w:pPr>
    </w:p>
    <w:p w14:paraId="01E2375D" w14:textId="77777777" w:rsidR="009C0EAB" w:rsidRDefault="009C0EAB" w:rsidP="009C0EAB">
      <w:pPr>
        <w:spacing w:after="0" w:line="240" w:lineRule="auto"/>
        <w:jc w:val="both"/>
      </w:pPr>
      <w:r w:rsidRPr="003740D2">
        <w:rPr>
          <w:b/>
        </w:rPr>
        <w:t>Table</w:t>
      </w:r>
      <w:r>
        <w:rPr>
          <w:b/>
        </w:rPr>
        <w:t xml:space="preserve"> </w:t>
      </w:r>
      <w:r w:rsidR="00497DB5">
        <w:rPr>
          <w:b/>
        </w:rPr>
        <w:t>S</w:t>
      </w:r>
      <w:r w:rsidR="00843D4B">
        <w:rPr>
          <w:b/>
        </w:rPr>
        <w:t>-</w:t>
      </w:r>
      <w:r w:rsidR="00497DB5">
        <w:rPr>
          <w:b/>
        </w:rPr>
        <w:t>3</w:t>
      </w:r>
      <w:r w:rsidRPr="003740D2">
        <w:rPr>
          <w:b/>
        </w:rPr>
        <w:t>.</w:t>
      </w:r>
      <w:r w:rsidRPr="003740D2">
        <w:t xml:space="preserve"> </w:t>
      </w:r>
      <w:r>
        <w:t>Percent contribution of each compound to each factor, based on 4-factor and 5-factor PMF solutions for the low-altitude Seoul data during KORUS-AQ (</w:t>
      </w:r>
      <w:r w:rsidRPr="009C0EAB">
        <w:rPr>
          <w:i/>
        </w:rPr>
        <w:t>n</w:t>
      </w:r>
      <w:r>
        <w:t xml:space="preserve"> = 177).</w:t>
      </w:r>
      <w:r w:rsidR="00511FB3">
        <w:t xml:space="preserve"> “Long.” = long-range transport; “Sol.” = solvents.</w:t>
      </w:r>
    </w:p>
    <w:p w14:paraId="5E729591" w14:textId="77777777" w:rsidR="009C0EAB" w:rsidRDefault="009C0EAB" w:rsidP="009C0EAB">
      <w:pPr>
        <w:spacing w:after="0" w:line="240" w:lineRule="auto"/>
        <w:jc w:val="both"/>
      </w:pPr>
    </w:p>
    <w:p w14:paraId="6CE0D103" w14:textId="77777777" w:rsidR="00E1112F" w:rsidRDefault="00E1112F" w:rsidP="009C0EAB">
      <w:pPr>
        <w:spacing w:after="0" w:line="240" w:lineRule="auto"/>
        <w:jc w:val="both"/>
      </w:pPr>
      <w:r>
        <w:tab/>
      </w:r>
      <w:r>
        <w:tab/>
        <w:t>--------------------- Four PMF factors   -------------------------</w:t>
      </w:r>
      <w:r>
        <w:tab/>
        <w:t xml:space="preserve">      ---------------------------------- Five PMF factors ----------------------------</w:t>
      </w:r>
      <w:r w:rsidR="00DF2A43">
        <w:t>-</w:t>
      </w:r>
    </w:p>
    <w:p w14:paraId="07BF622B" w14:textId="77777777" w:rsidR="00E1112F" w:rsidRDefault="00E1112F" w:rsidP="009C0EAB">
      <w:pPr>
        <w:spacing w:after="0" w:line="240" w:lineRule="auto"/>
        <w:jc w:val="both"/>
      </w:pPr>
    </w:p>
    <w:tbl>
      <w:tblPr>
        <w:tblW w:w="12640" w:type="dxa"/>
        <w:tblInd w:w="93" w:type="dxa"/>
        <w:tblLook w:val="04A0" w:firstRow="1" w:lastRow="0" w:firstColumn="1" w:lastColumn="0" w:noHBand="0" w:noVBand="1"/>
      </w:tblPr>
      <w:tblGrid>
        <w:gridCol w:w="1429"/>
        <w:gridCol w:w="1117"/>
        <w:gridCol w:w="1155"/>
        <w:gridCol w:w="1187"/>
        <w:gridCol w:w="1365"/>
        <w:gridCol w:w="27"/>
        <w:gridCol w:w="343"/>
        <w:gridCol w:w="257"/>
        <w:gridCol w:w="1117"/>
        <w:gridCol w:w="1097"/>
        <w:gridCol w:w="1134"/>
        <w:gridCol w:w="7"/>
        <w:gridCol w:w="1199"/>
        <w:gridCol w:w="1206"/>
      </w:tblGrid>
      <w:tr w:rsidR="00A413AF" w:rsidRPr="00A413AF" w14:paraId="60F61A43" w14:textId="77777777" w:rsidTr="00A413AF">
        <w:trPr>
          <w:trHeight w:val="255"/>
        </w:trPr>
        <w:tc>
          <w:tcPr>
            <w:tcW w:w="1429" w:type="dxa"/>
            <w:tcBorders>
              <w:top w:val="nil"/>
              <w:left w:val="nil"/>
              <w:bottom w:val="nil"/>
              <w:right w:val="nil"/>
            </w:tcBorders>
            <w:shd w:val="clear" w:color="auto" w:fill="auto"/>
            <w:noWrap/>
            <w:vAlign w:val="bottom"/>
            <w:hideMark/>
          </w:tcPr>
          <w:p w14:paraId="5425CBAF"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Compound</w:t>
            </w:r>
          </w:p>
        </w:tc>
        <w:tc>
          <w:tcPr>
            <w:tcW w:w="1117" w:type="dxa"/>
            <w:tcBorders>
              <w:top w:val="nil"/>
              <w:left w:val="nil"/>
              <w:bottom w:val="nil"/>
              <w:right w:val="nil"/>
            </w:tcBorders>
            <w:shd w:val="clear" w:color="auto" w:fill="auto"/>
            <w:noWrap/>
            <w:vAlign w:val="bottom"/>
            <w:hideMark/>
          </w:tcPr>
          <w:p w14:paraId="4903DE07"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Factor 1</w:t>
            </w:r>
          </w:p>
        </w:tc>
        <w:tc>
          <w:tcPr>
            <w:tcW w:w="1155" w:type="dxa"/>
            <w:tcBorders>
              <w:top w:val="nil"/>
              <w:left w:val="nil"/>
              <w:bottom w:val="nil"/>
              <w:right w:val="nil"/>
            </w:tcBorders>
            <w:shd w:val="clear" w:color="auto" w:fill="auto"/>
            <w:noWrap/>
            <w:vAlign w:val="bottom"/>
            <w:hideMark/>
          </w:tcPr>
          <w:p w14:paraId="34698A23"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Factor 2</w:t>
            </w:r>
          </w:p>
        </w:tc>
        <w:tc>
          <w:tcPr>
            <w:tcW w:w="1187" w:type="dxa"/>
            <w:tcBorders>
              <w:top w:val="nil"/>
              <w:left w:val="nil"/>
              <w:bottom w:val="nil"/>
              <w:right w:val="nil"/>
            </w:tcBorders>
            <w:shd w:val="clear" w:color="auto" w:fill="auto"/>
            <w:noWrap/>
            <w:vAlign w:val="bottom"/>
            <w:hideMark/>
          </w:tcPr>
          <w:p w14:paraId="4FE52127"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Factor 3</w:t>
            </w:r>
          </w:p>
        </w:tc>
        <w:tc>
          <w:tcPr>
            <w:tcW w:w="1365" w:type="dxa"/>
            <w:tcBorders>
              <w:top w:val="nil"/>
              <w:left w:val="nil"/>
              <w:bottom w:val="nil"/>
              <w:right w:val="nil"/>
            </w:tcBorders>
            <w:shd w:val="clear" w:color="auto" w:fill="auto"/>
            <w:noWrap/>
            <w:vAlign w:val="bottom"/>
            <w:hideMark/>
          </w:tcPr>
          <w:p w14:paraId="2435B71A"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Factor 4</w:t>
            </w:r>
          </w:p>
        </w:tc>
        <w:tc>
          <w:tcPr>
            <w:tcW w:w="370" w:type="dxa"/>
            <w:gridSpan w:val="2"/>
            <w:tcBorders>
              <w:top w:val="nil"/>
              <w:left w:val="nil"/>
              <w:bottom w:val="nil"/>
              <w:right w:val="nil"/>
            </w:tcBorders>
            <w:shd w:val="clear" w:color="auto" w:fill="auto"/>
            <w:noWrap/>
            <w:vAlign w:val="bottom"/>
            <w:hideMark/>
          </w:tcPr>
          <w:p w14:paraId="3BBE236F" w14:textId="77777777" w:rsidR="00A413AF" w:rsidRPr="00A413AF" w:rsidRDefault="00A413AF" w:rsidP="00A413AF">
            <w:pPr>
              <w:spacing w:after="0" w:line="240" w:lineRule="auto"/>
              <w:jc w:val="right"/>
              <w:rPr>
                <w:rFonts w:ascii="Arial" w:eastAsia="Times New Roman" w:hAnsi="Arial" w:cs="Arial"/>
                <w:sz w:val="20"/>
                <w:szCs w:val="20"/>
                <w:lang w:eastAsia="en-CA"/>
              </w:rPr>
            </w:pPr>
          </w:p>
        </w:tc>
        <w:tc>
          <w:tcPr>
            <w:tcW w:w="1374" w:type="dxa"/>
            <w:gridSpan w:val="2"/>
            <w:tcBorders>
              <w:top w:val="nil"/>
              <w:left w:val="nil"/>
              <w:bottom w:val="nil"/>
              <w:right w:val="nil"/>
            </w:tcBorders>
            <w:shd w:val="clear" w:color="auto" w:fill="auto"/>
            <w:noWrap/>
            <w:vAlign w:val="bottom"/>
            <w:hideMark/>
          </w:tcPr>
          <w:p w14:paraId="08621BA4"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Factor 1</w:t>
            </w:r>
          </w:p>
        </w:tc>
        <w:tc>
          <w:tcPr>
            <w:tcW w:w="1097" w:type="dxa"/>
            <w:tcBorders>
              <w:top w:val="nil"/>
              <w:left w:val="nil"/>
              <w:bottom w:val="nil"/>
              <w:right w:val="nil"/>
            </w:tcBorders>
            <w:shd w:val="clear" w:color="auto" w:fill="auto"/>
            <w:noWrap/>
            <w:vAlign w:val="bottom"/>
            <w:hideMark/>
          </w:tcPr>
          <w:p w14:paraId="36CB0C8A"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Factor 2</w:t>
            </w:r>
          </w:p>
        </w:tc>
        <w:tc>
          <w:tcPr>
            <w:tcW w:w="1141" w:type="dxa"/>
            <w:gridSpan w:val="2"/>
            <w:tcBorders>
              <w:top w:val="nil"/>
              <w:left w:val="nil"/>
              <w:bottom w:val="nil"/>
              <w:right w:val="nil"/>
            </w:tcBorders>
            <w:shd w:val="clear" w:color="auto" w:fill="auto"/>
            <w:noWrap/>
            <w:vAlign w:val="bottom"/>
            <w:hideMark/>
          </w:tcPr>
          <w:p w14:paraId="26ACD92F"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Factor 3</w:t>
            </w:r>
          </w:p>
        </w:tc>
        <w:tc>
          <w:tcPr>
            <w:tcW w:w="1199" w:type="dxa"/>
            <w:tcBorders>
              <w:top w:val="nil"/>
              <w:left w:val="nil"/>
              <w:bottom w:val="nil"/>
              <w:right w:val="nil"/>
            </w:tcBorders>
            <w:shd w:val="clear" w:color="auto" w:fill="auto"/>
            <w:noWrap/>
            <w:vAlign w:val="bottom"/>
            <w:hideMark/>
          </w:tcPr>
          <w:p w14:paraId="5014ABC0"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Factor 4</w:t>
            </w:r>
          </w:p>
        </w:tc>
        <w:tc>
          <w:tcPr>
            <w:tcW w:w="1206" w:type="dxa"/>
            <w:tcBorders>
              <w:top w:val="nil"/>
              <w:left w:val="nil"/>
              <w:bottom w:val="nil"/>
              <w:right w:val="nil"/>
            </w:tcBorders>
            <w:shd w:val="clear" w:color="auto" w:fill="auto"/>
            <w:noWrap/>
            <w:vAlign w:val="bottom"/>
            <w:hideMark/>
          </w:tcPr>
          <w:p w14:paraId="440DD01F"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Factor 5</w:t>
            </w:r>
          </w:p>
        </w:tc>
      </w:tr>
      <w:tr w:rsidR="00A413AF" w:rsidRPr="00A413AF" w14:paraId="4E41E462" w14:textId="77777777" w:rsidTr="00A413AF">
        <w:trPr>
          <w:trHeight w:val="255"/>
        </w:trPr>
        <w:tc>
          <w:tcPr>
            <w:tcW w:w="1429" w:type="dxa"/>
            <w:tcBorders>
              <w:top w:val="nil"/>
              <w:left w:val="nil"/>
              <w:bottom w:val="nil"/>
              <w:right w:val="nil"/>
            </w:tcBorders>
            <w:shd w:val="clear" w:color="auto" w:fill="auto"/>
            <w:noWrap/>
            <w:vAlign w:val="bottom"/>
            <w:hideMark/>
          </w:tcPr>
          <w:p w14:paraId="5C5A76D9" w14:textId="77777777" w:rsidR="00A413AF" w:rsidRPr="00A413AF" w:rsidRDefault="00A413AF" w:rsidP="00A413AF">
            <w:pPr>
              <w:spacing w:after="0" w:line="240" w:lineRule="auto"/>
              <w:rPr>
                <w:rFonts w:ascii="Arial" w:eastAsia="Times New Roman" w:hAnsi="Arial" w:cs="Arial"/>
                <w:color w:val="000000"/>
                <w:sz w:val="20"/>
                <w:szCs w:val="20"/>
                <w:lang w:eastAsia="en-CA"/>
              </w:rPr>
            </w:pPr>
          </w:p>
        </w:tc>
        <w:tc>
          <w:tcPr>
            <w:tcW w:w="1117" w:type="dxa"/>
            <w:tcBorders>
              <w:top w:val="nil"/>
              <w:left w:val="nil"/>
              <w:bottom w:val="nil"/>
              <w:right w:val="nil"/>
            </w:tcBorders>
            <w:shd w:val="clear" w:color="auto" w:fill="auto"/>
            <w:noWrap/>
            <w:vAlign w:val="bottom"/>
            <w:hideMark/>
          </w:tcPr>
          <w:p w14:paraId="158E3C00"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(Biogenic)</w:t>
            </w:r>
          </w:p>
        </w:tc>
        <w:tc>
          <w:tcPr>
            <w:tcW w:w="1155" w:type="dxa"/>
            <w:tcBorders>
              <w:top w:val="nil"/>
              <w:left w:val="nil"/>
              <w:bottom w:val="nil"/>
              <w:right w:val="nil"/>
            </w:tcBorders>
            <w:shd w:val="clear" w:color="auto" w:fill="auto"/>
            <w:noWrap/>
            <w:vAlign w:val="bottom"/>
            <w:hideMark/>
          </w:tcPr>
          <w:p w14:paraId="0CA08553"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(Long.)</w:t>
            </w:r>
          </w:p>
        </w:tc>
        <w:tc>
          <w:tcPr>
            <w:tcW w:w="1187" w:type="dxa"/>
            <w:tcBorders>
              <w:top w:val="nil"/>
              <w:left w:val="nil"/>
              <w:bottom w:val="nil"/>
              <w:right w:val="nil"/>
            </w:tcBorders>
            <w:shd w:val="clear" w:color="auto" w:fill="auto"/>
            <w:noWrap/>
            <w:vAlign w:val="bottom"/>
            <w:hideMark/>
          </w:tcPr>
          <w:p w14:paraId="052772E9"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(Traffic)</w:t>
            </w:r>
          </w:p>
        </w:tc>
        <w:tc>
          <w:tcPr>
            <w:tcW w:w="1365" w:type="dxa"/>
            <w:tcBorders>
              <w:top w:val="nil"/>
              <w:left w:val="nil"/>
              <w:bottom w:val="nil"/>
              <w:right w:val="nil"/>
            </w:tcBorders>
            <w:shd w:val="clear" w:color="auto" w:fill="auto"/>
            <w:noWrap/>
            <w:vAlign w:val="bottom"/>
            <w:hideMark/>
          </w:tcPr>
          <w:p w14:paraId="556FF922" w14:textId="77777777" w:rsidR="00A413AF" w:rsidRPr="00A413AF" w:rsidRDefault="00A413AF" w:rsidP="00511FB3">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(Sol./LPG)</w:t>
            </w:r>
          </w:p>
        </w:tc>
        <w:tc>
          <w:tcPr>
            <w:tcW w:w="1744" w:type="dxa"/>
            <w:gridSpan w:val="4"/>
            <w:tcBorders>
              <w:top w:val="nil"/>
              <w:left w:val="nil"/>
              <w:bottom w:val="nil"/>
              <w:right w:val="nil"/>
            </w:tcBorders>
            <w:shd w:val="clear" w:color="auto" w:fill="auto"/>
            <w:noWrap/>
            <w:vAlign w:val="bottom"/>
            <w:hideMark/>
          </w:tcPr>
          <w:p w14:paraId="43B578CD"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(Biogenic)</w:t>
            </w:r>
          </w:p>
        </w:tc>
        <w:tc>
          <w:tcPr>
            <w:tcW w:w="1097" w:type="dxa"/>
            <w:tcBorders>
              <w:top w:val="nil"/>
              <w:left w:val="nil"/>
              <w:bottom w:val="nil"/>
              <w:right w:val="nil"/>
            </w:tcBorders>
            <w:shd w:val="clear" w:color="auto" w:fill="auto"/>
            <w:noWrap/>
            <w:vAlign w:val="bottom"/>
            <w:hideMark/>
          </w:tcPr>
          <w:p w14:paraId="23E81615"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(Long.)</w:t>
            </w:r>
          </w:p>
        </w:tc>
        <w:tc>
          <w:tcPr>
            <w:tcW w:w="1134" w:type="dxa"/>
            <w:tcBorders>
              <w:top w:val="nil"/>
              <w:left w:val="nil"/>
              <w:bottom w:val="nil"/>
              <w:right w:val="nil"/>
            </w:tcBorders>
            <w:shd w:val="clear" w:color="auto" w:fill="auto"/>
            <w:noWrap/>
            <w:vAlign w:val="bottom"/>
            <w:hideMark/>
          </w:tcPr>
          <w:p w14:paraId="19A3F3A8"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(Traffic)</w:t>
            </w:r>
          </w:p>
        </w:tc>
        <w:tc>
          <w:tcPr>
            <w:tcW w:w="1206" w:type="dxa"/>
            <w:gridSpan w:val="2"/>
            <w:tcBorders>
              <w:top w:val="nil"/>
              <w:left w:val="nil"/>
              <w:bottom w:val="nil"/>
              <w:right w:val="nil"/>
            </w:tcBorders>
            <w:shd w:val="clear" w:color="auto" w:fill="auto"/>
            <w:noWrap/>
            <w:vAlign w:val="bottom"/>
            <w:hideMark/>
          </w:tcPr>
          <w:p w14:paraId="41C72735"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(Sol1/LPG)</w:t>
            </w:r>
          </w:p>
        </w:tc>
        <w:tc>
          <w:tcPr>
            <w:tcW w:w="1206" w:type="dxa"/>
            <w:tcBorders>
              <w:top w:val="nil"/>
              <w:left w:val="nil"/>
              <w:bottom w:val="nil"/>
              <w:right w:val="nil"/>
            </w:tcBorders>
            <w:shd w:val="clear" w:color="auto" w:fill="auto"/>
            <w:noWrap/>
            <w:vAlign w:val="bottom"/>
            <w:hideMark/>
          </w:tcPr>
          <w:p w14:paraId="1037F86B"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(Sol2/LPG)</w:t>
            </w:r>
          </w:p>
        </w:tc>
      </w:tr>
      <w:tr w:rsidR="00A413AF" w:rsidRPr="00A413AF" w14:paraId="6ACCFFE5" w14:textId="77777777" w:rsidTr="00A413AF">
        <w:trPr>
          <w:trHeight w:val="255"/>
        </w:trPr>
        <w:tc>
          <w:tcPr>
            <w:tcW w:w="1429" w:type="dxa"/>
            <w:tcBorders>
              <w:top w:val="nil"/>
              <w:left w:val="nil"/>
              <w:bottom w:val="nil"/>
              <w:right w:val="nil"/>
            </w:tcBorders>
            <w:shd w:val="clear" w:color="auto" w:fill="auto"/>
            <w:noWrap/>
            <w:vAlign w:val="bottom"/>
            <w:hideMark/>
          </w:tcPr>
          <w:p w14:paraId="50E35054"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CO</w:t>
            </w:r>
          </w:p>
        </w:tc>
        <w:tc>
          <w:tcPr>
            <w:tcW w:w="1117" w:type="dxa"/>
            <w:tcBorders>
              <w:top w:val="nil"/>
              <w:left w:val="nil"/>
              <w:bottom w:val="nil"/>
              <w:right w:val="nil"/>
            </w:tcBorders>
            <w:shd w:val="clear" w:color="auto" w:fill="auto"/>
            <w:noWrap/>
            <w:vAlign w:val="bottom"/>
            <w:hideMark/>
          </w:tcPr>
          <w:p w14:paraId="3B8D805B"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17</w:t>
            </w:r>
          </w:p>
        </w:tc>
        <w:tc>
          <w:tcPr>
            <w:tcW w:w="1155" w:type="dxa"/>
            <w:tcBorders>
              <w:top w:val="nil"/>
              <w:left w:val="nil"/>
              <w:bottom w:val="nil"/>
              <w:right w:val="nil"/>
            </w:tcBorders>
            <w:shd w:val="clear" w:color="auto" w:fill="auto"/>
            <w:noWrap/>
            <w:vAlign w:val="bottom"/>
            <w:hideMark/>
          </w:tcPr>
          <w:p w14:paraId="3E81F4BB"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53</w:t>
            </w:r>
          </w:p>
        </w:tc>
        <w:tc>
          <w:tcPr>
            <w:tcW w:w="1187" w:type="dxa"/>
            <w:tcBorders>
              <w:top w:val="nil"/>
              <w:left w:val="nil"/>
              <w:bottom w:val="nil"/>
              <w:right w:val="nil"/>
            </w:tcBorders>
            <w:shd w:val="clear" w:color="auto" w:fill="auto"/>
            <w:noWrap/>
            <w:vAlign w:val="bottom"/>
            <w:hideMark/>
          </w:tcPr>
          <w:p w14:paraId="1A968353"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18</w:t>
            </w:r>
          </w:p>
        </w:tc>
        <w:tc>
          <w:tcPr>
            <w:tcW w:w="1392" w:type="dxa"/>
            <w:gridSpan w:val="2"/>
            <w:tcBorders>
              <w:top w:val="nil"/>
              <w:left w:val="nil"/>
              <w:bottom w:val="nil"/>
              <w:right w:val="nil"/>
            </w:tcBorders>
            <w:shd w:val="clear" w:color="auto" w:fill="auto"/>
            <w:noWrap/>
            <w:vAlign w:val="bottom"/>
            <w:hideMark/>
          </w:tcPr>
          <w:p w14:paraId="1B38D561"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12</w:t>
            </w:r>
          </w:p>
        </w:tc>
        <w:tc>
          <w:tcPr>
            <w:tcW w:w="600" w:type="dxa"/>
            <w:gridSpan w:val="2"/>
            <w:tcBorders>
              <w:top w:val="nil"/>
              <w:left w:val="nil"/>
              <w:bottom w:val="nil"/>
              <w:right w:val="nil"/>
            </w:tcBorders>
            <w:shd w:val="clear" w:color="auto" w:fill="auto"/>
            <w:noWrap/>
            <w:vAlign w:val="bottom"/>
            <w:hideMark/>
          </w:tcPr>
          <w:p w14:paraId="6E5EB5FD"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42789D40"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11</w:t>
            </w:r>
          </w:p>
        </w:tc>
        <w:tc>
          <w:tcPr>
            <w:tcW w:w="1097" w:type="dxa"/>
            <w:tcBorders>
              <w:top w:val="nil"/>
              <w:left w:val="nil"/>
              <w:bottom w:val="nil"/>
              <w:right w:val="nil"/>
            </w:tcBorders>
            <w:shd w:val="clear" w:color="auto" w:fill="auto"/>
            <w:noWrap/>
            <w:vAlign w:val="bottom"/>
            <w:hideMark/>
          </w:tcPr>
          <w:p w14:paraId="28358149"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51</w:t>
            </w:r>
          </w:p>
        </w:tc>
        <w:tc>
          <w:tcPr>
            <w:tcW w:w="1134" w:type="dxa"/>
            <w:tcBorders>
              <w:top w:val="nil"/>
              <w:left w:val="nil"/>
              <w:bottom w:val="nil"/>
              <w:right w:val="nil"/>
            </w:tcBorders>
            <w:shd w:val="clear" w:color="auto" w:fill="auto"/>
            <w:noWrap/>
            <w:vAlign w:val="bottom"/>
            <w:hideMark/>
          </w:tcPr>
          <w:p w14:paraId="27AD899D"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12</w:t>
            </w:r>
          </w:p>
        </w:tc>
        <w:tc>
          <w:tcPr>
            <w:tcW w:w="1206" w:type="dxa"/>
            <w:gridSpan w:val="2"/>
            <w:tcBorders>
              <w:top w:val="nil"/>
              <w:left w:val="nil"/>
              <w:bottom w:val="nil"/>
              <w:right w:val="nil"/>
            </w:tcBorders>
            <w:shd w:val="clear" w:color="auto" w:fill="auto"/>
            <w:noWrap/>
            <w:vAlign w:val="bottom"/>
            <w:hideMark/>
          </w:tcPr>
          <w:p w14:paraId="47851970" w14:textId="77777777" w:rsidR="00A413AF" w:rsidRPr="00A413AF" w:rsidRDefault="00A413AF" w:rsidP="001135E6">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w:t>
            </w:r>
            <w:r w:rsidR="001135E6">
              <w:rPr>
                <w:rFonts w:ascii="Arial" w:eastAsia="Times New Roman" w:hAnsi="Arial" w:cs="Arial"/>
                <w:sz w:val="20"/>
                <w:szCs w:val="20"/>
                <w:lang w:eastAsia="en-CA"/>
              </w:rPr>
              <w:t>6</w:t>
            </w:r>
          </w:p>
        </w:tc>
        <w:tc>
          <w:tcPr>
            <w:tcW w:w="1206" w:type="dxa"/>
            <w:tcBorders>
              <w:top w:val="nil"/>
              <w:left w:val="nil"/>
              <w:bottom w:val="nil"/>
              <w:right w:val="nil"/>
            </w:tcBorders>
            <w:shd w:val="clear" w:color="auto" w:fill="auto"/>
            <w:noWrap/>
            <w:vAlign w:val="bottom"/>
            <w:hideMark/>
          </w:tcPr>
          <w:p w14:paraId="582DA984" w14:textId="77777777" w:rsidR="00A413AF" w:rsidRPr="00A413AF" w:rsidRDefault="00A413AF" w:rsidP="001135E6">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w:t>
            </w:r>
            <w:r w:rsidR="001135E6">
              <w:rPr>
                <w:rFonts w:ascii="Arial" w:eastAsia="Times New Roman" w:hAnsi="Arial" w:cs="Arial"/>
                <w:sz w:val="20"/>
                <w:szCs w:val="20"/>
                <w:lang w:eastAsia="en-CA"/>
              </w:rPr>
              <w:t>0</w:t>
            </w:r>
          </w:p>
        </w:tc>
      </w:tr>
      <w:tr w:rsidR="00A413AF" w:rsidRPr="00A413AF" w14:paraId="7AA238D6" w14:textId="77777777" w:rsidTr="00A413AF">
        <w:trPr>
          <w:trHeight w:val="255"/>
        </w:trPr>
        <w:tc>
          <w:tcPr>
            <w:tcW w:w="1429" w:type="dxa"/>
            <w:tcBorders>
              <w:top w:val="nil"/>
              <w:left w:val="nil"/>
              <w:bottom w:val="nil"/>
              <w:right w:val="nil"/>
            </w:tcBorders>
            <w:shd w:val="clear" w:color="auto" w:fill="auto"/>
            <w:noWrap/>
            <w:vAlign w:val="bottom"/>
            <w:hideMark/>
          </w:tcPr>
          <w:p w14:paraId="5581F751"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COS</w:t>
            </w:r>
          </w:p>
        </w:tc>
        <w:tc>
          <w:tcPr>
            <w:tcW w:w="1117" w:type="dxa"/>
            <w:tcBorders>
              <w:top w:val="nil"/>
              <w:left w:val="nil"/>
              <w:bottom w:val="nil"/>
              <w:right w:val="nil"/>
            </w:tcBorders>
            <w:shd w:val="clear" w:color="auto" w:fill="auto"/>
            <w:noWrap/>
            <w:vAlign w:val="bottom"/>
            <w:hideMark/>
          </w:tcPr>
          <w:p w14:paraId="75F9B377"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22</w:t>
            </w:r>
          </w:p>
        </w:tc>
        <w:tc>
          <w:tcPr>
            <w:tcW w:w="1155" w:type="dxa"/>
            <w:tcBorders>
              <w:top w:val="nil"/>
              <w:left w:val="nil"/>
              <w:bottom w:val="nil"/>
              <w:right w:val="nil"/>
            </w:tcBorders>
            <w:shd w:val="clear" w:color="auto" w:fill="auto"/>
            <w:noWrap/>
            <w:vAlign w:val="bottom"/>
            <w:hideMark/>
          </w:tcPr>
          <w:p w14:paraId="0766E2A8"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67</w:t>
            </w:r>
          </w:p>
        </w:tc>
        <w:tc>
          <w:tcPr>
            <w:tcW w:w="1187" w:type="dxa"/>
            <w:tcBorders>
              <w:top w:val="nil"/>
              <w:left w:val="nil"/>
              <w:bottom w:val="nil"/>
              <w:right w:val="nil"/>
            </w:tcBorders>
            <w:shd w:val="clear" w:color="auto" w:fill="auto"/>
            <w:noWrap/>
            <w:vAlign w:val="bottom"/>
            <w:hideMark/>
          </w:tcPr>
          <w:p w14:paraId="1111F56A"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11</w:t>
            </w:r>
          </w:p>
        </w:tc>
        <w:tc>
          <w:tcPr>
            <w:tcW w:w="1392" w:type="dxa"/>
            <w:gridSpan w:val="2"/>
            <w:tcBorders>
              <w:top w:val="nil"/>
              <w:left w:val="nil"/>
              <w:bottom w:val="nil"/>
              <w:right w:val="nil"/>
            </w:tcBorders>
            <w:shd w:val="clear" w:color="auto" w:fill="auto"/>
            <w:noWrap/>
            <w:vAlign w:val="bottom"/>
            <w:hideMark/>
          </w:tcPr>
          <w:p w14:paraId="7900A7B0"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0</w:t>
            </w:r>
          </w:p>
        </w:tc>
        <w:tc>
          <w:tcPr>
            <w:tcW w:w="600" w:type="dxa"/>
            <w:gridSpan w:val="2"/>
            <w:tcBorders>
              <w:top w:val="nil"/>
              <w:left w:val="nil"/>
              <w:bottom w:val="nil"/>
              <w:right w:val="nil"/>
            </w:tcBorders>
            <w:shd w:val="clear" w:color="auto" w:fill="auto"/>
            <w:noWrap/>
            <w:vAlign w:val="bottom"/>
            <w:hideMark/>
          </w:tcPr>
          <w:p w14:paraId="292E1661"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681D626D"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16</w:t>
            </w:r>
          </w:p>
        </w:tc>
        <w:tc>
          <w:tcPr>
            <w:tcW w:w="1097" w:type="dxa"/>
            <w:tcBorders>
              <w:top w:val="nil"/>
              <w:left w:val="nil"/>
              <w:bottom w:val="nil"/>
              <w:right w:val="nil"/>
            </w:tcBorders>
            <w:shd w:val="clear" w:color="auto" w:fill="auto"/>
            <w:noWrap/>
            <w:vAlign w:val="bottom"/>
            <w:hideMark/>
          </w:tcPr>
          <w:p w14:paraId="4A55CB9C"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67</w:t>
            </w:r>
          </w:p>
        </w:tc>
        <w:tc>
          <w:tcPr>
            <w:tcW w:w="1134" w:type="dxa"/>
            <w:tcBorders>
              <w:top w:val="nil"/>
              <w:left w:val="nil"/>
              <w:bottom w:val="nil"/>
              <w:right w:val="nil"/>
            </w:tcBorders>
            <w:shd w:val="clear" w:color="auto" w:fill="auto"/>
            <w:noWrap/>
            <w:vAlign w:val="bottom"/>
            <w:hideMark/>
          </w:tcPr>
          <w:p w14:paraId="5870FB9C"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5</w:t>
            </w:r>
          </w:p>
        </w:tc>
        <w:tc>
          <w:tcPr>
            <w:tcW w:w="1206" w:type="dxa"/>
            <w:gridSpan w:val="2"/>
            <w:tcBorders>
              <w:top w:val="nil"/>
              <w:left w:val="nil"/>
              <w:bottom w:val="nil"/>
              <w:right w:val="nil"/>
            </w:tcBorders>
            <w:shd w:val="clear" w:color="auto" w:fill="auto"/>
            <w:noWrap/>
            <w:vAlign w:val="bottom"/>
            <w:hideMark/>
          </w:tcPr>
          <w:p w14:paraId="017164A5"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11</w:t>
            </w:r>
          </w:p>
        </w:tc>
        <w:tc>
          <w:tcPr>
            <w:tcW w:w="1206" w:type="dxa"/>
            <w:tcBorders>
              <w:top w:val="nil"/>
              <w:left w:val="nil"/>
              <w:bottom w:val="nil"/>
              <w:right w:val="nil"/>
            </w:tcBorders>
            <w:shd w:val="clear" w:color="auto" w:fill="auto"/>
            <w:noWrap/>
            <w:vAlign w:val="bottom"/>
            <w:hideMark/>
          </w:tcPr>
          <w:p w14:paraId="762EC0AA" w14:textId="77777777" w:rsidR="00A413AF" w:rsidRPr="00A413AF" w:rsidRDefault="001135E6" w:rsidP="001135E6">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2</w:t>
            </w:r>
          </w:p>
        </w:tc>
      </w:tr>
      <w:tr w:rsidR="00A413AF" w:rsidRPr="00A413AF" w14:paraId="4A42A924" w14:textId="77777777" w:rsidTr="00A413AF">
        <w:trPr>
          <w:trHeight w:val="255"/>
        </w:trPr>
        <w:tc>
          <w:tcPr>
            <w:tcW w:w="1429" w:type="dxa"/>
            <w:tcBorders>
              <w:top w:val="nil"/>
              <w:left w:val="nil"/>
              <w:bottom w:val="nil"/>
              <w:right w:val="nil"/>
            </w:tcBorders>
            <w:shd w:val="clear" w:color="auto" w:fill="auto"/>
            <w:noWrap/>
            <w:vAlign w:val="bottom"/>
            <w:hideMark/>
          </w:tcPr>
          <w:p w14:paraId="3C6B5185"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Ethane</w:t>
            </w:r>
          </w:p>
        </w:tc>
        <w:tc>
          <w:tcPr>
            <w:tcW w:w="1117" w:type="dxa"/>
            <w:tcBorders>
              <w:top w:val="nil"/>
              <w:left w:val="nil"/>
              <w:bottom w:val="nil"/>
              <w:right w:val="nil"/>
            </w:tcBorders>
            <w:shd w:val="clear" w:color="auto" w:fill="auto"/>
            <w:noWrap/>
            <w:vAlign w:val="bottom"/>
            <w:hideMark/>
          </w:tcPr>
          <w:p w14:paraId="7C2324D1"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14</w:t>
            </w:r>
          </w:p>
        </w:tc>
        <w:tc>
          <w:tcPr>
            <w:tcW w:w="1155" w:type="dxa"/>
            <w:tcBorders>
              <w:top w:val="nil"/>
              <w:left w:val="nil"/>
              <w:bottom w:val="nil"/>
              <w:right w:val="nil"/>
            </w:tcBorders>
            <w:shd w:val="clear" w:color="auto" w:fill="auto"/>
            <w:noWrap/>
            <w:vAlign w:val="bottom"/>
            <w:hideMark/>
          </w:tcPr>
          <w:p w14:paraId="6B486D65"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46</w:t>
            </w:r>
          </w:p>
        </w:tc>
        <w:tc>
          <w:tcPr>
            <w:tcW w:w="1187" w:type="dxa"/>
            <w:tcBorders>
              <w:top w:val="nil"/>
              <w:left w:val="nil"/>
              <w:bottom w:val="nil"/>
              <w:right w:val="nil"/>
            </w:tcBorders>
            <w:shd w:val="clear" w:color="auto" w:fill="auto"/>
            <w:noWrap/>
            <w:vAlign w:val="bottom"/>
            <w:hideMark/>
          </w:tcPr>
          <w:p w14:paraId="5499A51D"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23</w:t>
            </w:r>
          </w:p>
        </w:tc>
        <w:tc>
          <w:tcPr>
            <w:tcW w:w="1392" w:type="dxa"/>
            <w:gridSpan w:val="2"/>
            <w:tcBorders>
              <w:top w:val="nil"/>
              <w:left w:val="nil"/>
              <w:bottom w:val="nil"/>
              <w:right w:val="nil"/>
            </w:tcBorders>
            <w:shd w:val="clear" w:color="auto" w:fill="auto"/>
            <w:noWrap/>
            <w:vAlign w:val="bottom"/>
            <w:hideMark/>
          </w:tcPr>
          <w:p w14:paraId="25603941"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18</w:t>
            </w:r>
          </w:p>
        </w:tc>
        <w:tc>
          <w:tcPr>
            <w:tcW w:w="600" w:type="dxa"/>
            <w:gridSpan w:val="2"/>
            <w:tcBorders>
              <w:top w:val="nil"/>
              <w:left w:val="nil"/>
              <w:bottom w:val="nil"/>
              <w:right w:val="nil"/>
            </w:tcBorders>
            <w:shd w:val="clear" w:color="auto" w:fill="auto"/>
            <w:noWrap/>
            <w:vAlign w:val="bottom"/>
            <w:hideMark/>
          </w:tcPr>
          <w:p w14:paraId="778145C8"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355EFB53"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8</w:t>
            </w:r>
          </w:p>
        </w:tc>
        <w:tc>
          <w:tcPr>
            <w:tcW w:w="1097" w:type="dxa"/>
            <w:tcBorders>
              <w:top w:val="nil"/>
              <w:left w:val="nil"/>
              <w:bottom w:val="nil"/>
              <w:right w:val="nil"/>
            </w:tcBorders>
            <w:shd w:val="clear" w:color="auto" w:fill="auto"/>
            <w:noWrap/>
            <w:vAlign w:val="bottom"/>
            <w:hideMark/>
          </w:tcPr>
          <w:p w14:paraId="17DC67C3"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44</w:t>
            </w:r>
          </w:p>
        </w:tc>
        <w:tc>
          <w:tcPr>
            <w:tcW w:w="1134" w:type="dxa"/>
            <w:tcBorders>
              <w:top w:val="nil"/>
              <w:left w:val="nil"/>
              <w:bottom w:val="nil"/>
              <w:right w:val="nil"/>
            </w:tcBorders>
            <w:shd w:val="clear" w:color="auto" w:fill="auto"/>
            <w:noWrap/>
            <w:vAlign w:val="bottom"/>
            <w:hideMark/>
          </w:tcPr>
          <w:p w14:paraId="7D8557B0"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17</w:t>
            </w:r>
          </w:p>
        </w:tc>
        <w:tc>
          <w:tcPr>
            <w:tcW w:w="1206" w:type="dxa"/>
            <w:gridSpan w:val="2"/>
            <w:tcBorders>
              <w:top w:val="nil"/>
              <w:left w:val="nil"/>
              <w:bottom w:val="nil"/>
              <w:right w:val="nil"/>
            </w:tcBorders>
            <w:shd w:val="clear" w:color="auto" w:fill="auto"/>
            <w:noWrap/>
            <w:vAlign w:val="bottom"/>
            <w:hideMark/>
          </w:tcPr>
          <w:p w14:paraId="7F81EF73"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31</w:t>
            </w:r>
          </w:p>
        </w:tc>
        <w:tc>
          <w:tcPr>
            <w:tcW w:w="1206" w:type="dxa"/>
            <w:tcBorders>
              <w:top w:val="nil"/>
              <w:left w:val="nil"/>
              <w:bottom w:val="nil"/>
              <w:right w:val="nil"/>
            </w:tcBorders>
            <w:shd w:val="clear" w:color="auto" w:fill="auto"/>
            <w:noWrap/>
            <w:vAlign w:val="bottom"/>
            <w:hideMark/>
          </w:tcPr>
          <w:p w14:paraId="36CBFA00"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0</w:t>
            </w:r>
          </w:p>
        </w:tc>
      </w:tr>
      <w:tr w:rsidR="00A413AF" w:rsidRPr="00A413AF" w14:paraId="1F662916" w14:textId="77777777" w:rsidTr="00A413AF">
        <w:trPr>
          <w:trHeight w:val="255"/>
        </w:trPr>
        <w:tc>
          <w:tcPr>
            <w:tcW w:w="1429" w:type="dxa"/>
            <w:tcBorders>
              <w:top w:val="nil"/>
              <w:left w:val="nil"/>
              <w:bottom w:val="nil"/>
              <w:right w:val="nil"/>
            </w:tcBorders>
            <w:shd w:val="clear" w:color="auto" w:fill="auto"/>
            <w:noWrap/>
            <w:vAlign w:val="bottom"/>
            <w:hideMark/>
          </w:tcPr>
          <w:p w14:paraId="7A5FAD6E"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Ethyne</w:t>
            </w:r>
          </w:p>
        </w:tc>
        <w:tc>
          <w:tcPr>
            <w:tcW w:w="1117" w:type="dxa"/>
            <w:tcBorders>
              <w:top w:val="nil"/>
              <w:left w:val="nil"/>
              <w:bottom w:val="nil"/>
              <w:right w:val="nil"/>
            </w:tcBorders>
            <w:shd w:val="clear" w:color="auto" w:fill="auto"/>
            <w:noWrap/>
            <w:vAlign w:val="bottom"/>
            <w:hideMark/>
          </w:tcPr>
          <w:p w14:paraId="438D4F9E"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13</w:t>
            </w:r>
          </w:p>
        </w:tc>
        <w:tc>
          <w:tcPr>
            <w:tcW w:w="1155" w:type="dxa"/>
            <w:tcBorders>
              <w:top w:val="nil"/>
              <w:left w:val="nil"/>
              <w:bottom w:val="nil"/>
              <w:right w:val="nil"/>
            </w:tcBorders>
            <w:shd w:val="clear" w:color="auto" w:fill="auto"/>
            <w:noWrap/>
            <w:vAlign w:val="bottom"/>
            <w:hideMark/>
          </w:tcPr>
          <w:p w14:paraId="1F344794"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42</w:t>
            </w:r>
          </w:p>
        </w:tc>
        <w:tc>
          <w:tcPr>
            <w:tcW w:w="1187" w:type="dxa"/>
            <w:tcBorders>
              <w:top w:val="nil"/>
              <w:left w:val="nil"/>
              <w:bottom w:val="nil"/>
              <w:right w:val="nil"/>
            </w:tcBorders>
            <w:shd w:val="clear" w:color="auto" w:fill="auto"/>
            <w:noWrap/>
            <w:vAlign w:val="bottom"/>
            <w:hideMark/>
          </w:tcPr>
          <w:p w14:paraId="33AAB0D0"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20</w:t>
            </w:r>
          </w:p>
        </w:tc>
        <w:tc>
          <w:tcPr>
            <w:tcW w:w="1392" w:type="dxa"/>
            <w:gridSpan w:val="2"/>
            <w:tcBorders>
              <w:top w:val="nil"/>
              <w:left w:val="nil"/>
              <w:bottom w:val="nil"/>
              <w:right w:val="nil"/>
            </w:tcBorders>
            <w:shd w:val="clear" w:color="auto" w:fill="auto"/>
            <w:noWrap/>
            <w:vAlign w:val="bottom"/>
            <w:hideMark/>
          </w:tcPr>
          <w:p w14:paraId="364DF04F"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25</w:t>
            </w:r>
          </w:p>
        </w:tc>
        <w:tc>
          <w:tcPr>
            <w:tcW w:w="600" w:type="dxa"/>
            <w:gridSpan w:val="2"/>
            <w:tcBorders>
              <w:top w:val="nil"/>
              <w:left w:val="nil"/>
              <w:bottom w:val="nil"/>
              <w:right w:val="nil"/>
            </w:tcBorders>
            <w:shd w:val="clear" w:color="auto" w:fill="auto"/>
            <w:noWrap/>
            <w:vAlign w:val="bottom"/>
            <w:hideMark/>
          </w:tcPr>
          <w:p w14:paraId="6708CAE2"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575C252E"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7</w:t>
            </w:r>
          </w:p>
        </w:tc>
        <w:tc>
          <w:tcPr>
            <w:tcW w:w="1097" w:type="dxa"/>
            <w:tcBorders>
              <w:top w:val="nil"/>
              <w:left w:val="nil"/>
              <w:bottom w:val="nil"/>
              <w:right w:val="nil"/>
            </w:tcBorders>
            <w:shd w:val="clear" w:color="auto" w:fill="auto"/>
            <w:noWrap/>
            <w:vAlign w:val="bottom"/>
            <w:hideMark/>
          </w:tcPr>
          <w:p w14:paraId="050B30D4"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38</w:t>
            </w:r>
          </w:p>
        </w:tc>
        <w:tc>
          <w:tcPr>
            <w:tcW w:w="1134" w:type="dxa"/>
            <w:tcBorders>
              <w:top w:val="nil"/>
              <w:left w:val="nil"/>
              <w:bottom w:val="nil"/>
              <w:right w:val="nil"/>
            </w:tcBorders>
            <w:shd w:val="clear" w:color="auto" w:fill="auto"/>
            <w:noWrap/>
            <w:vAlign w:val="bottom"/>
            <w:hideMark/>
          </w:tcPr>
          <w:p w14:paraId="195CE3B3"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15</w:t>
            </w:r>
          </w:p>
        </w:tc>
        <w:tc>
          <w:tcPr>
            <w:tcW w:w="1206" w:type="dxa"/>
            <w:gridSpan w:val="2"/>
            <w:tcBorders>
              <w:top w:val="nil"/>
              <w:left w:val="nil"/>
              <w:bottom w:val="nil"/>
              <w:right w:val="nil"/>
            </w:tcBorders>
            <w:shd w:val="clear" w:color="auto" w:fill="auto"/>
            <w:noWrap/>
            <w:vAlign w:val="bottom"/>
            <w:hideMark/>
          </w:tcPr>
          <w:p w14:paraId="1B9803BA"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20</w:t>
            </w:r>
          </w:p>
        </w:tc>
        <w:tc>
          <w:tcPr>
            <w:tcW w:w="1206" w:type="dxa"/>
            <w:tcBorders>
              <w:top w:val="nil"/>
              <w:left w:val="nil"/>
              <w:bottom w:val="nil"/>
              <w:right w:val="nil"/>
            </w:tcBorders>
            <w:shd w:val="clear" w:color="auto" w:fill="auto"/>
            <w:noWrap/>
            <w:vAlign w:val="bottom"/>
            <w:hideMark/>
          </w:tcPr>
          <w:p w14:paraId="31D3A4CD"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20</w:t>
            </w:r>
          </w:p>
        </w:tc>
      </w:tr>
      <w:tr w:rsidR="00A413AF" w:rsidRPr="00A413AF" w14:paraId="67A7BCFB" w14:textId="77777777" w:rsidTr="00A413AF">
        <w:trPr>
          <w:trHeight w:val="255"/>
        </w:trPr>
        <w:tc>
          <w:tcPr>
            <w:tcW w:w="1429" w:type="dxa"/>
            <w:tcBorders>
              <w:top w:val="nil"/>
              <w:left w:val="nil"/>
              <w:bottom w:val="nil"/>
              <w:right w:val="nil"/>
            </w:tcBorders>
            <w:shd w:val="clear" w:color="auto" w:fill="auto"/>
            <w:noWrap/>
            <w:vAlign w:val="bottom"/>
            <w:hideMark/>
          </w:tcPr>
          <w:p w14:paraId="2D42F7F3"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Ethene</w:t>
            </w:r>
          </w:p>
        </w:tc>
        <w:tc>
          <w:tcPr>
            <w:tcW w:w="1117" w:type="dxa"/>
            <w:tcBorders>
              <w:top w:val="nil"/>
              <w:left w:val="nil"/>
              <w:bottom w:val="nil"/>
              <w:right w:val="nil"/>
            </w:tcBorders>
            <w:shd w:val="clear" w:color="auto" w:fill="auto"/>
            <w:noWrap/>
            <w:vAlign w:val="bottom"/>
            <w:hideMark/>
          </w:tcPr>
          <w:p w14:paraId="7D2EFFA3"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6</w:t>
            </w:r>
          </w:p>
        </w:tc>
        <w:tc>
          <w:tcPr>
            <w:tcW w:w="1155" w:type="dxa"/>
            <w:tcBorders>
              <w:top w:val="nil"/>
              <w:left w:val="nil"/>
              <w:bottom w:val="nil"/>
              <w:right w:val="nil"/>
            </w:tcBorders>
            <w:shd w:val="clear" w:color="auto" w:fill="auto"/>
            <w:noWrap/>
            <w:vAlign w:val="bottom"/>
            <w:hideMark/>
          </w:tcPr>
          <w:p w14:paraId="0F1212AB"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w:t>
            </w:r>
          </w:p>
        </w:tc>
        <w:tc>
          <w:tcPr>
            <w:tcW w:w="1187" w:type="dxa"/>
            <w:tcBorders>
              <w:top w:val="nil"/>
              <w:left w:val="nil"/>
              <w:bottom w:val="nil"/>
              <w:right w:val="nil"/>
            </w:tcBorders>
            <w:shd w:val="clear" w:color="auto" w:fill="auto"/>
            <w:noWrap/>
            <w:vAlign w:val="bottom"/>
            <w:hideMark/>
          </w:tcPr>
          <w:p w14:paraId="4362E6BD"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57</w:t>
            </w:r>
          </w:p>
        </w:tc>
        <w:tc>
          <w:tcPr>
            <w:tcW w:w="1392" w:type="dxa"/>
            <w:gridSpan w:val="2"/>
            <w:tcBorders>
              <w:top w:val="nil"/>
              <w:left w:val="nil"/>
              <w:bottom w:val="nil"/>
              <w:right w:val="nil"/>
            </w:tcBorders>
            <w:shd w:val="clear" w:color="auto" w:fill="auto"/>
            <w:noWrap/>
            <w:vAlign w:val="bottom"/>
            <w:hideMark/>
          </w:tcPr>
          <w:p w14:paraId="443AB87A"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35</w:t>
            </w:r>
          </w:p>
        </w:tc>
        <w:tc>
          <w:tcPr>
            <w:tcW w:w="600" w:type="dxa"/>
            <w:gridSpan w:val="2"/>
            <w:tcBorders>
              <w:top w:val="nil"/>
              <w:left w:val="nil"/>
              <w:bottom w:val="nil"/>
              <w:right w:val="nil"/>
            </w:tcBorders>
            <w:shd w:val="clear" w:color="auto" w:fill="auto"/>
            <w:noWrap/>
            <w:vAlign w:val="bottom"/>
            <w:hideMark/>
          </w:tcPr>
          <w:p w14:paraId="1BC3F5AB"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47B45053"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2</w:t>
            </w:r>
          </w:p>
        </w:tc>
        <w:tc>
          <w:tcPr>
            <w:tcW w:w="1097" w:type="dxa"/>
            <w:tcBorders>
              <w:top w:val="nil"/>
              <w:left w:val="nil"/>
              <w:bottom w:val="nil"/>
              <w:right w:val="nil"/>
            </w:tcBorders>
            <w:shd w:val="clear" w:color="auto" w:fill="auto"/>
            <w:noWrap/>
            <w:vAlign w:val="bottom"/>
            <w:hideMark/>
          </w:tcPr>
          <w:p w14:paraId="6B7A6AA0"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0</w:t>
            </w:r>
          </w:p>
        </w:tc>
        <w:tc>
          <w:tcPr>
            <w:tcW w:w="1134" w:type="dxa"/>
            <w:tcBorders>
              <w:top w:val="nil"/>
              <w:left w:val="nil"/>
              <w:bottom w:val="nil"/>
              <w:right w:val="nil"/>
            </w:tcBorders>
            <w:shd w:val="clear" w:color="auto" w:fill="auto"/>
            <w:noWrap/>
            <w:vAlign w:val="bottom"/>
            <w:hideMark/>
          </w:tcPr>
          <w:p w14:paraId="52595A3C"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52</w:t>
            </w:r>
          </w:p>
        </w:tc>
        <w:tc>
          <w:tcPr>
            <w:tcW w:w="1206" w:type="dxa"/>
            <w:gridSpan w:val="2"/>
            <w:tcBorders>
              <w:top w:val="nil"/>
              <w:left w:val="nil"/>
              <w:bottom w:val="nil"/>
              <w:right w:val="nil"/>
            </w:tcBorders>
            <w:shd w:val="clear" w:color="auto" w:fill="auto"/>
            <w:noWrap/>
            <w:vAlign w:val="bottom"/>
            <w:hideMark/>
          </w:tcPr>
          <w:p w14:paraId="48E78F08" w14:textId="77777777" w:rsidR="00A413AF" w:rsidRPr="00A413AF" w:rsidRDefault="00A413AF" w:rsidP="001135E6">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2</w:t>
            </w:r>
            <w:r w:rsidR="001135E6">
              <w:rPr>
                <w:rFonts w:ascii="Arial" w:eastAsia="Times New Roman" w:hAnsi="Arial" w:cs="Arial"/>
                <w:sz w:val="20"/>
                <w:szCs w:val="20"/>
                <w:lang w:eastAsia="en-CA"/>
              </w:rPr>
              <w:t>7</w:t>
            </w:r>
          </w:p>
        </w:tc>
        <w:tc>
          <w:tcPr>
            <w:tcW w:w="1206" w:type="dxa"/>
            <w:tcBorders>
              <w:top w:val="nil"/>
              <w:left w:val="nil"/>
              <w:bottom w:val="nil"/>
              <w:right w:val="nil"/>
            </w:tcBorders>
            <w:shd w:val="clear" w:color="auto" w:fill="auto"/>
            <w:noWrap/>
            <w:vAlign w:val="bottom"/>
            <w:hideMark/>
          </w:tcPr>
          <w:p w14:paraId="7666FA92" w14:textId="77777777" w:rsidR="00A413AF" w:rsidRPr="00A413AF" w:rsidRDefault="00A413AF" w:rsidP="001135E6">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2</w:t>
            </w:r>
            <w:r w:rsidR="001135E6">
              <w:rPr>
                <w:rFonts w:ascii="Arial" w:eastAsia="Times New Roman" w:hAnsi="Arial" w:cs="Arial"/>
                <w:sz w:val="20"/>
                <w:szCs w:val="20"/>
                <w:lang w:eastAsia="en-CA"/>
              </w:rPr>
              <w:t>0</w:t>
            </w:r>
          </w:p>
        </w:tc>
      </w:tr>
      <w:tr w:rsidR="00A413AF" w:rsidRPr="00A413AF" w14:paraId="522A6AAE" w14:textId="77777777" w:rsidTr="00A413AF">
        <w:trPr>
          <w:trHeight w:val="255"/>
        </w:trPr>
        <w:tc>
          <w:tcPr>
            <w:tcW w:w="1429" w:type="dxa"/>
            <w:tcBorders>
              <w:top w:val="nil"/>
              <w:left w:val="nil"/>
              <w:bottom w:val="nil"/>
              <w:right w:val="nil"/>
            </w:tcBorders>
            <w:shd w:val="clear" w:color="auto" w:fill="auto"/>
            <w:noWrap/>
            <w:vAlign w:val="bottom"/>
            <w:hideMark/>
          </w:tcPr>
          <w:p w14:paraId="2909D276"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Propene</w:t>
            </w:r>
          </w:p>
        </w:tc>
        <w:tc>
          <w:tcPr>
            <w:tcW w:w="1117" w:type="dxa"/>
            <w:tcBorders>
              <w:top w:val="nil"/>
              <w:left w:val="nil"/>
              <w:bottom w:val="nil"/>
              <w:right w:val="nil"/>
            </w:tcBorders>
            <w:shd w:val="clear" w:color="auto" w:fill="auto"/>
            <w:noWrap/>
            <w:vAlign w:val="bottom"/>
            <w:hideMark/>
          </w:tcPr>
          <w:p w14:paraId="78DBB435"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4</w:t>
            </w:r>
          </w:p>
        </w:tc>
        <w:tc>
          <w:tcPr>
            <w:tcW w:w="1155" w:type="dxa"/>
            <w:tcBorders>
              <w:top w:val="nil"/>
              <w:left w:val="nil"/>
              <w:bottom w:val="nil"/>
              <w:right w:val="nil"/>
            </w:tcBorders>
            <w:shd w:val="clear" w:color="auto" w:fill="auto"/>
            <w:noWrap/>
            <w:vAlign w:val="bottom"/>
            <w:hideMark/>
          </w:tcPr>
          <w:p w14:paraId="1F9D5010"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0</w:t>
            </w:r>
          </w:p>
        </w:tc>
        <w:tc>
          <w:tcPr>
            <w:tcW w:w="1187" w:type="dxa"/>
            <w:tcBorders>
              <w:top w:val="nil"/>
              <w:left w:val="nil"/>
              <w:bottom w:val="nil"/>
              <w:right w:val="nil"/>
            </w:tcBorders>
            <w:shd w:val="clear" w:color="auto" w:fill="auto"/>
            <w:noWrap/>
            <w:vAlign w:val="bottom"/>
            <w:hideMark/>
          </w:tcPr>
          <w:p w14:paraId="7115448F"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71</w:t>
            </w:r>
          </w:p>
        </w:tc>
        <w:tc>
          <w:tcPr>
            <w:tcW w:w="1392" w:type="dxa"/>
            <w:gridSpan w:val="2"/>
            <w:tcBorders>
              <w:top w:val="nil"/>
              <w:left w:val="nil"/>
              <w:bottom w:val="nil"/>
              <w:right w:val="nil"/>
            </w:tcBorders>
            <w:shd w:val="clear" w:color="auto" w:fill="auto"/>
            <w:noWrap/>
            <w:vAlign w:val="bottom"/>
            <w:hideMark/>
          </w:tcPr>
          <w:p w14:paraId="57F41E7B"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25</w:t>
            </w:r>
          </w:p>
        </w:tc>
        <w:tc>
          <w:tcPr>
            <w:tcW w:w="600" w:type="dxa"/>
            <w:gridSpan w:val="2"/>
            <w:tcBorders>
              <w:top w:val="nil"/>
              <w:left w:val="nil"/>
              <w:bottom w:val="nil"/>
              <w:right w:val="nil"/>
            </w:tcBorders>
            <w:shd w:val="clear" w:color="auto" w:fill="auto"/>
            <w:noWrap/>
            <w:vAlign w:val="bottom"/>
            <w:hideMark/>
          </w:tcPr>
          <w:p w14:paraId="4B422A54"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445EA398"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0</w:t>
            </w:r>
          </w:p>
        </w:tc>
        <w:tc>
          <w:tcPr>
            <w:tcW w:w="1097" w:type="dxa"/>
            <w:tcBorders>
              <w:top w:val="nil"/>
              <w:left w:val="nil"/>
              <w:bottom w:val="nil"/>
              <w:right w:val="nil"/>
            </w:tcBorders>
            <w:shd w:val="clear" w:color="auto" w:fill="auto"/>
            <w:noWrap/>
            <w:vAlign w:val="bottom"/>
            <w:hideMark/>
          </w:tcPr>
          <w:p w14:paraId="7DB6D834"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0</w:t>
            </w:r>
          </w:p>
        </w:tc>
        <w:tc>
          <w:tcPr>
            <w:tcW w:w="1134" w:type="dxa"/>
            <w:tcBorders>
              <w:top w:val="nil"/>
              <w:left w:val="nil"/>
              <w:bottom w:val="nil"/>
              <w:right w:val="nil"/>
            </w:tcBorders>
            <w:shd w:val="clear" w:color="auto" w:fill="auto"/>
            <w:noWrap/>
            <w:vAlign w:val="bottom"/>
            <w:hideMark/>
          </w:tcPr>
          <w:p w14:paraId="6A9148DC"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60</w:t>
            </w:r>
          </w:p>
        </w:tc>
        <w:tc>
          <w:tcPr>
            <w:tcW w:w="1206" w:type="dxa"/>
            <w:gridSpan w:val="2"/>
            <w:tcBorders>
              <w:top w:val="nil"/>
              <w:left w:val="nil"/>
              <w:bottom w:val="nil"/>
              <w:right w:val="nil"/>
            </w:tcBorders>
            <w:shd w:val="clear" w:color="auto" w:fill="auto"/>
            <w:noWrap/>
            <w:vAlign w:val="bottom"/>
            <w:hideMark/>
          </w:tcPr>
          <w:p w14:paraId="62A5176E"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4</w:t>
            </w:r>
            <w:r w:rsidR="00A413AF" w:rsidRPr="00A413AF">
              <w:rPr>
                <w:rFonts w:ascii="Arial" w:eastAsia="Times New Roman" w:hAnsi="Arial" w:cs="Arial"/>
                <w:sz w:val="20"/>
                <w:szCs w:val="20"/>
                <w:lang w:eastAsia="en-CA"/>
              </w:rPr>
              <w:t>0</w:t>
            </w:r>
          </w:p>
        </w:tc>
        <w:tc>
          <w:tcPr>
            <w:tcW w:w="1206" w:type="dxa"/>
            <w:tcBorders>
              <w:top w:val="nil"/>
              <w:left w:val="nil"/>
              <w:bottom w:val="nil"/>
              <w:right w:val="nil"/>
            </w:tcBorders>
            <w:shd w:val="clear" w:color="auto" w:fill="auto"/>
            <w:noWrap/>
            <w:vAlign w:val="bottom"/>
            <w:hideMark/>
          </w:tcPr>
          <w:p w14:paraId="7280CC4C"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0</w:t>
            </w:r>
          </w:p>
        </w:tc>
      </w:tr>
      <w:tr w:rsidR="00A413AF" w:rsidRPr="00A413AF" w14:paraId="44B7A550" w14:textId="77777777" w:rsidTr="00A413AF">
        <w:trPr>
          <w:trHeight w:val="255"/>
        </w:trPr>
        <w:tc>
          <w:tcPr>
            <w:tcW w:w="1429" w:type="dxa"/>
            <w:tcBorders>
              <w:top w:val="nil"/>
              <w:left w:val="nil"/>
              <w:bottom w:val="nil"/>
              <w:right w:val="nil"/>
            </w:tcBorders>
            <w:shd w:val="clear" w:color="auto" w:fill="auto"/>
            <w:noWrap/>
            <w:vAlign w:val="bottom"/>
            <w:hideMark/>
          </w:tcPr>
          <w:p w14:paraId="404B84C8"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Propane</w:t>
            </w:r>
          </w:p>
        </w:tc>
        <w:tc>
          <w:tcPr>
            <w:tcW w:w="1117" w:type="dxa"/>
            <w:tcBorders>
              <w:top w:val="nil"/>
              <w:left w:val="nil"/>
              <w:bottom w:val="nil"/>
              <w:right w:val="nil"/>
            </w:tcBorders>
            <w:shd w:val="clear" w:color="auto" w:fill="auto"/>
            <w:noWrap/>
            <w:vAlign w:val="bottom"/>
            <w:hideMark/>
          </w:tcPr>
          <w:p w14:paraId="2C31B1E4"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11</w:t>
            </w:r>
          </w:p>
        </w:tc>
        <w:tc>
          <w:tcPr>
            <w:tcW w:w="1155" w:type="dxa"/>
            <w:tcBorders>
              <w:top w:val="nil"/>
              <w:left w:val="nil"/>
              <w:bottom w:val="nil"/>
              <w:right w:val="nil"/>
            </w:tcBorders>
            <w:shd w:val="clear" w:color="auto" w:fill="auto"/>
            <w:noWrap/>
            <w:vAlign w:val="bottom"/>
            <w:hideMark/>
          </w:tcPr>
          <w:p w14:paraId="09824B60"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18</w:t>
            </w:r>
          </w:p>
        </w:tc>
        <w:tc>
          <w:tcPr>
            <w:tcW w:w="1187" w:type="dxa"/>
            <w:tcBorders>
              <w:top w:val="nil"/>
              <w:left w:val="nil"/>
              <w:bottom w:val="nil"/>
              <w:right w:val="nil"/>
            </w:tcBorders>
            <w:shd w:val="clear" w:color="auto" w:fill="auto"/>
            <w:noWrap/>
            <w:vAlign w:val="bottom"/>
            <w:hideMark/>
          </w:tcPr>
          <w:p w14:paraId="669269A7"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36</w:t>
            </w:r>
          </w:p>
        </w:tc>
        <w:tc>
          <w:tcPr>
            <w:tcW w:w="1392" w:type="dxa"/>
            <w:gridSpan w:val="2"/>
            <w:tcBorders>
              <w:top w:val="nil"/>
              <w:left w:val="nil"/>
              <w:bottom w:val="nil"/>
              <w:right w:val="nil"/>
            </w:tcBorders>
            <w:shd w:val="clear" w:color="auto" w:fill="auto"/>
            <w:noWrap/>
            <w:vAlign w:val="bottom"/>
            <w:hideMark/>
          </w:tcPr>
          <w:p w14:paraId="19EC2C53"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36</w:t>
            </w:r>
          </w:p>
        </w:tc>
        <w:tc>
          <w:tcPr>
            <w:tcW w:w="600" w:type="dxa"/>
            <w:gridSpan w:val="2"/>
            <w:tcBorders>
              <w:top w:val="nil"/>
              <w:left w:val="nil"/>
              <w:bottom w:val="nil"/>
              <w:right w:val="nil"/>
            </w:tcBorders>
            <w:shd w:val="clear" w:color="auto" w:fill="auto"/>
            <w:noWrap/>
            <w:vAlign w:val="bottom"/>
            <w:hideMark/>
          </w:tcPr>
          <w:p w14:paraId="146D1AE9"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38AE1D4F"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5</w:t>
            </w:r>
          </w:p>
        </w:tc>
        <w:tc>
          <w:tcPr>
            <w:tcW w:w="1097" w:type="dxa"/>
            <w:tcBorders>
              <w:top w:val="nil"/>
              <w:left w:val="nil"/>
              <w:bottom w:val="nil"/>
              <w:right w:val="nil"/>
            </w:tcBorders>
            <w:shd w:val="clear" w:color="auto" w:fill="auto"/>
            <w:noWrap/>
            <w:vAlign w:val="bottom"/>
            <w:hideMark/>
          </w:tcPr>
          <w:p w14:paraId="0AA7302D"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14</w:t>
            </w:r>
          </w:p>
        </w:tc>
        <w:tc>
          <w:tcPr>
            <w:tcW w:w="1134" w:type="dxa"/>
            <w:tcBorders>
              <w:top w:val="nil"/>
              <w:left w:val="nil"/>
              <w:bottom w:val="nil"/>
              <w:right w:val="nil"/>
            </w:tcBorders>
            <w:shd w:val="clear" w:color="auto" w:fill="auto"/>
            <w:noWrap/>
            <w:vAlign w:val="bottom"/>
            <w:hideMark/>
          </w:tcPr>
          <w:p w14:paraId="4AEFE4F8"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31</w:t>
            </w:r>
          </w:p>
        </w:tc>
        <w:tc>
          <w:tcPr>
            <w:tcW w:w="1206" w:type="dxa"/>
            <w:gridSpan w:val="2"/>
            <w:tcBorders>
              <w:top w:val="nil"/>
              <w:left w:val="nil"/>
              <w:bottom w:val="nil"/>
              <w:right w:val="nil"/>
            </w:tcBorders>
            <w:shd w:val="clear" w:color="auto" w:fill="auto"/>
            <w:noWrap/>
            <w:vAlign w:val="bottom"/>
            <w:hideMark/>
          </w:tcPr>
          <w:p w14:paraId="702FE7E4"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31</w:t>
            </w:r>
          </w:p>
        </w:tc>
        <w:tc>
          <w:tcPr>
            <w:tcW w:w="1206" w:type="dxa"/>
            <w:tcBorders>
              <w:top w:val="nil"/>
              <w:left w:val="nil"/>
              <w:bottom w:val="nil"/>
              <w:right w:val="nil"/>
            </w:tcBorders>
            <w:shd w:val="clear" w:color="auto" w:fill="auto"/>
            <w:noWrap/>
            <w:vAlign w:val="bottom"/>
            <w:hideMark/>
          </w:tcPr>
          <w:p w14:paraId="78E001F2" w14:textId="77777777" w:rsidR="00A413AF" w:rsidRPr="00A413AF" w:rsidRDefault="001135E6" w:rsidP="001135E6">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19</w:t>
            </w:r>
          </w:p>
        </w:tc>
      </w:tr>
      <w:tr w:rsidR="00A413AF" w:rsidRPr="00A413AF" w14:paraId="5F5F1264" w14:textId="77777777" w:rsidTr="00A413AF">
        <w:trPr>
          <w:trHeight w:val="255"/>
        </w:trPr>
        <w:tc>
          <w:tcPr>
            <w:tcW w:w="1429" w:type="dxa"/>
            <w:tcBorders>
              <w:top w:val="nil"/>
              <w:left w:val="nil"/>
              <w:bottom w:val="nil"/>
              <w:right w:val="nil"/>
            </w:tcBorders>
            <w:shd w:val="clear" w:color="auto" w:fill="auto"/>
            <w:noWrap/>
            <w:vAlign w:val="bottom"/>
            <w:hideMark/>
          </w:tcPr>
          <w:p w14:paraId="544DC667"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i-Butane</w:t>
            </w:r>
          </w:p>
        </w:tc>
        <w:tc>
          <w:tcPr>
            <w:tcW w:w="1117" w:type="dxa"/>
            <w:tcBorders>
              <w:top w:val="nil"/>
              <w:left w:val="nil"/>
              <w:bottom w:val="nil"/>
              <w:right w:val="nil"/>
            </w:tcBorders>
            <w:shd w:val="clear" w:color="auto" w:fill="auto"/>
            <w:noWrap/>
            <w:vAlign w:val="bottom"/>
            <w:hideMark/>
          </w:tcPr>
          <w:p w14:paraId="46C13D2D"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9</w:t>
            </w:r>
          </w:p>
        </w:tc>
        <w:tc>
          <w:tcPr>
            <w:tcW w:w="1155" w:type="dxa"/>
            <w:tcBorders>
              <w:top w:val="nil"/>
              <w:left w:val="nil"/>
              <w:bottom w:val="nil"/>
              <w:right w:val="nil"/>
            </w:tcBorders>
            <w:shd w:val="clear" w:color="auto" w:fill="auto"/>
            <w:noWrap/>
            <w:vAlign w:val="bottom"/>
            <w:hideMark/>
          </w:tcPr>
          <w:p w14:paraId="7E54C66E"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11</w:t>
            </w:r>
          </w:p>
        </w:tc>
        <w:tc>
          <w:tcPr>
            <w:tcW w:w="1187" w:type="dxa"/>
            <w:tcBorders>
              <w:top w:val="nil"/>
              <w:left w:val="nil"/>
              <w:bottom w:val="nil"/>
              <w:right w:val="nil"/>
            </w:tcBorders>
            <w:shd w:val="clear" w:color="auto" w:fill="auto"/>
            <w:noWrap/>
            <w:vAlign w:val="bottom"/>
            <w:hideMark/>
          </w:tcPr>
          <w:p w14:paraId="154D570F"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41</w:t>
            </w:r>
          </w:p>
        </w:tc>
        <w:tc>
          <w:tcPr>
            <w:tcW w:w="1392" w:type="dxa"/>
            <w:gridSpan w:val="2"/>
            <w:tcBorders>
              <w:top w:val="nil"/>
              <w:left w:val="nil"/>
              <w:bottom w:val="nil"/>
              <w:right w:val="nil"/>
            </w:tcBorders>
            <w:shd w:val="clear" w:color="auto" w:fill="auto"/>
            <w:noWrap/>
            <w:vAlign w:val="bottom"/>
            <w:hideMark/>
          </w:tcPr>
          <w:p w14:paraId="53119FE8"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40</w:t>
            </w:r>
          </w:p>
        </w:tc>
        <w:tc>
          <w:tcPr>
            <w:tcW w:w="600" w:type="dxa"/>
            <w:gridSpan w:val="2"/>
            <w:tcBorders>
              <w:top w:val="nil"/>
              <w:left w:val="nil"/>
              <w:bottom w:val="nil"/>
              <w:right w:val="nil"/>
            </w:tcBorders>
            <w:shd w:val="clear" w:color="auto" w:fill="auto"/>
            <w:noWrap/>
            <w:vAlign w:val="bottom"/>
            <w:hideMark/>
          </w:tcPr>
          <w:p w14:paraId="66306FBB"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6B3B3AB6"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w:t>
            </w:r>
          </w:p>
        </w:tc>
        <w:tc>
          <w:tcPr>
            <w:tcW w:w="1097" w:type="dxa"/>
            <w:tcBorders>
              <w:top w:val="nil"/>
              <w:left w:val="nil"/>
              <w:bottom w:val="nil"/>
              <w:right w:val="nil"/>
            </w:tcBorders>
            <w:shd w:val="clear" w:color="auto" w:fill="auto"/>
            <w:noWrap/>
            <w:vAlign w:val="bottom"/>
            <w:hideMark/>
          </w:tcPr>
          <w:p w14:paraId="5A4859E4"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7</w:t>
            </w:r>
          </w:p>
        </w:tc>
        <w:tc>
          <w:tcPr>
            <w:tcW w:w="1134" w:type="dxa"/>
            <w:tcBorders>
              <w:top w:val="nil"/>
              <w:left w:val="nil"/>
              <w:bottom w:val="nil"/>
              <w:right w:val="nil"/>
            </w:tcBorders>
            <w:shd w:val="clear" w:color="auto" w:fill="auto"/>
            <w:noWrap/>
            <w:vAlign w:val="bottom"/>
            <w:hideMark/>
          </w:tcPr>
          <w:p w14:paraId="24AD70BF"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35</w:t>
            </w:r>
          </w:p>
        </w:tc>
        <w:tc>
          <w:tcPr>
            <w:tcW w:w="1206" w:type="dxa"/>
            <w:gridSpan w:val="2"/>
            <w:tcBorders>
              <w:top w:val="nil"/>
              <w:left w:val="nil"/>
              <w:bottom w:val="nil"/>
              <w:right w:val="nil"/>
            </w:tcBorders>
            <w:shd w:val="clear" w:color="auto" w:fill="auto"/>
            <w:noWrap/>
            <w:vAlign w:val="bottom"/>
            <w:hideMark/>
          </w:tcPr>
          <w:p w14:paraId="2CCB1EF6"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36</w:t>
            </w:r>
          </w:p>
        </w:tc>
        <w:tc>
          <w:tcPr>
            <w:tcW w:w="1206" w:type="dxa"/>
            <w:tcBorders>
              <w:top w:val="nil"/>
              <w:left w:val="nil"/>
              <w:bottom w:val="nil"/>
              <w:right w:val="nil"/>
            </w:tcBorders>
            <w:shd w:val="clear" w:color="auto" w:fill="auto"/>
            <w:noWrap/>
            <w:vAlign w:val="bottom"/>
            <w:hideMark/>
          </w:tcPr>
          <w:p w14:paraId="076F9977"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19</w:t>
            </w:r>
          </w:p>
        </w:tc>
      </w:tr>
      <w:tr w:rsidR="00A413AF" w:rsidRPr="00A413AF" w14:paraId="405132C2" w14:textId="77777777" w:rsidTr="00A413AF">
        <w:trPr>
          <w:trHeight w:val="255"/>
        </w:trPr>
        <w:tc>
          <w:tcPr>
            <w:tcW w:w="1429" w:type="dxa"/>
            <w:tcBorders>
              <w:top w:val="nil"/>
              <w:left w:val="nil"/>
              <w:bottom w:val="nil"/>
              <w:right w:val="nil"/>
            </w:tcBorders>
            <w:shd w:val="clear" w:color="auto" w:fill="auto"/>
            <w:noWrap/>
            <w:vAlign w:val="bottom"/>
            <w:hideMark/>
          </w:tcPr>
          <w:p w14:paraId="5D516DF4"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n-Butane</w:t>
            </w:r>
          </w:p>
        </w:tc>
        <w:tc>
          <w:tcPr>
            <w:tcW w:w="1117" w:type="dxa"/>
            <w:tcBorders>
              <w:top w:val="nil"/>
              <w:left w:val="nil"/>
              <w:bottom w:val="nil"/>
              <w:right w:val="nil"/>
            </w:tcBorders>
            <w:shd w:val="clear" w:color="auto" w:fill="auto"/>
            <w:noWrap/>
            <w:vAlign w:val="bottom"/>
            <w:hideMark/>
          </w:tcPr>
          <w:p w14:paraId="17F40B80"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10</w:t>
            </w:r>
          </w:p>
        </w:tc>
        <w:tc>
          <w:tcPr>
            <w:tcW w:w="1155" w:type="dxa"/>
            <w:tcBorders>
              <w:top w:val="nil"/>
              <w:left w:val="nil"/>
              <w:bottom w:val="nil"/>
              <w:right w:val="nil"/>
            </w:tcBorders>
            <w:shd w:val="clear" w:color="auto" w:fill="auto"/>
            <w:noWrap/>
            <w:vAlign w:val="bottom"/>
            <w:hideMark/>
          </w:tcPr>
          <w:p w14:paraId="0869E985"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11</w:t>
            </w:r>
          </w:p>
        </w:tc>
        <w:tc>
          <w:tcPr>
            <w:tcW w:w="1187" w:type="dxa"/>
            <w:tcBorders>
              <w:top w:val="nil"/>
              <w:left w:val="nil"/>
              <w:bottom w:val="nil"/>
              <w:right w:val="nil"/>
            </w:tcBorders>
            <w:shd w:val="clear" w:color="auto" w:fill="auto"/>
            <w:noWrap/>
            <w:vAlign w:val="bottom"/>
            <w:hideMark/>
          </w:tcPr>
          <w:p w14:paraId="623059BF"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38</w:t>
            </w:r>
          </w:p>
        </w:tc>
        <w:tc>
          <w:tcPr>
            <w:tcW w:w="1392" w:type="dxa"/>
            <w:gridSpan w:val="2"/>
            <w:tcBorders>
              <w:top w:val="nil"/>
              <w:left w:val="nil"/>
              <w:bottom w:val="nil"/>
              <w:right w:val="nil"/>
            </w:tcBorders>
            <w:shd w:val="clear" w:color="auto" w:fill="auto"/>
            <w:noWrap/>
            <w:vAlign w:val="bottom"/>
            <w:hideMark/>
          </w:tcPr>
          <w:p w14:paraId="73EFEAB2"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41</w:t>
            </w:r>
          </w:p>
        </w:tc>
        <w:tc>
          <w:tcPr>
            <w:tcW w:w="600" w:type="dxa"/>
            <w:gridSpan w:val="2"/>
            <w:tcBorders>
              <w:top w:val="nil"/>
              <w:left w:val="nil"/>
              <w:bottom w:val="nil"/>
              <w:right w:val="nil"/>
            </w:tcBorders>
            <w:shd w:val="clear" w:color="auto" w:fill="auto"/>
            <w:noWrap/>
            <w:vAlign w:val="bottom"/>
            <w:hideMark/>
          </w:tcPr>
          <w:p w14:paraId="560BA799"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18297904"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4</w:t>
            </w:r>
          </w:p>
        </w:tc>
        <w:tc>
          <w:tcPr>
            <w:tcW w:w="1097" w:type="dxa"/>
            <w:tcBorders>
              <w:top w:val="nil"/>
              <w:left w:val="nil"/>
              <w:bottom w:val="nil"/>
              <w:right w:val="nil"/>
            </w:tcBorders>
            <w:shd w:val="clear" w:color="auto" w:fill="auto"/>
            <w:noWrap/>
            <w:vAlign w:val="bottom"/>
            <w:hideMark/>
          </w:tcPr>
          <w:p w14:paraId="0A145F87"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7</w:t>
            </w:r>
          </w:p>
        </w:tc>
        <w:tc>
          <w:tcPr>
            <w:tcW w:w="1134" w:type="dxa"/>
            <w:tcBorders>
              <w:top w:val="nil"/>
              <w:left w:val="nil"/>
              <w:bottom w:val="nil"/>
              <w:right w:val="nil"/>
            </w:tcBorders>
            <w:shd w:val="clear" w:color="auto" w:fill="auto"/>
            <w:noWrap/>
            <w:vAlign w:val="bottom"/>
            <w:hideMark/>
          </w:tcPr>
          <w:p w14:paraId="4AA1860C"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33</w:t>
            </w:r>
          </w:p>
        </w:tc>
        <w:tc>
          <w:tcPr>
            <w:tcW w:w="1206" w:type="dxa"/>
            <w:gridSpan w:val="2"/>
            <w:tcBorders>
              <w:top w:val="nil"/>
              <w:left w:val="nil"/>
              <w:bottom w:val="nil"/>
              <w:right w:val="nil"/>
            </w:tcBorders>
            <w:shd w:val="clear" w:color="auto" w:fill="auto"/>
            <w:noWrap/>
            <w:vAlign w:val="bottom"/>
            <w:hideMark/>
          </w:tcPr>
          <w:p w14:paraId="31A0698E"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40</w:t>
            </w:r>
          </w:p>
        </w:tc>
        <w:tc>
          <w:tcPr>
            <w:tcW w:w="1206" w:type="dxa"/>
            <w:tcBorders>
              <w:top w:val="nil"/>
              <w:left w:val="nil"/>
              <w:bottom w:val="nil"/>
              <w:right w:val="nil"/>
            </w:tcBorders>
            <w:shd w:val="clear" w:color="auto" w:fill="auto"/>
            <w:noWrap/>
            <w:vAlign w:val="bottom"/>
            <w:hideMark/>
          </w:tcPr>
          <w:p w14:paraId="71FE3557"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16</w:t>
            </w:r>
          </w:p>
        </w:tc>
      </w:tr>
      <w:tr w:rsidR="00A413AF" w:rsidRPr="00A413AF" w14:paraId="4B3CB8D6" w14:textId="77777777" w:rsidTr="00A413AF">
        <w:trPr>
          <w:trHeight w:val="255"/>
        </w:trPr>
        <w:tc>
          <w:tcPr>
            <w:tcW w:w="1429" w:type="dxa"/>
            <w:tcBorders>
              <w:top w:val="nil"/>
              <w:left w:val="nil"/>
              <w:bottom w:val="nil"/>
              <w:right w:val="nil"/>
            </w:tcBorders>
            <w:shd w:val="clear" w:color="auto" w:fill="auto"/>
            <w:noWrap/>
            <w:vAlign w:val="bottom"/>
            <w:hideMark/>
          </w:tcPr>
          <w:p w14:paraId="0615028A"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i-Pentane</w:t>
            </w:r>
          </w:p>
        </w:tc>
        <w:tc>
          <w:tcPr>
            <w:tcW w:w="1117" w:type="dxa"/>
            <w:tcBorders>
              <w:top w:val="nil"/>
              <w:left w:val="nil"/>
              <w:bottom w:val="nil"/>
              <w:right w:val="nil"/>
            </w:tcBorders>
            <w:shd w:val="clear" w:color="auto" w:fill="auto"/>
            <w:noWrap/>
            <w:vAlign w:val="bottom"/>
            <w:hideMark/>
          </w:tcPr>
          <w:p w14:paraId="6F0F153D"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12</w:t>
            </w:r>
          </w:p>
        </w:tc>
        <w:tc>
          <w:tcPr>
            <w:tcW w:w="1155" w:type="dxa"/>
            <w:tcBorders>
              <w:top w:val="nil"/>
              <w:left w:val="nil"/>
              <w:bottom w:val="nil"/>
              <w:right w:val="nil"/>
            </w:tcBorders>
            <w:shd w:val="clear" w:color="auto" w:fill="auto"/>
            <w:noWrap/>
            <w:vAlign w:val="bottom"/>
            <w:hideMark/>
          </w:tcPr>
          <w:p w14:paraId="30AEAC56"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8</w:t>
            </w:r>
          </w:p>
        </w:tc>
        <w:tc>
          <w:tcPr>
            <w:tcW w:w="1187" w:type="dxa"/>
            <w:tcBorders>
              <w:top w:val="nil"/>
              <w:left w:val="nil"/>
              <w:bottom w:val="nil"/>
              <w:right w:val="nil"/>
            </w:tcBorders>
            <w:shd w:val="clear" w:color="auto" w:fill="auto"/>
            <w:noWrap/>
            <w:vAlign w:val="bottom"/>
            <w:hideMark/>
          </w:tcPr>
          <w:p w14:paraId="38163DBA"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41</w:t>
            </w:r>
          </w:p>
        </w:tc>
        <w:tc>
          <w:tcPr>
            <w:tcW w:w="1392" w:type="dxa"/>
            <w:gridSpan w:val="2"/>
            <w:tcBorders>
              <w:top w:val="nil"/>
              <w:left w:val="nil"/>
              <w:bottom w:val="nil"/>
              <w:right w:val="nil"/>
            </w:tcBorders>
            <w:shd w:val="clear" w:color="auto" w:fill="auto"/>
            <w:noWrap/>
            <w:vAlign w:val="bottom"/>
            <w:hideMark/>
          </w:tcPr>
          <w:p w14:paraId="484AE448"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39</w:t>
            </w:r>
          </w:p>
        </w:tc>
        <w:tc>
          <w:tcPr>
            <w:tcW w:w="600" w:type="dxa"/>
            <w:gridSpan w:val="2"/>
            <w:tcBorders>
              <w:top w:val="nil"/>
              <w:left w:val="nil"/>
              <w:bottom w:val="nil"/>
              <w:right w:val="nil"/>
            </w:tcBorders>
            <w:shd w:val="clear" w:color="auto" w:fill="auto"/>
            <w:noWrap/>
            <w:vAlign w:val="bottom"/>
            <w:hideMark/>
          </w:tcPr>
          <w:p w14:paraId="7C248494"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1FFF2D96"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6</w:t>
            </w:r>
          </w:p>
        </w:tc>
        <w:tc>
          <w:tcPr>
            <w:tcW w:w="1097" w:type="dxa"/>
            <w:tcBorders>
              <w:top w:val="nil"/>
              <w:left w:val="nil"/>
              <w:bottom w:val="nil"/>
              <w:right w:val="nil"/>
            </w:tcBorders>
            <w:shd w:val="clear" w:color="auto" w:fill="auto"/>
            <w:noWrap/>
            <w:vAlign w:val="bottom"/>
            <w:hideMark/>
          </w:tcPr>
          <w:p w14:paraId="1B8484DF"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4</w:t>
            </w:r>
          </w:p>
        </w:tc>
        <w:tc>
          <w:tcPr>
            <w:tcW w:w="1134" w:type="dxa"/>
            <w:tcBorders>
              <w:top w:val="nil"/>
              <w:left w:val="nil"/>
              <w:bottom w:val="nil"/>
              <w:right w:val="nil"/>
            </w:tcBorders>
            <w:shd w:val="clear" w:color="auto" w:fill="auto"/>
            <w:noWrap/>
            <w:vAlign w:val="bottom"/>
            <w:hideMark/>
          </w:tcPr>
          <w:p w14:paraId="45EA2D63"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35</w:t>
            </w:r>
          </w:p>
        </w:tc>
        <w:tc>
          <w:tcPr>
            <w:tcW w:w="1206" w:type="dxa"/>
            <w:gridSpan w:val="2"/>
            <w:tcBorders>
              <w:top w:val="nil"/>
              <w:left w:val="nil"/>
              <w:bottom w:val="nil"/>
              <w:right w:val="nil"/>
            </w:tcBorders>
            <w:shd w:val="clear" w:color="auto" w:fill="auto"/>
            <w:noWrap/>
            <w:vAlign w:val="bottom"/>
            <w:hideMark/>
          </w:tcPr>
          <w:p w14:paraId="43DC08A7"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43</w:t>
            </w:r>
          </w:p>
        </w:tc>
        <w:tc>
          <w:tcPr>
            <w:tcW w:w="1206" w:type="dxa"/>
            <w:tcBorders>
              <w:top w:val="nil"/>
              <w:left w:val="nil"/>
              <w:bottom w:val="nil"/>
              <w:right w:val="nil"/>
            </w:tcBorders>
            <w:shd w:val="clear" w:color="auto" w:fill="auto"/>
            <w:noWrap/>
            <w:vAlign w:val="bottom"/>
            <w:hideMark/>
          </w:tcPr>
          <w:p w14:paraId="6B44D8C4"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12</w:t>
            </w:r>
          </w:p>
        </w:tc>
      </w:tr>
      <w:tr w:rsidR="00A413AF" w:rsidRPr="00A413AF" w14:paraId="117E7165" w14:textId="77777777" w:rsidTr="00A413AF">
        <w:trPr>
          <w:trHeight w:val="255"/>
        </w:trPr>
        <w:tc>
          <w:tcPr>
            <w:tcW w:w="1429" w:type="dxa"/>
            <w:tcBorders>
              <w:top w:val="nil"/>
              <w:left w:val="nil"/>
              <w:bottom w:val="nil"/>
              <w:right w:val="nil"/>
            </w:tcBorders>
            <w:shd w:val="clear" w:color="auto" w:fill="auto"/>
            <w:noWrap/>
            <w:vAlign w:val="bottom"/>
            <w:hideMark/>
          </w:tcPr>
          <w:p w14:paraId="738BB74A"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n-Pentane</w:t>
            </w:r>
          </w:p>
        </w:tc>
        <w:tc>
          <w:tcPr>
            <w:tcW w:w="1117" w:type="dxa"/>
            <w:tcBorders>
              <w:top w:val="nil"/>
              <w:left w:val="nil"/>
              <w:bottom w:val="nil"/>
              <w:right w:val="nil"/>
            </w:tcBorders>
            <w:shd w:val="clear" w:color="auto" w:fill="auto"/>
            <w:noWrap/>
            <w:vAlign w:val="bottom"/>
            <w:hideMark/>
          </w:tcPr>
          <w:p w14:paraId="52039202"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10</w:t>
            </w:r>
          </w:p>
        </w:tc>
        <w:tc>
          <w:tcPr>
            <w:tcW w:w="1155" w:type="dxa"/>
            <w:tcBorders>
              <w:top w:val="nil"/>
              <w:left w:val="nil"/>
              <w:bottom w:val="nil"/>
              <w:right w:val="nil"/>
            </w:tcBorders>
            <w:shd w:val="clear" w:color="auto" w:fill="auto"/>
            <w:noWrap/>
            <w:vAlign w:val="bottom"/>
            <w:hideMark/>
          </w:tcPr>
          <w:p w14:paraId="6E0547F1"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6</w:t>
            </w:r>
          </w:p>
        </w:tc>
        <w:tc>
          <w:tcPr>
            <w:tcW w:w="1187" w:type="dxa"/>
            <w:tcBorders>
              <w:top w:val="nil"/>
              <w:left w:val="nil"/>
              <w:bottom w:val="nil"/>
              <w:right w:val="nil"/>
            </w:tcBorders>
            <w:shd w:val="clear" w:color="auto" w:fill="auto"/>
            <w:noWrap/>
            <w:vAlign w:val="bottom"/>
            <w:hideMark/>
          </w:tcPr>
          <w:p w14:paraId="5BA5D3FF"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47</w:t>
            </w:r>
          </w:p>
        </w:tc>
        <w:tc>
          <w:tcPr>
            <w:tcW w:w="1392" w:type="dxa"/>
            <w:gridSpan w:val="2"/>
            <w:tcBorders>
              <w:top w:val="nil"/>
              <w:left w:val="nil"/>
              <w:bottom w:val="nil"/>
              <w:right w:val="nil"/>
            </w:tcBorders>
            <w:shd w:val="clear" w:color="auto" w:fill="auto"/>
            <w:noWrap/>
            <w:vAlign w:val="bottom"/>
            <w:hideMark/>
          </w:tcPr>
          <w:p w14:paraId="03C2C9C3"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37</w:t>
            </w:r>
          </w:p>
        </w:tc>
        <w:tc>
          <w:tcPr>
            <w:tcW w:w="600" w:type="dxa"/>
            <w:gridSpan w:val="2"/>
            <w:tcBorders>
              <w:top w:val="nil"/>
              <w:left w:val="nil"/>
              <w:bottom w:val="nil"/>
              <w:right w:val="nil"/>
            </w:tcBorders>
            <w:shd w:val="clear" w:color="auto" w:fill="auto"/>
            <w:noWrap/>
            <w:vAlign w:val="bottom"/>
            <w:hideMark/>
          </w:tcPr>
          <w:p w14:paraId="62C2F56F"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6C4E9AFB"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5</w:t>
            </w:r>
          </w:p>
        </w:tc>
        <w:tc>
          <w:tcPr>
            <w:tcW w:w="1097" w:type="dxa"/>
            <w:tcBorders>
              <w:top w:val="nil"/>
              <w:left w:val="nil"/>
              <w:bottom w:val="nil"/>
              <w:right w:val="nil"/>
            </w:tcBorders>
            <w:shd w:val="clear" w:color="auto" w:fill="auto"/>
            <w:noWrap/>
            <w:vAlign w:val="bottom"/>
            <w:hideMark/>
          </w:tcPr>
          <w:p w14:paraId="1E9C9276"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4</w:t>
            </w:r>
          </w:p>
        </w:tc>
        <w:tc>
          <w:tcPr>
            <w:tcW w:w="1134" w:type="dxa"/>
            <w:tcBorders>
              <w:top w:val="nil"/>
              <w:left w:val="nil"/>
              <w:bottom w:val="nil"/>
              <w:right w:val="nil"/>
            </w:tcBorders>
            <w:shd w:val="clear" w:color="auto" w:fill="auto"/>
            <w:noWrap/>
            <w:vAlign w:val="bottom"/>
            <w:hideMark/>
          </w:tcPr>
          <w:p w14:paraId="77AB7555"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41</w:t>
            </w:r>
          </w:p>
        </w:tc>
        <w:tc>
          <w:tcPr>
            <w:tcW w:w="1206" w:type="dxa"/>
            <w:gridSpan w:val="2"/>
            <w:tcBorders>
              <w:top w:val="nil"/>
              <w:left w:val="nil"/>
              <w:bottom w:val="nil"/>
              <w:right w:val="nil"/>
            </w:tcBorders>
            <w:shd w:val="clear" w:color="auto" w:fill="auto"/>
            <w:noWrap/>
            <w:vAlign w:val="bottom"/>
            <w:hideMark/>
          </w:tcPr>
          <w:p w14:paraId="07C12E20"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36</w:t>
            </w:r>
          </w:p>
        </w:tc>
        <w:tc>
          <w:tcPr>
            <w:tcW w:w="1206" w:type="dxa"/>
            <w:tcBorders>
              <w:top w:val="nil"/>
              <w:left w:val="nil"/>
              <w:bottom w:val="nil"/>
              <w:right w:val="nil"/>
            </w:tcBorders>
            <w:shd w:val="clear" w:color="auto" w:fill="auto"/>
            <w:noWrap/>
            <w:vAlign w:val="bottom"/>
            <w:hideMark/>
          </w:tcPr>
          <w:p w14:paraId="19133900"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15</w:t>
            </w:r>
          </w:p>
        </w:tc>
      </w:tr>
      <w:tr w:rsidR="00A413AF" w:rsidRPr="00A413AF" w14:paraId="5E2F4EFF" w14:textId="77777777" w:rsidTr="00A413AF">
        <w:trPr>
          <w:trHeight w:val="255"/>
        </w:trPr>
        <w:tc>
          <w:tcPr>
            <w:tcW w:w="1429" w:type="dxa"/>
            <w:tcBorders>
              <w:top w:val="nil"/>
              <w:left w:val="nil"/>
              <w:bottom w:val="nil"/>
              <w:right w:val="nil"/>
            </w:tcBorders>
            <w:shd w:val="clear" w:color="auto" w:fill="auto"/>
            <w:noWrap/>
            <w:vAlign w:val="bottom"/>
            <w:hideMark/>
          </w:tcPr>
          <w:p w14:paraId="3AD0F29A"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Isoprene</w:t>
            </w:r>
          </w:p>
        </w:tc>
        <w:tc>
          <w:tcPr>
            <w:tcW w:w="1117" w:type="dxa"/>
            <w:tcBorders>
              <w:top w:val="nil"/>
              <w:left w:val="nil"/>
              <w:bottom w:val="nil"/>
              <w:right w:val="nil"/>
            </w:tcBorders>
            <w:shd w:val="clear" w:color="auto" w:fill="auto"/>
            <w:noWrap/>
            <w:vAlign w:val="bottom"/>
            <w:hideMark/>
          </w:tcPr>
          <w:p w14:paraId="7CF7DFA6"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87</w:t>
            </w:r>
          </w:p>
        </w:tc>
        <w:tc>
          <w:tcPr>
            <w:tcW w:w="1155" w:type="dxa"/>
            <w:tcBorders>
              <w:top w:val="nil"/>
              <w:left w:val="nil"/>
              <w:bottom w:val="nil"/>
              <w:right w:val="nil"/>
            </w:tcBorders>
            <w:shd w:val="clear" w:color="auto" w:fill="auto"/>
            <w:noWrap/>
            <w:vAlign w:val="bottom"/>
            <w:hideMark/>
          </w:tcPr>
          <w:p w14:paraId="4C4BDE1D"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0</w:t>
            </w:r>
          </w:p>
        </w:tc>
        <w:tc>
          <w:tcPr>
            <w:tcW w:w="1187" w:type="dxa"/>
            <w:tcBorders>
              <w:top w:val="nil"/>
              <w:left w:val="nil"/>
              <w:bottom w:val="nil"/>
              <w:right w:val="nil"/>
            </w:tcBorders>
            <w:shd w:val="clear" w:color="auto" w:fill="auto"/>
            <w:noWrap/>
            <w:vAlign w:val="bottom"/>
            <w:hideMark/>
          </w:tcPr>
          <w:p w14:paraId="1594CD4A"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4</w:t>
            </w:r>
          </w:p>
        </w:tc>
        <w:tc>
          <w:tcPr>
            <w:tcW w:w="1392" w:type="dxa"/>
            <w:gridSpan w:val="2"/>
            <w:tcBorders>
              <w:top w:val="nil"/>
              <w:left w:val="nil"/>
              <w:bottom w:val="nil"/>
              <w:right w:val="nil"/>
            </w:tcBorders>
            <w:shd w:val="clear" w:color="auto" w:fill="auto"/>
            <w:noWrap/>
            <w:vAlign w:val="bottom"/>
            <w:hideMark/>
          </w:tcPr>
          <w:p w14:paraId="08943FB1"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9</w:t>
            </w:r>
          </w:p>
        </w:tc>
        <w:tc>
          <w:tcPr>
            <w:tcW w:w="600" w:type="dxa"/>
            <w:gridSpan w:val="2"/>
            <w:tcBorders>
              <w:top w:val="nil"/>
              <w:left w:val="nil"/>
              <w:bottom w:val="nil"/>
              <w:right w:val="nil"/>
            </w:tcBorders>
            <w:shd w:val="clear" w:color="auto" w:fill="auto"/>
            <w:noWrap/>
            <w:vAlign w:val="bottom"/>
            <w:hideMark/>
          </w:tcPr>
          <w:p w14:paraId="3A5C186E"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7A221776"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84</w:t>
            </w:r>
          </w:p>
        </w:tc>
        <w:tc>
          <w:tcPr>
            <w:tcW w:w="1097" w:type="dxa"/>
            <w:tcBorders>
              <w:top w:val="nil"/>
              <w:left w:val="nil"/>
              <w:bottom w:val="nil"/>
              <w:right w:val="nil"/>
            </w:tcBorders>
            <w:shd w:val="clear" w:color="auto" w:fill="auto"/>
            <w:noWrap/>
            <w:vAlign w:val="bottom"/>
            <w:hideMark/>
          </w:tcPr>
          <w:p w14:paraId="08EB1277"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w:t>
            </w:r>
          </w:p>
        </w:tc>
        <w:tc>
          <w:tcPr>
            <w:tcW w:w="1134" w:type="dxa"/>
            <w:tcBorders>
              <w:top w:val="nil"/>
              <w:left w:val="nil"/>
              <w:bottom w:val="nil"/>
              <w:right w:val="nil"/>
            </w:tcBorders>
            <w:shd w:val="clear" w:color="auto" w:fill="auto"/>
            <w:noWrap/>
            <w:vAlign w:val="bottom"/>
            <w:hideMark/>
          </w:tcPr>
          <w:p w14:paraId="3D3017CD"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7</w:t>
            </w:r>
          </w:p>
        </w:tc>
        <w:tc>
          <w:tcPr>
            <w:tcW w:w="1206" w:type="dxa"/>
            <w:gridSpan w:val="2"/>
            <w:tcBorders>
              <w:top w:val="nil"/>
              <w:left w:val="nil"/>
              <w:bottom w:val="nil"/>
              <w:right w:val="nil"/>
            </w:tcBorders>
            <w:shd w:val="clear" w:color="auto" w:fill="auto"/>
            <w:noWrap/>
            <w:vAlign w:val="bottom"/>
            <w:hideMark/>
          </w:tcPr>
          <w:p w14:paraId="790DF2A1"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8</w:t>
            </w:r>
          </w:p>
        </w:tc>
        <w:tc>
          <w:tcPr>
            <w:tcW w:w="1206" w:type="dxa"/>
            <w:tcBorders>
              <w:top w:val="nil"/>
              <w:left w:val="nil"/>
              <w:bottom w:val="nil"/>
              <w:right w:val="nil"/>
            </w:tcBorders>
            <w:shd w:val="clear" w:color="auto" w:fill="auto"/>
            <w:noWrap/>
            <w:vAlign w:val="bottom"/>
            <w:hideMark/>
          </w:tcPr>
          <w:p w14:paraId="2721FE8E"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0</w:t>
            </w:r>
          </w:p>
        </w:tc>
      </w:tr>
      <w:tr w:rsidR="00A413AF" w:rsidRPr="00A413AF" w14:paraId="12589F39" w14:textId="77777777" w:rsidTr="00A413AF">
        <w:trPr>
          <w:trHeight w:val="255"/>
        </w:trPr>
        <w:tc>
          <w:tcPr>
            <w:tcW w:w="1429" w:type="dxa"/>
            <w:tcBorders>
              <w:top w:val="nil"/>
              <w:left w:val="nil"/>
              <w:bottom w:val="nil"/>
              <w:right w:val="nil"/>
            </w:tcBorders>
            <w:shd w:val="clear" w:color="auto" w:fill="auto"/>
            <w:noWrap/>
            <w:vAlign w:val="bottom"/>
            <w:hideMark/>
          </w:tcPr>
          <w:p w14:paraId="57F67C6E"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n-Hexane</w:t>
            </w:r>
          </w:p>
        </w:tc>
        <w:tc>
          <w:tcPr>
            <w:tcW w:w="1117" w:type="dxa"/>
            <w:tcBorders>
              <w:top w:val="nil"/>
              <w:left w:val="nil"/>
              <w:bottom w:val="nil"/>
              <w:right w:val="nil"/>
            </w:tcBorders>
            <w:shd w:val="clear" w:color="auto" w:fill="auto"/>
            <w:noWrap/>
            <w:vAlign w:val="bottom"/>
            <w:hideMark/>
          </w:tcPr>
          <w:p w14:paraId="2610621A"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7</w:t>
            </w:r>
          </w:p>
        </w:tc>
        <w:tc>
          <w:tcPr>
            <w:tcW w:w="1155" w:type="dxa"/>
            <w:tcBorders>
              <w:top w:val="nil"/>
              <w:left w:val="nil"/>
              <w:bottom w:val="nil"/>
              <w:right w:val="nil"/>
            </w:tcBorders>
            <w:shd w:val="clear" w:color="auto" w:fill="auto"/>
            <w:noWrap/>
            <w:vAlign w:val="bottom"/>
            <w:hideMark/>
          </w:tcPr>
          <w:p w14:paraId="5D9046A0"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12</w:t>
            </w:r>
          </w:p>
        </w:tc>
        <w:tc>
          <w:tcPr>
            <w:tcW w:w="1187" w:type="dxa"/>
            <w:tcBorders>
              <w:top w:val="nil"/>
              <w:left w:val="nil"/>
              <w:bottom w:val="nil"/>
              <w:right w:val="nil"/>
            </w:tcBorders>
            <w:shd w:val="clear" w:color="auto" w:fill="auto"/>
            <w:noWrap/>
            <w:vAlign w:val="bottom"/>
            <w:hideMark/>
          </w:tcPr>
          <w:p w14:paraId="02F25766"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33</w:t>
            </w:r>
          </w:p>
        </w:tc>
        <w:tc>
          <w:tcPr>
            <w:tcW w:w="1392" w:type="dxa"/>
            <w:gridSpan w:val="2"/>
            <w:tcBorders>
              <w:top w:val="nil"/>
              <w:left w:val="nil"/>
              <w:bottom w:val="nil"/>
              <w:right w:val="nil"/>
            </w:tcBorders>
            <w:shd w:val="clear" w:color="auto" w:fill="auto"/>
            <w:noWrap/>
            <w:vAlign w:val="bottom"/>
            <w:hideMark/>
          </w:tcPr>
          <w:p w14:paraId="260F8D6B"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48</w:t>
            </w:r>
          </w:p>
        </w:tc>
        <w:tc>
          <w:tcPr>
            <w:tcW w:w="600" w:type="dxa"/>
            <w:gridSpan w:val="2"/>
            <w:tcBorders>
              <w:top w:val="nil"/>
              <w:left w:val="nil"/>
              <w:bottom w:val="nil"/>
              <w:right w:val="nil"/>
            </w:tcBorders>
            <w:shd w:val="clear" w:color="auto" w:fill="auto"/>
            <w:noWrap/>
            <w:vAlign w:val="bottom"/>
            <w:hideMark/>
          </w:tcPr>
          <w:p w14:paraId="3DB0FF8A"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4A482E6B"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5</w:t>
            </w:r>
          </w:p>
        </w:tc>
        <w:tc>
          <w:tcPr>
            <w:tcW w:w="1097" w:type="dxa"/>
            <w:tcBorders>
              <w:top w:val="nil"/>
              <w:left w:val="nil"/>
              <w:bottom w:val="nil"/>
              <w:right w:val="nil"/>
            </w:tcBorders>
            <w:shd w:val="clear" w:color="auto" w:fill="auto"/>
            <w:noWrap/>
            <w:vAlign w:val="bottom"/>
            <w:hideMark/>
          </w:tcPr>
          <w:p w14:paraId="4E299E2E"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4</w:t>
            </w:r>
          </w:p>
        </w:tc>
        <w:tc>
          <w:tcPr>
            <w:tcW w:w="1134" w:type="dxa"/>
            <w:tcBorders>
              <w:top w:val="nil"/>
              <w:left w:val="nil"/>
              <w:bottom w:val="nil"/>
              <w:right w:val="nil"/>
            </w:tcBorders>
            <w:shd w:val="clear" w:color="auto" w:fill="auto"/>
            <w:noWrap/>
            <w:vAlign w:val="bottom"/>
            <w:hideMark/>
          </w:tcPr>
          <w:p w14:paraId="2DA6265A"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30</w:t>
            </w:r>
          </w:p>
        </w:tc>
        <w:tc>
          <w:tcPr>
            <w:tcW w:w="1206" w:type="dxa"/>
            <w:gridSpan w:val="2"/>
            <w:tcBorders>
              <w:top w:val="nil"/>
              <w:left w:val="nil"/>
              <w:bottom w:val="nil"/>
              <w:right w:val="nil"/>
            </w:tcBorders>
            <w:shd w:val="clear" w:color="auto" w:fill="auto"/>
            <w:noWrap/>
            <w:vAlign w:val="bottom"/>
            <w:hideMark/>
          </w:tcPr>
          <w:p w14:paraId="5A1A03CA" w14:textId="77777777" w:rsidR="00A413AF" w:rsidRPr="00A413AF" w:rsidRDefault="00A413AF" w:rsidP="001135E6">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5</w:t>
            </w:r>
          </w:p>
        </w:tc>
        <w:tc>
          <w:tcPr>
            <w:tcW w:w="1206" w:type="dxa"/>
            <w:tcBorders>
              <w:top w:val="nil"/>
              <w:left w:val="nil"/>
              <w:bottom w:val="nil"/>
              <w:right w:val="nil"/>
            </w:tcBorders>
            <w:shd w:val="clear" w:color="auto" w:fill="auto"/>
            <w:noWrap/>
            <w:vAlign w:val="bottom"/>
            <w:hideMark/>
          </w:tcPr>
          <w:p w14:paraId="331045F5"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5</w:t>
            </w:r>
            <w:r w:rsidR="001135E6">
              <w:rPr>
                <w:rFonts w:ascii="Arial" w:eastAsia="Times New Roman" w:hAnsi="Arial" w:cs="Arial"/>
                <w:sz w:val="20"/>
                <w:szCs w:val="20"/>
                <w:lang w:eastAsia="en-CA"/>
              </w:rPr>
              <w:t>7</w:t>
            </w:r>
          </w:p>
        </w:tc>
      </w:tr>
      <w:tr w:rsidR="00A413AF" w:rsidRPr="00A413AF" w14:paraId="1BB47650" w14:textId="77777777" w:rsidTr="00A413AF">
        <w:trPr>
          <w:trHeight w:val="255"/>
        </w:trPr>
        <w:tc>
          <w:tcPr>
            <w:tcW w:w="1429" w:type="dxa"/>
            <w:tcBorders>
              <w:top w:val="nil"/>
              <w:left w:val="nil"/>
              <w:bottom w:val="nil"/>
              <w:right w:val="nil"/>
            </w:tcBorders>
            <w:shd w:val="clear" w:color="auto" w:fill="auto"/>
            <w:noWrap/>
            <w:vAlign w:val="bottom"/>
            <w:hideMark/>
          </w:tcPr>
          <w:p w14:paraId="6CE111AA"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n-Heptane</w:t>
            </w:r>
          </w:p>
        </w:tc>
        <w:tc>
          <w:tcPr>
            <w:tcW w:w="1117" w:type="dxa"/>
            <w:tcBorders>
              <w:top w:val="nil"/>
              <w:left w:val="nil"/>
              <w:bottom w:val="nil"/>
              <w:right w:val="nil"/>
            </w:tcBorders>
            <w:shd w:val="clear" w:color="auto" w:fill="auto"/>
            <w:noWrap/>
            <w:vAlign w:val="bottom"/>
            <w:hideMark/>
          </w:tcPr>
          <w:p w14:paraId="116F9D4C"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11</w:t>
            </w:r>
          </w:p>
        </w:tc>
        <w:tc>
          <w:tcPr>
            <w:tcW w:w="1155" w:type="dxa"/>
            <w:tcBorders>
              <w:top w:val="nil"/>
              <w:left w:val="nil"/>
              <w:bottom w:val="nil"/>
              <w:right w:val="nil"/>
            </w:tcBorders>
            <w:shd w:val="clear" w:color="auto" w:fill="auto"/>
            <w:noWrap/>
            <w:vAlign w:val="bottom"/>
            <w:hideMark/>
          </w:tcPr>
          <w:p w14:paraId="01F22DE0"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11</w:t>
            </w:r>
          </w:p>
        </w:tc>
        <w:tc>
          <w:tcPr>
            <w:tcW w:w="1187" w:type="dxa"/>
            <w:tcBorders>
              <w:top w:val="nil"/>
              <w:left w:val="nil"/>
              <w:bottom w:val="nil"/>
              <w:right w:val="nil"/>
            </w:tcBorders>
            <w:shd w:val="clear" w:color="auto" w:fill="auto"/>
            <w:noWrap/>
            <w:vAlign w:val="bottom"/>
            <w:hideMark/>
          </w:tcPr>
          <w:p w14:paraId="42D6A5DE"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19</w:t>
            </w:r>
          </w:p>
        </w:tc>
        <w:tc>
          <w:tcPr>
            <w:tcW w:w="1392" w:type="dxa"/>
            <w:gridSpan w:val="2"/>
            <w:tcBorders>
              <w:top w:val="nil"/>
              <w:left w:val="nil"/>
              <w:bottom w:val="nil"/>
              <w:right w:val="nil"/>
            </w:tcBorders>
            <w:shd w:val="clear" w:color="auto" w:fill="auto"/>
            <w:noWrap/>
            <w:vAlign w:val="bottom"/>
            <w:hideMark/>
          </w:tcPr>
          <w:p w14:paraId="3FA61808"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58</w:t>
            </w:r>
          </w:p>
        </w:tc>
        <w:tc>
          <w:tcPr>
            <w:tcW w:w="600" w:type="dxa"/>
            <w:gridSpan w:val="2"/>
            <w:tcBorders>
              <w:top w:val="nil"/>
              <w:left w:val="nil"/>
              <w:bottom w:val="nil"/>
              <w:right w:val="nil"/>
            </w:tcBorders>
            <w:shd w:val="clear" w:color="auto" w:fill="auto"/>
            <w:noWrap/>
            <w:vAlign w:val="bottom"/>
            <w:hideMark/>
          </w:tcPr>
          <w:p w14:paraId="61F4C857"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06B69EDB"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5</w:t>
            </w:r>
          </w:p>
        </w:tc>
        <w:tc>
          <w:tcPr>
            <w:tcW w:w="1097" w:type="dxa"/>
            <w:tcBorders>
              <w:top w:val="nil"/>
              <w:left w:val="nil"/>
              <w:bottom w:val="nil"/>
              <w:right w:val="nil"/>
            </w:tcBorders>
            <w:shd w:val="clear" w:color="auto" w:fill="auto"/>
            <w:noWrap/>
            <w:vAlign w:val="bottom"/>
            <w:hideMark/>
          </w:tcPr>
          <w:p w14:paraId="26F8E498"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w:t>
            </w:r>
          </w:p>
        </w:tc>
        <w:tc>
          <w:tcPr>
            <w:tcW w:w="1134" w:type="dxa"/>
            <w:tcBorders>
              <w:top w:val="nil"/>
              <w:left w:val="nil"/>
              <w:bottom w:val="nil"/>
              <w:right w:val="nil"/>
            </w:tcBorders>
            <w:shd w:val="clear" w:color="auto" w:fill="auto"/>
            <w:noWrap/>
            <w:vAlign w:val="bottom"/>
            <w:hideMark/>
          </w:tcPr>
          <w:p w14:paraId="35665510"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15</w:t>
            </w:r>
          </w:p>
        </w:tc>
        <w:tc>
          <w:tcPr>
            <w:tcW w:w="1206" w:type="dxa"/>
            <w:gridSpan w:val="2"/>
            <w:tcBorders>
              <w:top w:val="nil"/>
              <w:left w:val="nil"/>
              <w:bottom w:val="nil"/>
              <w:right w:val="nil"/>
            </w:tcBorders>
            <w:shd w:val="clear" w:color="auto" w:fill="auto"/>
            <w:noWrap/>
            <w:vAlign w:val="bottom"/>
            <w:hideMark/>
          </w:tcPr>
          <w:p w14:paraId="31DA2958"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32</w:t>
            </w:r>
          </w:p>
        </w:tc>
        <w:tc>
          <w:tcPr>
            <w:tcW w:w="1206" w:type="dxa"/>
            <w:tcBorders>
              <w:top w:val="nil"/>
              <w:left w:val="nil"/>
              <w:bottom w:val="nil"/>
              <w:right w:val="nil"/>
            </w:tcBorders>
            <w:shd w:val="clear" w:color="auto" w:fill="auto"/>
            <w:noWrap/>
            <w:vAlign w:val="bottom"/>
            <w:hideMark/>
          </w:tcPr>
          <w:p w14:paraId="1970E957"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45</w:t>
            </w:r>
          </w:p>
        </w:tc>
      </w:tr>
      <w:tr w:rsidR="00A413AF" w:rsidRPr="00A413AF" w14:paraId="5FB8EEFA" w14:textId="77777777" w:rsidTr="00A413AF">
        <w:trPr>
          <w:trHeight w:val="255"/>
        </w:trPr>
        <w:tc>
          <w:tcPr>
            <w:tcW w:w="1429" w:type="dxa"/>
            <w:tcBorders>
              <w:top w:val="nil"/>
              <w:left w:val="nil"/>
              <w:bottom w:val="nil"/>
              <w:right w:val="nil"/>
            </w:tcBorders>
            <w:shd w:val="clear" w:color="auto" w:fill="auto"/>
            <w:noWrap/>
            <w:vAlign w:val="bottom"/>
            <w:hideMark/>
          </w:tcPr>
          <w:p w14:paraId="752BAE61"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2-MePentane</w:t>
            </w:r>
          </w:p>
        </w:tc>
        <w:tc>
          <w:tcPr>
            <w:tcW w:w="1117" w:type="dxa"/>
            <w:tcBorders>
              <w:top w:val="nil"/>
              <w:left w:val="nil"/>
              <w:bottom w:val="nil"/>
              <w:right w:val="nil"/>
            </w:tcBorders>
            <w:shd w:val="clear" w:color="auto" w:fill="auto"/>
            <w:noWrap/>
            <w:vAlign w:val="bottom"/>
            <w:hideMark/>
          </w:tcPr>
          <w:p w14:paraId="27CDBED8"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10</w:t>
            </w:r>
          </w:p>
        </w:tc>
        <w:tc>
          <w:tcPr>
            <w:tcW w:w="1155" w:type="dxa"/>
            <w:tcBorders>
              <w:top w:val="nil"/>
              <w:left w:val="nil"/>
              <w:bottom w:val="nil"/>
              <w:right w:val="nil"/>
            </w:tcBorders>
            <w:shd w:val="clear" w:color="auto" w:fill="auto"/>
            <w:noWrap/>
            <w:vAlign w:val="bottom"/>
            <w:hideMark/>
          </w:tcPr>
          <w:p w14:paraId="1B1F24D6"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8</w:t>
            </w:r>
          </w:p>
        </w:tc>
        <w:tc>
          <w:tcPr>
            <w:tcW w:w="1187" w:type="dxa"/>
            <w:tcBorders>
              <w:top w:val="nil"/>
              <w:left w:val="nil"/>
              <w:bottom w:val="nil"/>
              <w:right w:val="nil"/>
            </w:tcBorders>
            <w:shd w:val="clear" w:color="auto" w:fill="auto"/>
            <w:noWrap/>
            <w:vAlign w:val="bottom"/>
            <w:hideMark/>
          </w:tcPr>
          <w:p w14:paraId="14D4DA58"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35</w:t>
            </w:r>
          </w:p>
        </w:tc>
        <w:tc>
          <w:tcPr>
            <w:tcW w:w="1392" w:type="dxa"/>
            <w:gridSpan w:val="2"/>
            <w:tcBorders>
              <w:top w:val="nil"/>
              <w:left w:val="nil"/>
              <w:bottom w:val="nil"/>
              <w:right w:val="nil"/>
            </w:tcBorders>
            <w:shd w:val="clear" w:color="auto" w:fill="auto"/>
            <w:noWrap/>
            <w:vAlign w:val="bottom"/>
            <w:hideMark/>
          </w:tcPr>
          <w:p w14:paraId="44C92913"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47</w:t>
            </w:r>
          </w:p>
        </w:tc>
        <w:tc>
          <w:tcPr>
            <w:tcW w:w="600" w:type="dxa"/>
            <w:gridSpan w:val="2"/>
            <w:tcBorders>
              <w:top w:val="nil"/>
              <w:left w:val="nil"/>
              <w:bottom w:val="nil"/>
              <w:right w:val="nil"/>
            </w:tcBorders>
            <w:shd w:val="clear" w:color="auto" w:fill="auto"/>
            <w:noWrap/>
            <w:vAlign w:val="bottom"/>
            <w:hideMark/>
          </w:tcPr>
          <w:p w14:paraId="7439A633"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62A9ECBC"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5</w:t>
            </w:r>
          </w:p>
        </w:tc>
        <w:tc>
          <w:tcPr>
            <w:tcW w:w="1097" w:type="dxa"/>
            <w:tcBorders>
              <w:top w:val="nil"/>
              <w:left w:val="nil"/>
              <w:bottom w:val="nil"/>
              <w:right w:val="nil"/>
            </w:tcBorders>
            <w:shd w:val="clear" w:color="auto" w:fill="auto"/>
            <w:noWrap/>
            <w:vAlign w:val="bottom"/>
            <w:hideMark/>
          </w:tcPr>
          <w:p w14:paraId="2BEBCC07"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2</w:t>
            </w:r>
          </w:p>
        </w:tc>
        <w:tc>
          <w:tcPr>
            <w:tcW w:w="1134" w:type="dxa"/>
            <w:tcBorders>
              <w:top w:val="nil"/>
              <w:left w:val="nil"/>
              <w:bottom w:val="nil"/>
              <w:right w:val="nil"/>
            </w:tcBorders>
            <w:shd w:val="clear" w:color="auto" w:fill="auto"/>
            <w:noWrap/>
            <w:vAlign w:val="bottom"/>
            <w:hideMark/>
          </w:tcPr>
          <w:p w14:paraId="0FFEF952"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31</w:t>
            </w:r>
          </w:p>
        </w:tc>
        <w:tc>
          <w:tcPr>
            <w:tcW w:w="1206" w:type="dxa"/>
            <w:gridSpan w:val="2"/>
            <w:tcBorders>
              <w:top w:val="nil"/>
              <w:left w:val="nil"/>
              <w:bottom w:val="nil"/>
              <w:right w:val="nil"/>
            </w:tcBorders>
            <w:shd w:val="clear" w:color="auto" w:fill="auto"/>
            <w:noWrap/>
            <w:vAlign w:val="bottom"/>
            <w:hideMark/>
          </w:tcPr>
          <w:p w14:paraId="43AF6AEC" w14:textId="77777777" w:rsidR="00A413AF" w:rsidRPr="00A413AF" w:rsidRDefault="00A413AF" w:rsidP="001135E6">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w:t>
            </w:r>
            <w:r w:rsidR="001135E6">
              <w:rPr>
                <w:rFonts w:ascii="Arial" w:eastAsia="Times New Roman" w:hAnsi="Arial" w:cs="Arial"/>
                <w:sz w:val="20"/>
                <w:szCs w:val="20"/>
                <w:lang w:eastAsia="en-CA"/>
              </w:rPr>
              <w:t>0</w:t>
            </w:r>
          </w:p>
        </w:tc>
        <w:tc>
          <w:tcPr>
            <w:tcW w:w="1206" w:type="dxa"/>
            <w:tcBorders>
              <w:top w:val="nil"/>
              <w:left w:val="nil"/>
              <w:bottom w:val="nil"/>
              <w:right w:val="nil"/>
            </w:tcBorders>
            <w:shd w:val="clear" w:color="auto" w:fill="auto"/>
            <w:noWrap/>
            <w:vAlign w:val="bottom"/>
            <w:hideMark/>
          </w:tcPr>
          <w:p w14:paraId="3BA5B90D" w14:textId="77777777" w:rsidR="00A413AF" w:rsidRPr="00A413AF" w:rsidRDefault="00A413AF" w:rsidP="001135E6">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w:t>
            </w:r>
            <w:r w:rsidR="001135E6">
              <w:rPr>
                <w:rFonts w:ascii="Arial" w:eastAsia="Times New Roman" w:hAnsi="Arial" w:cs="Arial"/>
                <w:sz w:val="20"/>
                <w:szCs w:val="20"/>
                <w:lang w:eastAsia="en-CA"/>
              </w:rPr>
              <w:t>2</w:t>
            </w:r>
          </w:p>
        </w:tc>
      </w:tr>
      <w:tr w:rsidR="00A413AF" w:rsidRPr="00A413AF" w14:paraId="52C3F839" w14:textId="77777777" w:rsidTr="00A413AF">
        <w:trPr>
          <w:trHeight w:val="255"/>
        </w:trPr>
        <w:tc>
          <w:tcPr>
            <w:tcW w:w="1429" w:type="dxa"/>
            <w:tcBorders>
              <w:top w:val="nil"/>
              <w:left w:val="nil"/>
              <w:bottom w:val="nil"/>
              <w:right w:val="nil"/>
            </w:tcBorders>
            <w:shd w:val="clear" w:color="auto" w:fill="auto"/>
            <w:noWrap/>
            <w:vAlign w:val="bottom"/>
            <w:hideMark/>
          </w:tcPr>
          <w:p w14:paraId="54B4E30E"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3-MePentane</w:t>
            </w:r>
          </w:p>
        </w:tc>
        <w:tc>
          <w:tcPr>
            <w:tcW w:w="1117" w:type="dxa"/>
            <w:tcBorders>
              <w:top w:val="nil"/>
              <w:left w:val="nil"/>
              <w:bottom w:val="nil"/>
              <w:right w:val="nil"/>
            </w:tcBorders>
            <w:shd w:val="clear" w:color="auto" w:fill="auto"/>
            <w:noWrap/>
            <w:vAlign w:val="bottom"/>
            <w:hideMark/>
          </w:tcPr>
          <w:p w14:paraId="3A77820D"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9</w:t>
            </w:r>
          </w:p>
        </w:tc>
        <w:tc>
          <w:tcPr>
            <w:tcW w:w="1155" w:type="dxa"/>
            <w:tcBorders>
              <w:top w:val="nil"/>
              <w:left w:val="nil"/>
              <w:bottom w:val="nil"/>
              <w:right w:val="nil"/>
            </w:tcBorders>
            <w:shd w:val="clear" w:color="auto" w:fill="auto"/>
            <w:noWrap/>
            <w:vAlign w:val="bottom"/>
            <w:hideMark/>
          </w:tcPr>
          <w:p w14:paraId="15C51121"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6</w:t>
            </w:r>
          </w:p>
        </w:tc>
        <w:tc>
          <w:tcPr>
            <w:tcW w:w="1187" w:type="dxa"/>
            <w:tcBorders>
              <w:top w:val="nil"/>
              <w:left w:val="nil"/>
              <w:bottom w:val="nil"/>
              <w:right w:val="nil"/>
            </w:tcBorders>
            <w:shd w:val="clear" w:color="auto" w:fill="auto"/>
            <w:noWrap/>
            <w:vAlign w:val="bottom"/>
            <w:hideMark/>
          </w:tcPr>
          <w:p w14:paraId="442EE1C0"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37</w:t>
            </w:r>
          </w:p>
        </w:tc>
        <w:tc>
          <w:tcPr>
            <w:tcW w:w="1392" w:type="dxa"/>
            <w:gridSpan w:val="2"/>
            <w:tcBorders>
              <w:top w:val="nil"/>
              <w:left w:val="nil"/>
              <w:bottom w:val="nil"/>
              <w:right w:val="nil"/>
            </w:tcBorders>
            <w:shd w:val="clear" w:color="auto" w:fill="auto"/>
            <w:noWrap/>
            <w:vAlign w:val="bottom"/>
            <w:hideMark/>
          </w:tcPr>
          <w:p w14:paraId="55975685"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48</w:t>
            </w:r>
          </w:p>
        </w:tc>
        <w:tc>
          <w:tcPr>
            <w:tcW w:w="600" w:type="dxa"/>
            <w:gridSpan w:val="2"/>
            <w:tcBorders>
              <w:top w:val="nil"/>
              <w:left w:val="nil"/>
              <w:bottom w:val="nil"/>
              <w:right w:val="nil"/>
            </w:tcBorders>
            <w:shd w:val="clear" w:color="auto" w:fill="auto"/>
            <w:noWrap/>
            <w:vAlign w:val="bottom"/>
            <w:hideMark/>
          </w:tcPr>
          <w:p w14:paraId="29DF0901"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6C693949"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5</w:t>
            </w:r>
          </w:p>
        </w:tc>
        <w:tc>
          <w:tcPr>
            <w:tcW w:w="1097" w:type="dxa"/>
            <w:tcBorders>
              <w:top w:val="nil"/>
              <w:left w:val="nil"/>
              <w:bottom w:val="nil"/>
              <w:right w:val="nil"/>
            </w:tcBorders>
            <w:shd w:val="clear" w:color="auto" w:fill="auto"/>
            <w:noWrap/>
            <w:vAlign w:val="bottom"/>
            <w:hideMark/>
          </w:tcPr>
          <w:p w14:paraId="1BC7A221"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w:t>
            </w:r>
          </w:p>
        </w:tc>
        <w:tc>
          <w:tcPr>
            <w:tcW w:w="1134" w:type="dxa"/>
            <w:tcBorders>
              <w:top w:val="nil"/>
              <w:left w:val="nil"/>
              <w:bottom w:val="nil"/>
              <w:right w:val="nil"/>
            </w:tcBorders>
            <w:shd w:val="clear" w:color="auto" w:fill="auto"/>
            <w:noWrap/>
            <w:vAlign w:val="bottom"/>
            <w:hideMark/>
          </w:tcPr>
          <w:p w14:paraId="54A38229"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33</w:t>
            </w:r>
          </w:p>
        </w:tc>
        <w:tc>
          <w:tcPr>
            <w:tcW w:w="1206" w:type="dxa"/>
            <w:gridSpan w:val="2"/>
            <w:tcBorders>
              <w:top w:val="nil"/>
              <w:left w:val="nil"/>
              <w:bottom w:val="nil"/>
              <w:right w:val="nil"/>
            </w:tcBorders>
            <w:shd w:val="clear" w:color="auto" w:fill="auto"/>
            <w:noWrap/>
            <w:vAlign w:val="bottom"/>
            <w:hideMark/>
          </w:tcPr>
          <w:p w14:paraId="1FC54540"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19</w:t>
            </w:r>
          </w:p>
        </w:tc>
        <w:tc>
          <w:tcPr>
            <w:tcW w:w="1206" w:type="dxa"/>
            <w:tcBorders>
              <w:top w:val="nil"/>
              <w:left w:val="nil"/>
              <w:bottom w:val="nil"/>
              <w:right w:val="nil"/>
            </w:tcBorders>
            <w:shd w:val="clear" w:color="auto" w:fill="auto"/>
            <w:noWrap/>
            <w:vAlign w:val="bottom"/>
            <w:hideMark/>
          </w:tcPr>
          <w:p w14:paraId="6DFE605E"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42</w:t>
            </w:r>
          </w:p>
        </w:tc>
      </w:tr>
      <w:tr w:rsidR="00A413AF" w:rsidRPr="00A413AF" w14:paraId="47EFD4E3" w14:textId="77777777" w:rsidTr="00A413AF">
        <w:trPr>
          <w:trHeight w:val="255"/>
        </w:trPr>
        <w:tc>
          <w:tcPr>
            <w:tcW w:w="1429" w:type="dxa"/>
            <w:tcBorders>
              <w:top w:val="nil"/>
              <w:left w:val="nil"/>
              <w:bottom w:val="nil"/>
              <w:right w:val="nil"/>
            </w:tcBorders>
            <w:shd w:val="clear" w:color="auto" w:fill="auto"/>
            <w:noWrap/>
            <w:vAlign w:val="bottom"/>
            <w:hideMark/>
          </w:tcPr>
          <w:p w14:paraId="43168922"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Benzene</w:t>
            </w:r>
          </w:p>
        </w:tc>
        <w:tc>
          <w:tcPr>
            <w:tcW w:w="1117" w:type="dxa"/>
            <w:tcBorders>
              <w:top w:val="nil"/>
              <w:left w:val="nil"/>
              <w:bottom w:val="nil"/>
              <w:right w:val="nil"/>
            </w:tcBorders>
            <w:shd w:val="clear" w:color="auto" w:fill="auto"/>
            <w:noWrap/>
            <w:vAlign w:val="bottom"/>
            <w:hideMark/>
          </w:tcPr>
          <w:p w14:paraId="5297C2CE"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11</w:t>
            </w:r>
          </w:p>
        </w:tc>
        <w:tc>
          <w:tcPr>
            <w:tcW w:w="1155" w:type="dxa"/>
            <w:tcBorders>
              <w:top w:val="nil"/>
              <w:left w:val="nil"/>
              <w:bottom w:val="nil"/>
              <w:right w:val="nil"/>
            </w:tcBorders>
            <w:shd w:val="clear" w:color="auto" w:fill="auto"/>
            <w:noWrap/>
            <w:vAlign w:val="bottom"/>
            <w:hideMark/>
          </w:tcPr>
          <w:p w14:paraId="2319306E"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37</w:t>
            </w:r>
          </w:p>
        </w:tc>
        <w:tc>
          <w:tcPr>
            <w:tcW w:w="1187" w:type="dxa"/>
            <w:tcBorders>
              <w:top w:val="nil"/>
              <w:left w:val="nil"/>
              <w:bottom w:val="nil"/>
              <w:right w:val="nil"/>
            </w:tcBorders>
            <w:shd w:val="clear" w:color="auto" w:fill="auto"/>
            <w:noWrap/>
            <w:vAlign w:val="bottom"/>
            <w:hideMark/>
          </w:tcPr>
          <w:p w14:paraId="1863AC67"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36</w:t>
            </w:r>
          </w:p>
        </w:tc>
        <w:tc>
          <w:tcPr>
            <w:tcW w:w="1392" w:type="dxa"/>
            <w:gridSpan w:val="2"/>
            <w:tcBorders>
              <w:top w:val="nil"/>
              <w:left w:val="nil"/>
              <w:bottom w:val="nil"/>
              <w:right w:val="nil"/>
            </w:tcBorders>
            <w:shd w:val="clear" w:color="auto" w:fill="auto"/>
            <w:noWrap/>
            <w:vAlign w:val="bottom"/>
            <w:hideMark/>
          </w:tcPr>
          <w:p w14:paraId="42D9A6FC"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16</w:t>
            </w:r>
          </w:p>
        </w:tc>
        <w:tc>
          <w:tcPr>
            <w:tcW w:w="600" w:type="dxa"/>
            <w:gridSpan w:val="2"/>
            <w:tcBorders>
              <w:top w:val="nil"/>
              <w:left w:val="nil"/>
              <w:bottom w:val="nil"/>
              <w:right w:val="nil"/>
            </w:tcBorders>
            <w:shd w:val="clear" w:color="auto" w:fill="auto"/>
            <w:noWrap/>
            <w:vAlign w:val="bottom"/>
            <w:hideMark/>
          </w:tcPr>
          <w:p w14:paraId="32E7FAE6"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08910BDF"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5</w:t>
            </w:r>
          </w:p>
        </w:tc>
        <w:tc>
          <w:tcPr>
            <w:tcW w:w="1097" w:type="dxa"/>
            <w:tcBorders>
              <w:top w:val="nil"/>
              <w:left w:val="nil"/>
              <w:bottom w:val="nil"/>
              <w:right w:val="nil"/>
            </w:tcBorders>
            <w:shd w:val="clear" w:color="auto" w:fill="auto"/>
            <w:noWrap/>
            <w:vAlign w:val="bottom"/>
            <w:hideMark/>
          </w:tcPr>
          <w:p w14:paraId="3F8113F9"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30</w:t>
            </w:r>
          </w:p>
        </w:tc>
        <w:tc>
          <w:tcPr>
            <w:tcW w:w="1134" w:type="dxa"/>
            <w:tcBorders>
              <w:top w:val="nil"/>
              <w:left w:val="nil"/>
              <w:bottom w:val="nil"/>
              <w:right w:val="nil"/>
            </w:tcBorders>
            <w:shd w:val="clear" w:color="auto" w:fill="auto"/>
            <w:noWrap/>
            <w:vAlign w:val="bottom"/>
            <w:hideMark/>
          </w:tcPr>
          <w:p w14:paraId="55E80681"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33</w:t>
            </w:r>
          </w:p>
        </w:tc>
        <w:tc>
          <w:tcPr>
            <w:tcW w:w="1206" w:type="dxa"/>
            <w:gridSpan w:val="2"/>
            <w:tcBorders>
              <w:top w:val="nil"/>
              <w:left w:val="nil"/>
              <w:bottom w:val="nil"/>
              <w:right w:val="nil"/>
            </w:tcBorders>
            <w:shd w:val="clear" w:color="auto" w:fill="auto"/>
            <w:noWrap/>
            <w:vAlign w:val="bottom"/>
            <w:hideMark/>
          </w:tcPr>
          <w:p w14:paraId="414E74E8"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0</w:t>
            </w:r>
          </w:p>
        </w:tc>
        <w:tc>
          <w:tcPr>
            <w:tcW w:w="1206" w:type="dxa"/>
            <w:tcBorders>
              <w:top w:val="nil"/>
              <w:left w:val="nil"/>
              <w:bottom w:val="nil"/>
              <w:right w:val="nil"/>
            </w:tcBorders>
            <w:shd w:val="clear" w:color="auto" w:fill="auto"/>
            <w:noWrap/>
            <w:vAlign w:val="bottom"/>
            <w:hideMark/>
          </w:tcPr>
          <w:p w14:paraId="79E7AD49"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32</w:t>
            </w:r>
          </w:p>
        </w:tc>
      </w:tr>
      <w:tr w:rsidR="00A413AF" w:rsidRPr="00A413AF" w14:paraId="3B554E83" w14:textId="77777777" w:rsidTr="00A413AF">
        <w:trPr>
          <w:trHeight w:val="255"/>
        </w:trPr>
        <w:tc>
          <w:tcPr>
            <w:tcW w:w="1429" w:type="dxa"/>
            <w:tcBorders>
              <w:top w:val="nil"/>
              <w:left w:val="nil"/>
              <w:bottom w:val="nil"/>
              <w:right w:val="nil"/>
            </w:tcBorders>
            <w:shd w:val="clear" w:color="auto" w:fill="auto"/>
            <w:noWrap/>
            <w:vAlign w:val="bottom"/>
            <w:hideMark/>
          </w:tcPr>
          <w:p w14:paraId="56C6DC9C"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Toluene</w:t>
            </w:r>
          </w:p>
        </w:tc>
        <w:tc>
          <w:tcPr>
            <w:tcW w:w="1117" w:type="dxa"/>
            <w:tcBorders>
              <w:top w:val="nil"/>
              <w:left w:val="nil"/>
              <w:bottom w:val="nil"/>
              <w:right w:val="nil"/>
            </w:tcBorders>
            <w:shd w:val="clear" w:color="auto" w:fill="auto"/>
            <w:noWrap/>
            <w:vAlign w:val="bottom"/>
            <w:hideMark/>
          </w:tcPr>
          <w:p w14:paraId="260A25D7"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13</w:t>
            </w:r>
          </w:p>
        </w:tc>
        <w:tc>
          <w:tcPr>
            <w:tcW w:w="1155" w:type="dxa"/>
            <w:tcBorders>
              <w:top w:val="nil"/>
              <w:left w:val="nil"/>
              <w:bottom w:val="nil"/>
              <w:right w:val="nil"/>
            </w:tcBorders>
            <w:shd w:val="clear" w:color="auto" w:fill="auto"/>
            <w:noWrap/>
            <w:vAlign w:val="bottom"/>
            <w:hideMark/>
          </w:tcPr>
          <w:p w14:paraId="6E5A626C"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12</w:t>
            </w:r>
          </w:p>
        </w:tc>
        <w:tc>
          <w:tcPr>
            <w:tcW w:w="1187" w:type="dxa"/>
            <w:tcBorders>
              <w:top w:val="nil"/>
              <w:left w:val="nil"/>
              <w:bottom w:val="nil"/>
              <w:right w:val="nil"/>
            </w:tcBorders>
            <w:shd w:val="clear" w:color="auto" w:fill="auto"/>
            <w:noWrap/>
            <w:vAlign w:val="bottom"/>
            <w:hideMark/>
          </w:tcPr>
          <w:p w14:paraId="1C7EC7B7"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7</w:t>
            </w:r>
          </w:p>
        </w:tc>
        <w:tc>
          <w:tcPr>
            <w:tcW w:w="1392" w:type="dxa"/>
            <w:gridSpan w:val="2"/>
            <w:tcBorders>
              <w:top w:val="nil"/>
              <w:left w:val="nil"/>
              <w:bottom w:val="nil"/>
              <w:right w:val="nil"/>
            </w:tcBorders>
            <w:shd w:val="clear" w:color="auto" w:fill="auto"/>
            <w:noWrap/>
            <w:vAlign w:val="bottom"/>
            <w:hideMark/>
          </w:tcPr>
          <w:p w14:paraId="46C08255"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67</w:t>
            </w:r>
          </w:p>
        </w:tc>
        <w:tc>
          <w:tcPr>
            <w:tcW w:w="600" w:type="dxa"/>
            <w:gridSpan w:val="2"/>
            <w:tcBorders>
              <w:top w:val="nil"/>
              <w:left w:val="nil"/>
              <w:bottom w:val="nil"/>
              <w:right w:val="nil"/>
            </w:tcBorders>
            <w:shd w:val="clear" w:color="auto" w:fill="auto"/>
            <w:noWrap/>
            <w:vAlign w:val="bottom"/>
            <w:hideMark/>
          </w:tcPr>
          <w:p w14:paraId="6254E253"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6D7B761F"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8</w:t>
            </w:r>
          </w:p>
        </w:tc>
        <w:tc>
          <w:tcPr>
            <w:tcW w:w="1097" w:type="dxa"/>
            <w:tcBorders>
              <w:top w:val="nil"/>
              <w:left w:val="nil"/>
              <w:bottom w:val="nil"/>
              <w:right w:val="nil"/>
            </w:tcBorders>
            <w:shd w:val="clear" w:color="auto" w:fill="auto"/>
            <w:noWrap/>
            <w:vAlign w:val="bottom"/>
            <w:hideMark/>
          </w:tcPr>
          <w:p w14:paraId="346F79A6"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2</w:t>
            </w:r>
          </w:p>
        </w:tc>
        <w:tc>
          <w:tcPr>
            <w:tcW w:w="1134" w:type="dxa"/>
            <w:tcBorders>
              <w:top w:val="nil"/>
              <w:left w:val="nil"/>
              <w:bottom w:val="nil"/>
              <w:right w:val="nil"/>
            </w:tcBorders>
            <w:shd w:val="clear" w:color="auto" w:fill="auto"/>
            <w:noWrap/>
            <w:vAlign w:val="bottom"/>
            <w:hideMark/>
          </w:tcPr>
          <w:p w14:paraId="339AAED8"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w:t>
            </w:r>
          </w:p>
        </w:tc>
        <w:tc>
          <w:tcPr>
            <w:tcW w:w="1206" w:type="dxa"/>
            <w:gridSpan w:val="2"/>
            <w:tcBorders>
              <w:top w:val="nil"/>
              <w:left w:val="nil"/>
              <w:bottom w:val="nil"/>
              <w:right w:val="nil"/>
            </w:tcBorders>
            <w:shd w:val="clear" w:color="auto" w:fill="auto"/>
            <w:noWrap/>
            <w:vAlign w:val="bottom"/>
            <w:hideMark/>
          </w:tcPr>
          <w:p w14:paraId="503270A1"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32</w:t>
            </w:r>
          </w:p>
        </w:tc>
        <w:tc>
          <w:tcPr>
            <w:tcW w:w="1206" w:type="dxa"/>
            <w:tcBorders>
              <w:top w:val="nil"/>
              <w:left w:val="nil"/>
              <w:bottom w:val="nil"/>
              <w:right w:val="nil"/>
            </w:tcBorders>
            <w:shd w:val="clear" w:color="auto" w:fill="auto"/>
            <w:noWrap/>
            <w:vAlign w:val="bottom"/>
            <w:hideMark/>
          </w:tcPr>
          <w:p w14:paraId="3A17BA5D"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57</w:t>
            </w:r>
          </w:p>
        </w:tc>
      </w:tr>
      <w:tr w:rsidR="00A413AF" w:rsidRPr="00A413AF" w14:paraId="7B1E623F" w14:textId="77777777" w:rsidTr="00A413AF">
        <w:trPr>
          <w:trHeight w:val="255"/>
        </w:trPr>
        <w:tc>
          <w:tcPr>
            <w:tcW w:w="1429" w:type="dxa"/>
            <w:tcBorders>
              <w:top w:val="nil"/>
              <w:left w:val="nil"/>
              <w:bottom w:val="nil"/>
              <w:right w:val="nil"/>
            </w:tcBorders>
            <w:shd w:val="clear" w:color="auto" w:fill="auto"/>
            <w:noWrap/>
            <w:vAlign w:val="bottom"/>
            <w:hideMark/>
          </w:tcPr>
          <w:p w14:paraId="52B1D16E"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Ethylbenzene</w:t>
            </w:r>
          </w:p>
        </w:tc>
        <w:tc>
          <w:tcPr>
            <w:tcW w:w="1117" w:type="dxa"/>
            <w:tcBorders>
              <w:top w:val="nil"/>
              <w:left w:val="nil"/>
              <w:bottom w:val="nil"/>
              <w:right w:val="nil"/>
            </w:tcBorders>
            <w:shd w:val="clear" w:color="auto" w:fill="auto"/>
            <w:noWrap/>
            <w:vAlign w:val="bottom"/>
            <w:hideMark/>
          </w:tcPr>
          <w:p w14:paraId="0ABC3AA3"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14</w:t>
            </w:r>
          </w:p>
        </w:tc>
        <w:tc>
          <w:tcPr>
            <w:tcW w:w="1155" w:type="dxa"/>
            <w:tcBorders>
              <w:top w:val="nil"/>
              <w:left w:val="nil"/>
              <w:bottom w:val="nil"/>
              <w:right w:val="nil"/>
            </w:tcBorders>
            <w:shd w:val="clear" w:color="auto" w:fill="auto"/>
            <w:noWrap/>
            <w:vAlign w:val="bottom"/>
            <w:hideMark/>
          </w:tcPr>
          <w:p w14:paraId="7222323D"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13</w:t>
            </w:r>
          </w:p>
        </w:tc>
        <w:tc>
          <w:tcPr>
            <w:tcW w:w="1187" w:type="dxa"/>
            <w:tcBorders>
              <w:top w:val="nil"/>
              <w:left w:val="nil"/>
              <w:bottom w:val="nil"/>
              <w:right w:val="nil"/>
            </w:tcBorders>
            <w:shd w:val="clear" w:color="auto" w:fill="auto"/>
            <w:noWrap/>
            <w:vAlign w:val="bottom"/>
            <w:hideMark/>
          </w:tcPr>
          <w:p w14:paraId="24EE42C0"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4</w:t>
            </w:r>
          </w:p>
        </w:tc>
        <w:tc>
          <w:tcPr>
            <w:tcW w:w="1392" w:type="dxa"/>
            <w:gridSpan w:val="2"/>
            <w:tcBorders>
              <w:top w:val="nil"/>
              <w:left w:val="nil"/>
              <w:bottom w:val="nil"/>
              <w:right w:val="nil"/>
            </w:tcBorders>
            <w:shd w:val="clear" w:color="auto" w:fill="auto"/>
            <w:noWrap/>
            <w:vAlign w:val="bottom"/>
            <w:hideMark/>
          </w:tcPr>
          <w:p w14:paraId="63838B80"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69</w:t>
            </w:r>
          </w:p>
        </w:tc>
        <w:tc>
          <w:tcPr>
            <w:tcW w:w="600" w:type="dxa"/>
            <w:gridSpan w:val="2"/>
            <w:tcBorders>
              <w:top w:val="nil"/>
              <w:left w:val="nil"/>
              <w:bottom w:val="nil"/>
              <w:right w:val="nil"/>
            </w:tcBorders>
            <w:shd w:val="clear" w:color="auto" w:fill="auto"/>
            <w:noWrap/>
            <w:vAlign w:val="bottom"/>
            <w:hideMark/>
          </w:tcPr>
          <w:p w14:paraId="488B9FD7"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2F7FDBFD"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5</w:t>
            </w:r>
          </w:p>
        </w:tc>
        <w:tc>
          <w:tcPr>
            <w:tcW w:w="1097" w:type="dxa"/>
            <w:tcBorders>
              <w:top w:val="nil"/>
              <w:left w:val="nil"/>
              <w:bottom w:val="nil"/>
              <w:right w:val="nil"/>
            </w:tcBorders>
            <w:shd w:val="clear" w:color="auto" w:fill="auto"/>
            <w:noWrap/>
            <w:vAlign w:val="bottom"/>
            <w:hideMark/>
          </w:tcPr>
          <w:p w14:paraId="57274D6E"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w:t>
            </w:r>
          </w:p>
        </w:tc>
        <w:tc>
          <w:tcPr>
            <w:tcW w:w="1134" w:type="dxa"/>
            <w:tcBorders>
              <w:top w:val="nil"/>
              <w:left w:val="nil"/>
              <w:bottom w:val="nil"/>
              <w:right w:val="nil"/>
            </w:tcBorders>
            <w:shd w:val="clear" w:color="auto" w:fill="auto"/>
            <w:noWrap/>
            <w:vAlign w:val="bottom"/>
            <w:hideMark/>
          </w:tcPr>
          <w:p w14:paraId="19D24A9B"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0</w:t>
            </w:r>
          </w:p>
        </w:tc>
        <w:tc>
          <w:tcPr>
            <w:tcW w:w="1206" w:type="dxa"/>
            <w:gridSpan w:val="2"/>
            <w:tcBorders>
              <w:top w:val="nil"/>
              <w:left w:val="nil"/>
              <w:bottom w:val="nil"/>
              <w:right w:val="nil"/>
            </w:tcBorders>
            <w:shd w:val="clear" w:color="auto" w:fill="auto"/>
            <w:noWrap/>
            <w:vAlign w:val="bottom"/>
            <w:hideMark/>
          </w:tcPr>
          <w:p w14:paraId="3384E763"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56</w:t>
            </w:r>
          </w:p>
        </w:tc>
        <w:tc>
          <w:tcPr>
            <w:tcW w:w="1206" w:type="dxa"/>
            <w:tcBorders>
              <w:top w:val="nil"/>
              <w:left w:val="nil"/>
              <w:bottom w:val="nil"/>
              <w:right w:val="nil"/>
            </w:tcBorders>
            <w:shd w:val="clear" w:color="auto" w:fill="auto"/>
            <w:noWrap/>
            <w:vAlign w:val="bottom"/>
            <w:hideMark/>
          </w:tcPr>
          <w:p w14:paraId="0CAD9AF5"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35</w:t>
            </w:r>
          </w:p>
        </w:tc>
      </w:tr>
      <w:tr w:rsidR="00A413AF" w:rsidRPr="00A413AF" w14:paraId="1E0EAB66" w14:textId="77777777" w:rsidTr="00A413AF">
        <w:trPr>
          <w:trHeight w:val="255"/>
        </w:trPr>
        <w:tc>
          <w:tcPr>
            <w:tcW w:w="1429" w:type="dxa"/>
            <w:tcBorders>
              <w:top w:val="nil"/>
              <w:left w:val="nil"/>
              <w:bottom w:val="nil"/>
              <w:right w:val="nil"/>
            </w:tcBorders>
            <w:shd w:val="clear" w:color="auto" w:fill="auto"/>
            <w:noWrap/>
            <w:vAlign w:val="bottom"/>
            <w:hideMark/>
          </w:tcPr>
          <w:p w14:paraId="57AC0265"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m/p-Xylene</w:t>
            </w:r>
          </w:p>
        </w:tc>
        <w:tc>
          <w:tcPr>
            <w:tcW w:w="1117" w:type="dxa"/>
            <w:tcBorders>
              <w:top w:val="nil"/>
              <w:left w:val="nil"/>
              <w:bottom w:val="nil"/>
              <w:right w:val="nil"/>
            </w:tcBorders>
            <w:shd w:val="clear" w:color="auto" w:fill="auto"/>
            <w:noWrap/>
            <w:vAlign w:val="bottom"/>
            <w:hideMark/>
          </w:tcPr>
          <w:p w14:paraId="7CE4D21A"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9</w:t>
            </w:r>
          </w:p>
        </w:tc>
        <w:tc>
          <w:tcPr>
            <w:tcW w:w="1155" w:type="dxa"/>
            <w:tcBorders>
              <w:top w:val="nil"/>
              <w:left w:val="nil"/>
              <w:bottom w:val="nil"/>
              <w:right w:val="nil"/>
            </w:tcBorders>
            <w:shd w:val="clear" w:color="auto" w:fill="auto"/>
            <w:noWrap/>
            <w:vAlign w:val="bottom"/>
            <w:hideMark/>
          </w:tcPr>
          <w:p w14:paraId="715D217C"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10</w:t>
            </w:r>
          </w:p>
        </w:tc>
        <w:tc>
          <w:tcPr>
            <w:tcW w:w="1187" w:type="dxa"/>
            <w:tcBorders>
              <w:top w:val="nil"/>
              <w:left w:val="nil"/>
              <w:bottom w:val="nil"/>
              <w:right w:val="nil"/>
            </w:tcBorders>
            <w:shd w:val="clear" w:color="auto" w:fill="auto"/>
            <w:noWrap/>
            <w:vAlign w:val="bottom"/>
            <w:hideMark/>
          </w:tcPr>
          <w:p w14:paraId="1CDA7D92"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14</w:t>
            </w:r>
          </w:p>
        </w:tc>
        <w:tc>
          <w:tcPr>
            <w:tcW w:w="1392" w:type="dxa"/>
            <w:gridSpan w:val="2"/>
            <w:tcBorders>
              <w:top w:val="nil"/>
              <w:left w:val="nil"/>
              <w:bottom w:val="nil"/>
              <w:right w:val="nil"/>
            </w:tcBorders>
            <w:shd w:val="clear" w:color="auto" w:fill="auto"/>
            <w:noWrap/>
            <w:vAlign w:val="bottom"/>
            <w:hideMark/>
          </w:tcPr>
          <w:p w14:paraId="051016B2"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66</w:t>
            </w:r>
          </w:p>
        </w:tc>
        <w:tc>
          <w:tcPr>
            <w:tcW w:w="600" w:type="dxa"/>
            <w:gridSpan w:val="2"/>
            <w:tcBorders>
              <w:top w:val="nil"/>
              <w:left w:val="nil"/>
              <w:bottom w:val="nil"/>
              <w:right w:val="nil"/>
            </w:tcBorders>
            <w:shd w:val="clear" w:color="auto" w:fill="auto"/>
            <w:noWrap/>
            <w:vAlign w:val="bottom"/>
            <w:hideMark/>
          </w:tcPr>
          <w:p w14:paraId="5543572C"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137408C8"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0</w:t>
            </w:r>
          </w:p>
        </w:tc>
        <w:tc>
          <w:tcPr>
            <w:tcW w:w="1097" w:type="dxa"/>
            <w:tcBorders>
              <w:top w:val="nil"/>
              <w:left w:val="nil"/>
              <w:bottom w:val="nil"/>
              <w:right w:val="nil"/>
            </w:tcBorders>
            <w:shd w:val="clear" w:color="auto" w:fill="auto"/>
            <w:noWrap/>
            <w:vAlign w:val="bottom"/>
            <w:hideMark/>
          </w:tcPr>
          <w:p w14:paraId="6581934E"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w:t>
            </w:r>
          </w:p>
        </w:tc>
        <w:tc>
          <w:tcPr>
            <w:tcW w:w="1134" w:type="dxa"/>
            <w:tcBorders>
              <w:top w:val="nil"/>
              <w:left w:val="nil"/>
              <w:bottom w:val="nil"/>
              <w:right w:val="nil"/>
            </w:tcBorders>
            <w:shd w:val="clear" w:color="auto" w:fill="auto"/>
            <w:noWrap/>
            <w:vAlign w:val="bottom"/>
            <w:hideMark/>
          </w:tcPr>
          <w:p w14:paraId="36FD0F72"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9</w:t>
            </w:r>
          </w:p>
        </w:tc>
        <w:tc>
          <w:tcPr>
            <w:tcW w:w="1206" w:type="dxa"/>
            <w:gridSpan w:val="2"/>
            <w:tcBorders>
              <w:top w:val="nil"/>
              <w:left w:val="nil"/>
              <w:bottom w:val="nil"/>
              <w:right w:val="nil"/>
            </w:tcBorders>
            <w:shd w:val="clear" w:color="auto" w:fill="auto"/>
            <w:noWrap/>
            <w:vAlign w:val="bottom"/>
            <w:hideMark/>
          </w:tcPr>
          <w:p w14:paraId="254668C6"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7</w:t>
            </w:r>
            <w:r w:rsidR="00A413AF" w:rsidRPr="00A413AF">
              <w:rPr>
                <w:rFonts w:ascii="Arial" w:eastAsia="Times New Roman" w:hAnsi="Arial" w:cs="Arial"/>
                <w:sz w:val="20"/>
                <w:szCs w:val="20"/>
                <w:lang w:eastAsia="en-CA"/>
              </w:rPr>
              <w:t>0</w:t>
            </w:r>
          </w:p>
        </w:tc>
        <w:tc>
          <w:tcPr>
            <w:tcW w:w="1206" w:type="dxa"/>
            <w:tcBorders>
              <w:top w:val="nil"/>
              <w:left w:val="nil"/>
              <w:bottom w:val="nil"/>
              <w:right w:val="nil"/>
            </w:tcBorders>
            <w:shd w:val="clear" w:color="auto" w:fill="auto"/>
            <w:noWrap/>
            <w:vAlign w:val="bottom"/>
            <w:hideMark/>
          </w:tcPr>
          <w:p w14:paraId="192E3E09"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2</w:t>
            </w:r>
            <w:r w:rsidR="00A413AF" w:rsidRPr="00A413AF">
              <w:rPr>
                <w:rFonts w:ascii="Arial" w:eastAsia="Times New Roman" w:hAnsi="Arial" w:cs="Arial"/>
                <w:sz w:val="20"/>
                <w:szCs w:val="20"/>
                <w:lang w:eastAsia="en-CA"/>
              </w:rPr>
              <w:t>0</w:t>
            </w:r>
          </w:p>
        </w:tc>
      </w:tr>
      <w:tr w:rsidR="00A413AF" w:rsidRPr="00A413AF" w14:paraId="5A181695" w14:textId="77777777" w:rsidTr="00A413AF">
        <w:trPr>
          <w:trHeight w:val="255"/>
        </w:trPr>
        <w:tc>
          <w:tcPr>
            <w:tcW w:w="1429" w:type="dxa"/>
            <w:tcBorders>
              <w:top w:val="nil"/>
              <w:left w:val="nil"/>
              <w:bottom w:val="nil"/>
              <w:right w:val="nil"/>
            </w:tcBorders>
            <w:shd w:val="clear" w:color="auto" w:fill="auto"/>
            <w:noWrap/>
            <w:vAlign w:val="bottom"/>
            <w:hideMark/>
          </w:tcPr>
          <w:p w14:paraId="33D23083" w14:textId="77777777" w:rsidR="00A413AF" w:rsidRPr="00A413AF" w:rsidRDefault="00A413AF" w:rsidP="00A413AF">
            <w:pPr>
              <w:spacing w:after="0" w:line="240" w:lineRule="auto"/>
              <w:rPr>
                <w:rFonts w:ascii="Arial" w:eastAsia="Times New Roman" w:hAnsi="Arial" w:cs="Arial"/>
                <w:sz w:val="20"/>
                <w:szCs w:val="20"/>
                <w:lang w:eastAsia="en-CA"/>
              </w:rPr>
            </w:pPr>
            <w:r w:rsidRPr="00A413AF">
              <w:rPr>
                <w:rFonts w:ascii="Arial" w:eastAsia="Times New Roman" w:hAnsi="Arial" w:cs="Arial"/>
                <w:sz w:val="20"/>
                <w:szCs w:val="20"/>
                <w:lang w:eastAsia="en-CA"/>
              </w:rPr>
              <w:t>o-Xylene</w:t>
            </w:r>
          </w:p>
        </w:tc>
        <w:tc>
          <w:tcPr>
            <w:tcW w:w="1117" w:type="dxa"/>
            <w:tcBorders>
              <w:top w:val="nil"/>
              <w:left w:val="nil"/>
              <w:bottom w:val="nil"/>
              <w:right w:val="nil"/>
            </w:tcBorders>
            <w:shd w:val="clear" w:color="auto" w:fill="auto"/>
            <w:noWrap/>
            <w:vAlign w:val="bottom"/>
            <w:hideMark/>
          </w:tcPr>
          <w:p w14:paraId="219BDDDE"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11</w:t>
            </w:r>
          </w:p>
        </w:tc>
        <w:tc>
          <w:tcPr>
            <w:tcW w:w="1155" w:type="dxa"/>
            <w:tcBorders>
              <w:top w:val="nil"/>
              <w:left w:val="nil"/>
              <w:bottom w:val="nil"/>
              <w:right w:val="nil"/>
            </w:tcBorders>
            <w:shd w:val="clear" w:color="auto" w:fill="auto"/>
            <w:noWrap/>
            <w:vAlign w:val="bottom"/>
            <w:hideMark/>
          </w:tcPr>
          <w:p w14:paraId="739B640A"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12</w:t>
            </w:r>
          </w:p>
        </w:tc>
        <w:tc>
          <w:tcPr>
            <w:tcW w:w="1187" w:type="dxa"/>
            <w:tcBorders>
              <w:top w:val="nil"/>
              <w:left w:val="nil"/>
              <w:bottom w:val="nil"/>
              <w:right w:val="nil"/>
            </w:tcBorders>
            <w:shd w:val="clear" w:color="auto" w:fill="auto"/>
            <w:noWrap/>
            <w:vAlign w:val="bottom"/>
            <w:hideMark/>
          </w:tcPr>
          <w:p w14:paraId="2B59BE08"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10</w:t>
            </w:r>
          </w:p>
        </w:tc>
        <w:tc>
          <w:tcPr>
            <w:tcW w:w="1392" w:type="dxa"/>
            <w:gridSpan w:val="2"/>
            <w:tcBorders>
              <w:top w:val="nil"/>
              <w:left w:val="nil"/>
              <w:bottom w:val="nil"/>
              <w:right w:val="nil"/>
            </w:tcBorders>
            <w:shd w:val="clear" w:color="auto" w:fill="auto"/>
            <w:noWrap/>
            <w:vAlign w:val="bottom"/>
            <w:hideMark/>
          </w:tcPr>
          <w:p w14:paraId="2CDC100D"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67</w:t>
            </w:r>
          </w:p>
        </w:tc>
        <w:tc>
          <w:tcPr>
            <w:tcW w:w="600" w:type="dxa"/>
            <w:gridSpan w:val="2"/>
            <w:tcBorders>
              <w:top w:val="nil"/>
              <w:left w:val="nil"/>
              <w:bottom w:val="nil"/>
              <w:right w:val="nil"/>
            </w:tcBorders>
            <w:shd w:val="clear" w:color="auto" w:fill="auto"/>
            <w:noWrap/>
            <w:vAlign w:val="bottom"/>
            <w:hideMark/>
          </w:tcPr>
          <w:p w14:paraId="11607FB8" w14:textId="77777777" w:rsidR="00A413AF" w:rsidRPr="00A413AF" w:rsidRDefault="00A413AF" w:rsidP="00A413AF">
            <w:pPr>
              <w:spacing w:after="0" w:line="240" w:lineRule="auto"/>
              <w:rPr>
                <w:rFonts w:ascii="Arial" w:eastAsia="Times New Roman" w:hAnsi="Arial" w:cs="Arial"/>
                <w:sz w:val="20"/>
                <w:szCs w:val="20"/>
                <w:lang w:eastAsia="en-CA"/>
              </w:rPr>
            </w:pPr>
          </w:p>
        </w:tc>
        <w:tc>
          <w:tcPr>
            <w:tcW w:w="1117" w:type="dxa"/>
            <w:tcBorders>
              <w:top w:val="nil"/>
              <w:left w:val="nil"/>
              <w:bottom w:val="nil"/>
              <w:right w:val="nil"/>
            </w:tcBorders>
            <w:shd w:val="clear" w:color="auto" w:fill="auto"/>
            <w:noWrap/>
            <w:vAlign w:val="bottom"/>
            <w:hideMark/>
          </w:tcPr>
          <w:p w14:paraId="3E1063C6"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2</w:t>
            </w:r>
          </w:p>
        </w:tc>
        <w:tc>
          <w:tcPr>
            <w:tcW w:w="1097" w:type="dxa"/>
            <w:tcBorders>
              <w:top w:val="nil"/>
              <w:left w:val="nil"/>
              <w:bottom w:val="nil"/>
              <w:right w:val="nil"/>
            </w:tcBorders>
            <w:shd w:val="clear" w:color="auto" w:fill="auto"/>
            <w:noWrap/>
            <w:vAlign w:val="bottom"/>
            <w:hideMark/>
          </w:tcPr>
          <w:p w14:paraId="15D08A09"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3</w:t>
            </w:r>
          </w:p>
        </w:tc>
        <w:tc>
          <w:tcPr>
            <w:tcW w:w="1134" w:type="dxa"/>
            <w:tcBorders>
              <w:top w:val="nil"/>
              <w:left w:val="nil"/>
              <w:bottom w:val="nil"/>
              <w:right w:val="nil"/>
            </w:tcBorders>
            <w:shd w:val="clear" w:color="auto" w:fill="auto"/>
            <w:noWrap/>
            <w:vAlign w:val="bottom"/>
            <w:hideMark/>
          </w:tcPr>
          <w:p w14:paraId="7C4C2C58" w14:textId="77777777" w:rsidR="00A413AF" w:rsidRPr="00A413AF" w:rsidRDefault="00A413AF" w:rsidP="00A413AF">
            <w:pPr>
              <w:spacing w:after="0" w:line="240" w:lineRule="auto"/>
              <w:jc w:val="right"/>
              <w:rPr>
                <w:rFonts w:ascii="Arial" w:eastAsia="Times New Roman" w:hAnsi="Arial" w:cs="Arial"/>
                <w:sz w:val="20"/>
                <w:szCs w:val="20"/>
                <w:lang w:eastAsia="en-CA"/>
              </w:rPr>
            </w:pPr>
            <w:r w:rsidRPr="00A413AF">
              <w:rPr>
                <w:rFonts w:ascii="Arial" w:eastAsia="Times New Roman" w:hAnsi="Arial" w:cs="Arial"/>
                <w:sz w:val="20"/>
                <w:szCs w:val="20"/>
                <w:lang w:eastAsia="en-CA"/>
              </w:rPr>
              <w:t>5</w:t>
            </w:r>
          </w:p>
        </w:tc>
        <w:tc>
          <w:tcPr>
            <w:tcW w:w="1206" w:type="dxa"/>
            <w:gridSpan w:val="2"/>
            <w:tcBorders>
              <w:top w:val="nil"/>
              <w:left w:val="nil"/>
              <w:bottom w:val="nil"/>
              <w:right w:val="nil"/>
            </w:tcBorders>
            <w:shd w:val="clear" w:color="auto" w:fill="auto"/>
            <w:noWrap/>
            <w:vAlign w:val="bottom"/>
            <w:hideMark/>
          </w:tcPr>
          <w:p w14:paraId="114E2B33"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6</w:t>
            </w:r>
            <w:r w:rsidR="00A413AF" w:rsidRPr="00A413AF">
              <w:rPr>
                <w:rFonts w:ascii="Arial" w:eastAsia="Times New Roman" w:hAnsi="Arial" w:cs="Arial"/>
                <w:sz w:val="20"/>
                <w:szCs w:val="20"/>
                <w:lang w:eastAsia="en-CA"/>
              </w:rPr>
              <w:t>5</w:t>
            </w:r>
          </w:p>
        </w:tc>
        <w:tc>
          <w:tcPr>
            <w:tcW w:w="1206" w:type="dxa"/>
            <w:tcBorders>
              <w:top w:val="nil"/>
              <w:left w:val="nil"/>
              <w:bottom w:val="nil"/>
              <w:right w:val="nil"/>
            </w:tcBorders>
            <w:shd w:val="clear" w:color="auto" w:fill="auto"/>
            <w:noWrap/>
            <w:vAlign w:val="bottom"/>
            <w:hideMark/>
          </w:tcPr>
          <w:p w14:paraId="7EDC077C" w14:textId="77777777" w:rsidR="00A413AF" w:rsidRPr="00A413AF" w:rsidRDefault="001135E6" w:rsidP="00A413AF">
            <w:pPr>
              <w:spacing w:after="0" w:line="240" w:lineRule="auto"/>
              <w:jc w:val="right"/>
              <w:rPr>
                <w:rFonts w:ascii="Arial" w:eastAsia="Times New Roman" w:hAnsi="Arial" w:cs="Arial"/>
                <w:sz w:val="20"/>
                <w:szCs w:val="20"/>
                <w:lang w:eastAsia="en-CA"/>
              </w:rPr>
            </w:pPr>
            <w:r>
              <w:rPr>
                <w:rFonts w:ascii="Arial" w:eastAsia="Times New Roman" w:hAnsi="Arial" w:cs="Arial"/>
                <w:sz w:val="20"/>
                <w:szCs w:val="20"/>
                <w:lang w:eastAsia="en-CA"/>
              </w:rPr>
              <w:t>2</w:t>
            </w:r>
            <w:r w:rsidR="00A413AF" w:rsidRPr="00A413AF">
              <w:rPr>
                <w:rFonts w:ascii="Arial" w:eastAsia="Times New Roman" w:hAnsi="Arial" w:cs="Arial"/>
                <w:sz w:val="20"/>
                <w:szCs w:val="20"/>
                <w:lang w:eastAsia="en-CA"/>
              </w:rPr>
              <w:t>5</w:t>
            </w:r>
          </w:p>
        </w:tc>
      </w:tr>
    </w:tbl>
    <w:p w14:paraId="692739C1" w14:textId="77777777" w:rsidR="009C0EAB" w:rsidRDefault="008D0B09" w:rsidP="009C0EAB">
      <w:pPr>
        <w:spacing w:after="0" w:line="240" w:lineRule="auto"/>
        <w:jc w:val="both"/>
      </w:pPr>
      <w:r>
        <w:tab/>
      </w:r>
      <w:r>
        <w:tab/>
        <w:t>-------------------------------------------------------------------------</w:t>
      </w:r>
      <w:r>
        <w:tab/>
        <w:t xml:space="preserve">     ----------------------------------------------------------------------------------------</w:t>
      </w:r>
    </w:p>
    <w:p w14:paraId="20DF82F9" w14:textId="77777777" w:rsidR="008D0B09" w:rsidRDefault="008D0B09" w:rsidP="008D0B09">
      <w:pPr>
        <w:spacing w:after="0" w:line="240" w:lineRule="auto"/>
        <w:jc w:val="both"/>
      </w:pPr>
      <w:r>
        <w:rPr>
          <w:sz w:val="24"/>
          <w:szCs w:val="24"/>
        </w:rPr>
        <w:t xml:space="preserve">         </w:t>
      </w:r>
      <w:r>
        <w:tab/>
      </w:r>
    </w:p>
    <w:p w14:paraId="39B0467A" w14:textId="77777777" w:rsidR="009C0EAB" w:rsidRDefault="008D0B09" w:rsidP="00122ABC">
      <w:pPr>
        <w:spacing w:after="0"/>
        <w:rPr>
          <w:sz w:val="24"/>
          <w:szCs w:val="24"/>
        </w:rPr>
      </w:pPr>
      <w:r>
        <w:rPr>
          <w:sz w:val="24"/>
          <w:szCs w:val="24"/>
        </w:rPr>
        <w:t xml:space="preserve">            </w:t>
      </w:r>
    </w:p>
    <w:sectPr w:rsidR="009C0EAB" w:rsidSect="00BB4BAC">
      <w:pgSz w:w="15840" w:h="12240" w:orient="landscape"/>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16DBE5" w14:textId="77777777" w:rsidR="00FB3EBD" w:rsidRDefault="00FB3EBD" w:rsidP="0008620C">
      <w:pPr>
        <w:spacing w:after="0" w:line="240" w:lineRule="auto"/>
      </w:pPr>
      <w:r>
        <w:separator/>
      </w:r>
    </w:p>
  </w:endnote>
  <w:endnote w:type="continuationSeparator" w:id="0">
    <w:p w14:paraId="000B015F" w14:textId="77777777" w:rsidR="00FB3EBD" w:rsidRDefault="00FB3EBD" w:rsidP="00086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oPubDotumMedium">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726670"/>
      <w:docPartObj>
        <w:docPartGallery w:val="Page Numbers (Bottom of Page)"/>
        <w:docPartUnique/>
      </w:docPartObj>
    </w:sdtPr>
    <w:sdtEndPr>
      <w:rPr>
        <w:noProof/>
      </w:rPr>
    </w:sdtEndPr>
    <w:sdtContent>
      <w:p w14:paraId="6B7048D3" w14:textId="77777777" w:rsidR="00066739" w:rsidRDefault="00066739">
        <w:pPr>
          <w:pStyle w:val="Footer"/>
          <w:jc w:val="center"/>
        </w:pPr>
        <w:r>
          <w:fldChar w:fldCharType="begin"/>
        </w:r>
        <w:r>
          <w:instrText xml:space="preserve"> PAGE   \* MERGEFORMAT </w:instrText>
        </w:r>
        <w:r>
          <w:fldChar w:fldCharType="separate"/>
        </w:r>
        <w:r w:rsidR="00B22379">
          <w:rPr>
            <w:noProof/>
          </w:rPr>
          <w:t>1</w:t>
        </w:r>
        <w:r>
          <w:rPr>
            <w:noProof/>
          </w:rPr>
          <w:fldChar w:fldCharType="end"/>
        </w:r>
      </w:p>
    </w:sdtContent>
  </w:sdt>
  <w:p w14:paraId="4DA6B6AB" w14:textId="77777777" w:rsidR="00066739" w:rsidRDefault="0006673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D0DF4" w14:textId="77777777" w:rsidR="00FB3EBD" w:rsidRDefault="00FB3EBD" w:rsidP="0008620C">
      <w:pPr>
        <w:spacing w:after="0" w:line="240" w:lineRule="auto"/>
      </w:pPr>
      <w:r>
        <w:separator/>
      </w:r>
    </w:p>
  </w:footnote>
  <w:footnote w:type="continuationSeparator" w:id="0">
    <w:p w14:paraId="53BF3BB2" w14:textId="77777777" w:rsidR="00FB3EBD" w:rsidRDefault="00FB3EBD" w:rsidP="0008620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82249E"/>
    <w:multiLevelType w:val="multilevel"/>
    <w:tmpl w:val="19E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2853EC"/>
    <w:multiLevelType w:val="multilevel"/>
    <w:tmpl w:val="9D0A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B8605E"/>
    <w:multiLevelType w:val="multilevel"/>
    <w:tmpl w:val="A078AF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5A2C2520"/>
    <w:multiLevelType w:val="multilevel"/>
    <w:tmpl w:val="CB74B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FE0096"/>
    <w:multiLevelType w:val="singleLevel"/>
    <w:tmpl w:val="7130DB9A"/>
    <w:lvl w:ilvl="0">
      <w:start w:val="1"/>
      <w:numFmt w:val="decimal"/>
      <w:lvlText w:val="%1."/>
      <w:lvlJc w:val="left"/>
      <w:pPr>
        <w:tabs>
          <w:tab w:val="num" w:pos="3621"/>
        </w:tabs>
        <w:ind w:left="3621" w:hanging="360"/>
      </w:pPr>
      <w:rPr>
        <w:rFonts w:hint="default"/>
      </w:rPr>
    </w:lvl>
  </w:abstractNum>
  <w:abstractNum w:abstractNumId="5">
    <w:nsid w:val="79DB0C61"/>
    <w:multiLevelType w:val="hybridMultilevel"/>
    <w:tmpl w:val="9B6C0562"/>
    <w:lvl w:ilvl="0" w:tplc="FC3E89B0">
      <w:start w:val="393"/>
      <w:numFmt w:val="bullet"/>
      <w:lvlText w:val="-"/>
      <w:lvlJc w:val="left"/>
      <w:pPr>
        <w:ind w:left="720" w:hanging="360"/>
      </w:pPr>
      <w:rPr>
        <w:rFonts w:ascii="Calibri" w:eastAsiaTheme="minorHAns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ABC"/>
    <w:rsid w:val="00000839"/>
    <w:rsid w:val="00001546"/>
    <w:rsid w:val="00002F39"/>
    <w:rsid w:val="0000371C"/>
    <w:rsid w:val="000039CD"/>
    <w:rsid w:val="00003B26"/>
    <w:rsid w:val="0000437E"/>
    <w:rsid w:val="00004D9D"/>
    <w:rsid w:val="00006E5E"/>
    <w:rsid w:val="00010097"/>
    <w:rsid w:val="00010785"/>
    <w:rsid w:val="00012FDE"/>
    <w:rsid w:val="0001541B"/>
    <w:rsid w:val="00015D3E"/>
    <w:rsid w:val="0001625E"/>
    <w:rsid w:val="00016436"/>
    <w:rsid w:val="00016925"/>
    <w:rsid w:val="00016961"/>
    <w:rsid w:val="000172A6"/>
    <w:rsid w:val="00020144"/>
    <w:rsid w:val="000210B6"/>
    <w:rsid w:val="000218B6"/>
    <w:rsid w:val="00021CD5"/>
    <w:rsid w:val="000232D6"/>
    <w:rsid w:val="000248CD"/>
    <w:rsid w:val="00024F7F"/>
    <w:rsid w:val="00024F90"/>
    <w:rsid w:val="000252F1"/>
    <w:rsid w:val="000263D9"/>
    <w:rsid w:val="0002697A"/>
    <w:rsid w:val="00026ACF"/>
    <w:rsid w:val="00026C76"/>
    <w:rsid w:val="00026D4C"/>
    <w:rsid w:val="0002757F"/>
    <w:rsid w:val="0003007A"/>
    <w:rsid w:val="000318C3"/>
    <w:rsid w:val="00031AD1"/>
    <w:rsid w:val="000321BD"/>
    <w:rsid w:val="00033F6E"/>
    <w:rsid w:val="00036048"/>
    <w:rsid w:val="00036479"/>
    <w:rsid w:val="00040BE4"/>
    <w:rsid w:val="00040CE2"/>
    <w:rsid w:val="00041353"/>
    <w:rsid w:val="000414F7"/>
    <w:rsid w:val="00041590"/>
    <w:rsid w:val="00041A2B"/>
    <w:rsid w:val="00041F08"/>
    <w:rsid w:val="00042524"/>
    <w:rsid w:val="00042612"/>
    <w:rsid w:val="00043985"/>
    <w:rsid w:val="00043B3E"/>
    <w:rsid w:val="00044968"/>
    <w:rsid w:val="00044977"/>
    <w:rsid w:val="0004565D"/>
    <w:rsid w:val="0004652F"/>
    <w:rsid w:val="00047B76"/>
    <w:rsid w:val="000506E1"/>
    <w:rsid w:val="000517BD"/>
    <w:rsid w:val="0005278F"/>
    <w:rsid w:val="000554EF"/>
    <w:rsid w:val="00055EE8"/>
    <w:rsid w:val="000566C2"/>
    <w:rsid w:val="00056750"/>
    <w:rsid w:val="00056BAD"/>
    <w:rsid w:val="00060124"/>
    <w:rsid w:val="00060320"/>
    <w:rsid w:val="00060ECD"/>
    <w:rsid w:val="00063CFB"/>
    <w:rsid w:val="00064DAE"/>
    <w:rsid w:val="00064DF3"/>
    <w:rsid w:val="00065A10"/>
    <w:rsid w:val="00066739"/>
    <w:rsid w:val="000673E5"/>
    <w:rsid w:val="00067F47"/>
    <w:rsid w:val="00070185"/>
    <w:rsid w:val="00070BE8"/>
    <w:rsid w:val="000720C9"/>
    <w:rsid w:val="000734B0"/>
    <w:rsid w:val="00074046"/>
    <w:rsid w:val="0007421C"/>
    <w:rsid w:val="000763B9"/>
    <w:rsid w:val="00076CF1"/>
    <w:rsid w:val="00080172"/>
    <w:rsid w:val="000832BF"/>
    <w:rsid w:val="00083CBB"/>
    <w:rsid w:val="00084D8E"/>
    <w:rsid w:val="00085C1F"/>
    <w:rsid w:val="00085F9B"/>
    <w:rsid w:val="00085FDA"/>
    <w:rsid w:val="0008620C"/>
    <w:rsid w:val="00087B70"/>
    <w:rsid w:val="0009147C"/>
    <w:rsid w:val="00091584"/>
    <w:rsid w:val="00092524"/>
    <w:rsid w:val="00093A26"/>
    <w:rsid w:val="00094050"/>
    <w:rsid w:val="00095510"/>
    <w:rsid w:val="0009694A"/>
    <w:rsid w:val="00097061"/>
    <w:rsid w:val="000978EF"/>
    <w:rsid w:val="00097DD0"/>
    <w:rsid w:val="000A0E7E"/>
    <w:rsid w:val="000A16E4"/>
    <w:rsid w:val="000A1A7D"/>
    <w:rsid w:val="000A3504"/>
    <w:rsid w:val="000A3797"/>
    <w:rsid w:val="000A3E2C"/>
    <w:rsid w:val="000A459C"/>
    <w:rsid w:val="000A476F"/>
    <w:rsid w:val="000A4F05"/>
    <w:rsid w:val="000A5468"/>
    <w:rsid w:val="000A5D4B"/>
    <w:rsid w:val="000A6E4E"/>
    <w:rsid w:val="000B0852"/>
    <w:rsid w:val="000B08C3"/>
    <w:rsid w:val="000B2788"/>
    <w:rsid w:val="000B34C7"/>
    <w:rsid w:val="000B3566"/>
    <w:rsid w:val="000B3DD8"/>
    <w:rsid w:val="000B3F05"/>
    <w:rsid w:val="000B4DCC"/>
    <w:rsid w:val="000B6D1E"/>
    <w:rsid w:val="000B78B2"/>
    <w:rsid w:val="000B79E6"/>
    <w:rsid w:val="000B7EC3"/>
    <w:rsid w:val="000C09C6"/>
    <w:rsid w:val="000C12F0"/>
    <w:rsid w:val="000C2508"/>
    <w:rsid w:val="000C2B91"/>
    <w:rsid w:val="000C2C63"/>
    <w:rsid w:val="000C38E7"/>
    <w:rsid w:val="000C3A6D"/>
    <w:rsid w:val="000C4830"/>
    <w:rsid w:val="000C5499"/>
    <w:rsid w:val="000D002B"/>
    <w:rsid w:val="000D0358"/>
    <w:rsid w:val="000D06A3"/>
    <w:rsid w:val="000D06AF"/>
    <w:rsid w:val="000D0BE2"/>
    <w:rsid w:val="000D1005"/>
    <w:rsid w:val="000D17B9"/>
    <w:rsid w:val="000D1C71"/>
    <w:rsid w:val="000D2324"/>
    <w:rsid w:val="000D27C2"/>
    <w:rsid w:val="000D29F9"/>
    <w:rsid w:val="000D2B7B"/>
    <w:rsid w:val="000D2D61"/>
    <w:rsid w:val="000D3B0A"/>
    <w:rsid w:val="000D3E44"/>
    <w:rsid w:val="000D462D"/>
    <w:rsid w:val="000D5699"/>
    <w:rsid w:val="000D7238"/>
    <w:rsid w:val="000D7963"/>
    <w:rsid w:val="000D7B71"/>
    <w:rsid w:val="000E0407"/>
    <w:rsid w:val="000E11CC"/>
    <w:rsid w:val="000E1669"/>
    <w:rsid w:val="000E1951"/>
    <w:rsid w:val="000E1AC0"/>
    <w:rsid w:val="000E1FCA"/>
    <w:rsid w:val="000E28C6"/>
    <w:rsid w:val="000E2A22"/>
    <w:rsid w:val="000E3703"/>
    <w:rsid w:val="000E4028"/>
    <w:rsid w:val="000E4DF7"/>
    <w:rsid w:val="000E4E22"/>
    <w:rsid w:val="000E6617"/>
    <w:rsid w:val="000F086B"/>
    <w:rsid w:val="000F08D0"/>
    <w:rsid w:val="000F10DC"/>
    <w:rsid w:val="000F2749"/>
    <w:rsid w:val="000F2B86"/>
    <w:rsid w:val="000F32E2"/>
    <w:rsid w:val="000F461C"/>
    <w:rsid w:val="000F5204"/>
    <w:rsid w:val="000F55B3"/>
    <w:rsid w:val="000F5C1B"/>
    <w:rsid w:val="000F6039"/>
    <w:rsid w:val="001000BB"/>
    <w:rsid w:val="00100F1E"/>
    <w:rsid w:val="00102D28"/>
    <w:rsid w:val="00102E85"/>
    <w:rsid w:val="00103254"/>
    <w:rsid w:val="00103843"/>
    <w:rsid w:val="001039D8"/>
    <w:rsid w:val="00103E3F"/>
    <w:rsid w:val="00105625"/>
    <w:rsid w:val="001060D0"/>
    <w:rsid w:val="001101A6"/>
    <w:rsid w:val="00110798"/>
    <w:rsid w:val="00110810"/>
    <w:rsid w:val="00110F51"/>
    <w:rsid w:val="00112D1D"/>
    <w:rsid w:val="00112E87"/>
    <w:rsid w:val="00113232"/>
    <w:rsid w:val="0011353C"/>
    <w:rsid w:val="001135E6"/>
    <w:rsid w:val="00113DF2"/>
    <w:rsid w:val="001159DD"/>
    <w:rsid w:val="001164A0"/>
    <w:rsid w:val="001170CB"/>
    <w:rsid w:val="00120646"/>
    <w:rsid w:val="00120C0A"/>
    <w:rsid w:val="00120CF7"/>
    <w:rsid w:val="001218D0"/>
    <w:rsid w:val="001220D3"/>
    <w:rsid w:val="00122ABC"/>
    <w:rsid w:val="001235EA"/>
    <w:rsid w:val="001239F9"/>
    <w:rsid w:val="001252E9"/>
    <w:rsid w:val="00126665"/>
    <w:rsid w:val="00126D07"/>
    <w:rsid w:val="00126E3B"/>
    <w:rsid w:val="00126EC8"/>
    <w:rsid w:val="00126EFB"/>
    <w:rsid w:val="001273E7"/>
    <w:rsid w:val="00132409"/>
    <w:rsid w:val="00132F42"/>
    <w:rsid w:val="00133526"/>
    <w:rsid w:val="0013364F"/>
    <w:rsid w:val="001347B4"/>
    <w:rsid w:val="00135BC4"/>
    <w:rsid w:val="00136398"/>
    <w:rsid w:val="00136E94"/>
    <w:rsid w:val="00136F31"/>
    <w:rsid w:val="00137F08"/>
    <w:rsid w:val="00140BA8"/>
    <w:rsid w:val="001417F7"/>
    <w:rsid w:val="001428F9"/>
    <w:rsid w:val="00142C6A"/>
    <w:rsid w:val="00142C9C"/>
    <w:rsid w:val="00142F1C"/>
    <w:rsid w:val="00143156"/>
    <w:rsid w:val="00145041"/>
    <w:rsid w:val="001469FE"/>
    <w:rsid w:val="00146A6E"/>
    <w:rsid w:val="00147423"/>
    <w:rsid w:val="00147459"/>
    <w:rsid w:val="00150DC5"/>
    <w:rsid w:val="001514FB"/>
    <w:rsid w:val="00151A5F"/>
    <w:rsid w:val="00151C8E"/>
    <w:rsid w:val="001558F9"/>
    <w:rsid w:val="00155DCE"/>
    <w:rsid w:val="001561DA"/>
    <w:rsid w:val="001569DF"/>
    <w:rsid w:val="0015715B"/>
    <w:rsid w:val="00157A45"/>
    <w:rsid w:val="00161A5E"/>
    <w:rsid w:val="00161EA8"/>
    <w:rsid w:val="00163524"/>
    <w:rsid w:val="00164141"/>
    <w:rsid w:val="00164FD8"/>
    <w:rsid w:val="00165B80"/>
    <w:rsid w:val="001660D0"/>
    <w:rsid w:val="0016628F"/>
    <w:rsid w:val="001667F4"/>
    <w:rsid w:val="001670C4"/>
    <w:rsid w:val="001672F8"/>
    <w:rsid w:val="00167583"/>
    <w:rsid w:val="001677FC"/>
    <w:rsid w:val="00170766"/>
    <w:rsid w:val="001722D0"/>
    <w:rsid w:val="0017263B"/>
    <w:rsid w:val="001733C9"/>
    <w:rsid w:val="001735E8"/>
    <w:rsid w:val="001735EB"/>
    <w:rsid w:val="001746DC"/>
    <w:rsid w:val="00174B91"/>
    <w:rsid w:val="001758CA"/>
    <w:rsid w:val="00175D9D"/>
    <w:rsid w:val="00175F31"/>
    <w:rsid w:val="00177456"/>
    <w:rsid w:val="001803B0"/>
    <w:rsid w:val="00181AF5"/>
    <w:rsid w:val="001824D8"/>
    <w:rsid w:val="00184414"/>
    <w:rsid w:val="00184765"/>
    <w:rsid w:val="00185115"/>
    <w:rsid w:val="00185553"/>
    <w:rsid w:val="00187521"/>
    <w:rsid w:val="00187CEE"/>
    <w:rsid w:val="0019033A"/>
    <w:rsid w:val="00191D57"/>
    <w:rsid w:val="00193B72"/>
    <w:rsid w:val="0019475B"/>
    <w:rsid w:val="00195429"/>
    <w:rsid w:val="00195859"/>
    <w:rsid w:val="00195E17"/>
    <w:rsid w:val="00195FFE"/>
    <w:rsid w:val="00196F47"/>
    <w:rsid w:val="0019725A"/>
    <w:rsid w:val="001975C4"/>
    <w:rsid w:val="001A00C3"/>
    <w:rsid w:val="001A0E66"/>
    <w:rsid w:val="001A1385"/>
    <w:rsid w:val="001A2027"/>
    <w:rsid w:val="001A2AF7"/>
    <w:rsid w:val="001A2B31"/>
    <w:rsid w:val="001A2E27"/>
    <w:rsid w:val="001A35DC"/>
    <w:rsid w:val="001A38DC"/>
    <w:rsid w:val="001A5130"/>
    <w:rsid w:val="001A58FB"/>
    <w:rsid w:val="001A5EC4"/>
    <w:rsid w:val="001A6812"/>
    <w:rsid w:val="001A79CA"/>
    <w:rsid w:val="001B1110"/>
    <w:rsid w:val="001B1D9E"/>
    <w:rsid w:val="001B21F7"/>
    <w:rsid w:val="001B3183"/>
    <w:rsid w:val="001B37E7"/>
    <w:rsid w:val="001B3ADF"/>
    <w:rsid w:val="001B4200"/>
    <w:rsid w:val="001B45F2"/>
    <w:rsid w:val="001B46E5"/>
    <w:rsid w:val="001B6934"/>
    <w:rsid w:val="001B7142"/>
    <w:rsid w:val="001B7673"/>
    <w:rsid w:val="001C1172"/>
    <w:rsid w:val="001C1A36"/>
    <w:rsid w:val="001C1C8C"/>
    <w:rsid w:val="001C264E"/>
    <w:rsid w:val="001C2CE8"/>
    <w:rsid w:val="001C3573"/>
    <w:rsid w:val="001C3B8C"/>
    <w:rsid w:val="001C3BFE"/>
    <w:rsid w:val="001C3E78"/>
    <w:rsid w:val="001C7A0B"/>
    <w:rsid w:val="001D0F46"/>
    <w:rsid w:val="001D17C7"/>
    <w:rsid w:val="001D2644"/>
    <w:rsid w:val="001D2FD4"/>
    <w:rsid w:val="001D35DE"/>
    <w:rsid w:val="001D4412"/>
    <w:rsid w:val="001D65A4"/>
    <w:rsid w:val="001D70ED"/>
    <w:rsid w:val="001D7299"/>
    <w:rsid w:val="001D79E2"/>
    <w:rsid w:val="001D7A05"/>
    <w:rsid w:val="001D7CB4"/>
    <w:rsid w:val="001E0A1D"/>
    <w:rsid w:val="001E0AF2"/>
    <w:rsid w:val="001E0ECB"/>
    <w:rsid w:val="001E2538"/>
    <w:rsid w:val="001E2A57"/>
    <w:rsid w:val="001E42AC"/>
    <w:rsid w:val="001E43D5"/>
    <w:rsid w:val="001E6410"/>
    <w:rsid w:val="001E70B3"/>
    <w:rsid w:val="001E7502"/>
    <w:rsid w:val="001F01CD"/>
    <w:rsid w:val="001F14AF"/>
    <w:rsid w:val="001F1DD8"/>
    <w:rsid w:val="001F23F1"/>
    <w:rsid w:val="001F2D1E"/>
    <w:rsid w:val="001F488C"/>
    <w:rsid w:val="001F5539"/>
    <w:rsid w:val="001F5E29"/>
    <w:rsid w:val="001F6106"/>
    <w:rsid w:val="001F6184"/>
    <w:rsid w:val="001F641D"/>
    <w:rsid w:val="001F6D0F"/>
    <w:rsid w:val="001F7410"/>
    <w:rsid w:val="001F79AF"/>
    <w:rsid w:val="00200696"/>
    <w:rsid w:val="00202B80"/>
    <w:rsid w:val="00204B05"/>
    <w:rsid w:val="00204D9D"/>
    <w:rsid w:val="00206B2E"/>
    <w:rsid w:val="00207096"/>
    <w:rsid w:val="0021028F"/>
    <w:rsid w:val="00212036"/>
    <w:rsid w:val="00212EBD"/>
    <w:rsid w:val="00213B7D"/>
    <w:rsid w:val="00214547"/>
    <w:rsid w:val="00215E39"/>
    <w:rsid w:val="00216A97"/>
    <w:rsid w:val="00216E77"/>
    <w:rsid w:val="002170C9"/>
    <w:rsid w:val="0021731D"/>
    <w:rsid w:val="002214E3"/>
    <w:rsid w:val="0022253D"/>
    <w:rsid w:val="002228C9"/>
    <w:rsid w:val="00224644"/>
    <w:rsid w:val="0022477D"/>
    <w:rsid w:val="0022503F"/>
    <w:rsid w:val="002251E4"/>
    <w:rsid w:val="00226B7E"/>
    <w:rsid w:val="00226B9C"/>
    <w:rsid w:val="00227CF8"/>
    <w:rsid w:val="00230200"/>
    <w:rsid w:val="0023093D"/>
    <w:rsid w:val="00231019"/>
    <w:rsid w:val="00231371"/>
    <w:rsid w:val="0023215C"/>
    <w:rsid w:val="00232734"/>
    <w:rsid w:val="00233375"/>
    <w:rsid w:val="00233859"/>
    <w:rsid w:val="00234261"/>
    <w:rsid w:val="0023463E"/>
    <w:rsid w:val="00235666"/>
    <w:rsid w:val="00235EFC"/>
    <w:rsid w:val="002407B7"/>
    <w:rsid w:val="002408CD"/>
    <w:rsid w:val="0024145C"/>
    <w:rsid w:val="00241BD5"/>
    <w:rsid w:val="00241FB9"/>
    <w:rsid w:val="00244A54"/>
    <w:rsid w:val="00245C40"/>
    <w:rsid w:val="00247CD4"/>
    <w:rsid w:val="00250027"/>
    <w:rsid w:val="0025057F"/>
    <w:rsid w:val="00250A21"/>
    <w:rsid w:val="002514EA"/>
    <w:rsid w:val="00253BB8"/>
    <w:rsid w:val="002541B7"/>
    <w:rsid w:val="00254780"/>
    <w:rsid w:val="00255608"/>
    <w:rsid w:val="00255835"/>
    <w:rsid w:val="0026058E"/>
    <w:rsid w:val="002609CD"/>
    <w:rsid w:val="002613F4"/>
    <w:rsid w:val="00262E46"/>
    <w:rsid w:val="00263483"/>
    <w:rsid w:val="002639BB"/>
    <w:rsid w:val="002666A6"/>
    <w:rsid w:val="002679FB"/>
    <w:rsid w:val="00270501"/>
    <w:rsid w:val="00273A33"/>
    <w:rsid w:val="00273FB2"/>
    <w:rsid w:val="002740AC"/>
    <w:rsid w:val="002746C2"/>
    <w:rsid w:val="00274E7A"/>
    <w:rsid w:val="002762F4"/>
    <w:rsid w:val="00276E0C"/>
    <w:rsid w:val="00277A76"/>
    <w:rsid w:val="002802A0"/>
    <w:rsid w:val="002807A9"/>
    <w:rsid w:val="00280A8B"/>
    <w:rsid w:val="00281929"/>
    <w:rsid w:val="00284FFC"/>
    <w:rsid w:val="00285167"/>
    <w:rsid w:val="0028535B"/>
    <w:rsid w:val="00285BA5"/>
    <w:rsid w:val="0028731A"/>
    <w:rsid w:val="002879F7"/>
    <w:rsid w:val="002902E2"/>
    <w:rsid w:val="00291418"/>
    <w:rsid w:val="002917FA"/>
    <w:rsid w:val="00292108"/>
    <w:rsid w:val="00294659"/>
    <w:rsid w:val="00294FDD"/>
    <w:rsid w:val="0029685F"/>
    <w:rsid w:val="002A0561"/>
    <w:rsid w:val="002A11D4"/>
    <w:rsid w:val="002A2FA8"/>
    <w:rsid w:val="002A4421"/>
    <w:rsid w:val="002A4DD5"/>
    <w:rsid w:val="002A51B0"/>
    <w:rsid w:val="002A63AA"/>
    <w:rsid w:val="002A7552"/>
    <w:rsid w:val="002B0793"/>
    <w:rsid w:val="002B164D"/>
    <w:rsid w:val="002B1DED"/>
    <w:rsid w:val="002B2FA5"/>
    <w:rsid w:val="002B322D"/>
    <w:rsid w:val="002B336C"/>
    <w:rsid w:val="002B628D"/>
    <w:rsid w:val="002B688E"/>
    <w:rsid w:val="002B6D29"/>
    <w:rsid w:val="002B6E87"/>
    <w:rsid w:val="002B7367"/>
    <w:rsid w:val="002B751B"/>
    <w:rsid w:val="002B77F5"/>
    <w:rsid w:val="002B7AA2"/>
    <w:rsid w:val="002C2757"/>
    <w:rsid w:val="002C282F"/>
    <w:rsid w:val="002C339B"/>
    <w:rsid w:val="002C37A3"/>
    <w:rsid w:val="002C3E44"/>
    <w:rsid w:val="002C4597"/>
    <w:rsid w:val="002C543C"/>
    <w:rsid w:val="002C57C7"/>
    <w:rsid w:val="002C5AEC"/>
    <w:rsid w:val="002C5D5F"/>
    <w:rsid w:val="002C5EE8"/>
    <w:rsid w:val="002C622A"/>
    <w:rsid w:val="002C6EAA"/>
    <w:rsid w:val="002C7E11"/>
    <w:rsid w:val="002C7E18"/>
    <w:rsid w:val="002C7F6C"/>
    <w:rsid w:val="002D09C7"/>
    <w:rsid w:val="002D0F58"/>
    <w:rsid w:val="002D1814"/>
    <w:rsid w:val="002D1E17"/>
    <w:rsid w:val="002D1F61"/>
    <w:rsid w:val="002D2011"/>
    <w:rsid w:val="002D2D78"/>
    <w:rsid w:val="002D520B"/>
    <w:rsid w:val="002D5865"/>
    <w:rsid w:val="002D5AD8"/>
    <w:rsid w:val="002D677C"/>
    <w:rsid w:val="002D6A88"/>
    <w:rsid w:val="002D716C"/>
    <w:rsid w:val="002D74E0"/>
    <w:rsid w:val="002D7858"/>
    <w:rsid w:val="002E2006"/>
    <w:rsid w:val="002E36A9"/>
    <w:rsid w:val="002E3F74"/>
    <w:rsid w:val="002E44A3"/>
    <w:rsid w:val="002E4B51"/>
    <w:rsid w:val="002E5CE5"/>
    <w:rsid w:val="002E6075"/>
    <w:rsid w:val="002E7CE6"/>
    <w:rsid w:val="002F0846"/>
    <w:rsid w:val="002F26EC"/>
    <w:rsid w:val="002F2DB6"/>
    <w:rsid w:val="002F376D"/>
    <w:rsid w:val="002F3DB0"/>
    <w:rsid w:val="002F4AA9"/>
    <w:rsid w:val="002F52B8"/>
    <w:rsid w:val="002F6625"/>
    <w:rsid w:val="002F70A5"/>
    <w:rsid w:val="002F7102"/>
    <w:rsid w:val="002F737C"/>
    <w:rsid w:val="00300E0B"/>
    <w:rsid w:val="003018C2"/>
    <w:rsid w:val="00302090"/>
    <w:rsid w:val="00302110"/>
    <w:rsid w:val="0030220C"/>
    <w:rsid w:val="0030433F"/>
    <w:rsid w:val="003048ED"/>
    <w:rsid w:val="00304920"/>
    <w:rsid w:val="00304BEE"/>
    <w:rsid w:val="00305644"/>
    <w:rsid w:val="00305868"/>
    <w:rsid w:val="0030622D"/>
    <w:rsid w:val="00306353"/>
    <w:rsid w:val="00306945"/>
    <w:rsid w:val="00306DA8"/>
    <w:rsid w:val="0030719F"/>
    <w:rsid w:val="00311109"/>
    <w:rsid w:val="003115D3"/>
    <w:rsid w:val="003120BF"/>
    <w:rsid w:val="003136C5"/>
    <w:rsid w:val="00313995"/>
    <w:rsid w:val="00313DD6"/>
    <w:rsid w:val="00317817"/>
    <w:rsid w:val="00317E2F"/>
    <w:rsid w:val="00320F03"/>
    <w:rsid w:val="00321829"/>
    <w:rsid w:val="00321854"/>
    <w:rsid w:val="00321E31"/>
    <w:rsid w:val="00322B45"/>
    <w:rsid w:val="00323B21"/>
    <w:rsid w:val="00323F45"/>
    <w:rsid w:val="003247A1"/>
    <w:rsid w:val="0032670C"/>
    <w:rsid w:val="00326EA7"/>
    <w:rsid w:val="0033017F"/>
    <w:rsid w:val="00330C6C"/>
    <w:rsid w:val="003312B2"/>
    <w:rsid w:val="00331E80"/>
    <w:rsid w:val="00334C51"/>
    <w:rsid w:val="00335A99"/>
    <w:rsid w:val="00337748"/>
    <w:rsid w:val="00340312"/>
    <w:rsid w:val="003407B3"/>
    <w:rsid w:val="00340850"/>
    <w:rsid w:val="00341A61"/>
    <w:rsid w:val="00342467"/>
    <w:rsid w:val="00342DBA"/>
    <w:rsid w:val="003436DF"/>
    <w:rsid w:val="00345FE1"/>
    <w:rsid w:val="00346066"/>
    <w:rsid w:val="0034645F"/>
    <w:rsid w:val="00346AA3"/>
    <w:rsid w:val="003472F3"/>
    <w:rsid w:val="003507D2"/>
    <w:rsid w:val="003511C9"/>
    <w:rsid w:val="003511E9"/>
    <w:rsid w:val="00351E2A"/>
    <w:rsid w:val="00353CD9"/>
    <w:rsid w:val="003543C9"/>
    <w:rsid w:val="003549FE"/>
    <w:rsid w:val="00354B7A"/>
    <w:rsid w:val="00354D29"/>
    <w:rsid w:val="00355B1C"/>
    <w:rsid w:val="00356145"/>
    <w:rsid w:val="00356EB9"/>
    <w:rsid w:val="00357566"/>
    <w:rsid w:val="003607B5"/>
    <w:rsid w:val="00361810"/>
    <w:rsid w:val="00361A3C"/>
    <w:rsid w:val="00362514"/>
    <w:rsid w:val="00365129"/>
    <w:rsid w:val="003655B2"/>
    <w:rsid w:val="003676E3"/>
    <w:rsid w:val="00367B0A"/>
    <w:rsid w:val="0037190D"/>
    <w:rsid w:val="00371B2D"/>
    <w:rsid w:val="00371BE9"/>
    <w:rsid w:val="0037407F"/>
    <w:rsid w:val="003740D2"/>
    <w:rsid w:val="003746BB"/>
    <w:rsid w:val="003746FE"/>
    <w:rsid w:val="00374963"/>
    <w:rsid w:val="00374E02"/>
    <w:rsid w:val="00375F87"/>
    <w:rsid w:val="00375FF8"/>
    <w:rsid w:val="00376116"/>
    <w:rsid w:val="00377874"/>
    <w:rsid w:val="00381032"/>
    <w:rsid w:val="0038156F"/>
    <w:rsid w:val="00383534"/>
    <w:rsid w:val="0038536D"/>
    <w:rsid w:val="0038562B"/>
    <w:rsid w:val="00386260"/>
    <w:rsid w:val="0038627F"/>
    <w:rsid w:val="00386A7A"/>
    <w:rsid w:val="00386F34"/>
    <w:rsid w:val="0038779C"/>
    <w:rsid w:val="00387DD7"/>
    <w:rsid w:val="00390C83"/>
    <w:rsid w:val="00391252"/>
    <w:rsid w:val="00392466"/>
    <w:rsid w:val="00392F4D"/>
    <w:rsid w:val="003935FF"/>
    <w:rsid w:val="0039361C"/>
    <w:rsid w:val="003939D7"/>
    <w:rsid w:val="003942A7"/>
    <w:rsid w:val="0039455C"/>
    <w:rsid w:val="00397504"/>
    <w:rsid w:val="003A01BF"/>
    <w:rsid w:val="003A1BFD"/>
    <w:rsid w:val="003A1DBF"/>
    <w:rsid w:val="003A2ABE"/>
    <w:rsid w:val="003A2EDD"/>
    <w:rsid w:val="003A3872"/>
    <w:rsid w:val="003A4E93"/>
    <w:rsid w:val="003A7790"/>
    <w:rsid w:val="003B033C"/>
    <w:rsid w:val="003B0B23"/>
    <w:rsid w:val="003B0BD4"/>
    <w:rsid w:val="003B1366"/>
    <w:rsid w:val="003B15F3"/>
    <w:rsid w:val="003B16A6"/>
    <w:rsid w:val="003B1738"/>
    <w:rsid w:val="003B24FE"/>
    <w:rsid w:val="003B335D"/>
    <w:rsid w:val="003B39CA"/>
    <w:rsid w:val="003B4060"/>
    <w:rsid w:val="003B5689"/>
    <w:rsid w:val="003B5A28"/>
    <w:rsid w:val="003B5C04"/>
    <w:rsid w:val="003B6925"/>
    <w:rsid w:val="003B6C90"/>
    <w:rsid w:val="003B6DB9"/>
    <w:rsid w:val="003B7D5E"/>
    <w:rsid w:val="003B7DF9"/>
    <w:rsid w:val="003C01BF"/>
    <w:rsid w:val="003C0838"/>
    <w:rsid w:val="003C2313"/>
    <w:rsid w:val="003C2CF0"/>
    <w:rsid w:val="003C36CB"/>
    <w:rsid w:val="003C43EE"/>
    <w:rsid w:val="003C560D"/>
    <w:rsid w:val="003C5D5C"/>
    <w:rsid w:val="003C5E0C"/>
    <w:rsid w:val="003C6D1E"/>
    <w:rsid w:val="003C790D"/>
    <w:rsid w:val="003D0DEA"/>
    <w:rsid w:val="003D20B7"/>
    <w:rsid w:val="003D26BF"/>
    <w:rsid w:val="003D2B06"/>
    <w:rsid w:val="003D2FF1"/>
    <w:rsid w:val="003D38E4"/>
    <w:rsid w:val="003D3AC4"/>
    <w:rsid w:val="003D3B81"/>
    <w:rsid w:val="003D54E8"/>
    <w:rsid w:val="003D58E5"/>
    <w:rsid w:val="003E13E7"/>
    <w:rsid w:val="003E1A96"/>
    <w:rsid w:val="003E203A"/>
    <w:rsid w:val="003E275E"/>
    <w:rsid w:val="003E2A77"/>
    <w:rsid w:val="003E2C2C"/>
    <w:rsid w:val="003E3C86"/>
    <w:rsid w:val="003E3C9E"/>
    <w:rsid w:val="003E4194"/>
    <w:rsid w:val="003E4795"/>
    <w:rsid w:val="003E48E6"/>
    <w:rsid w:val="003E541E"/>
    <w:rsid w:val="003E59BF"/>
    <w:rsid w:val="003E5D43"/>
    <w:rsid w:val="003E6F1D"/>
    <w:rsid w:val="003F0D35"/>
    <w:rsid w:val="003F1464"/>
    <w:rsid w:val="003F2FD6"/>
    <w:rsid w:val="003F34F2"/>
    <w:rsid w:val="003F45CE"/>
    <w:rsid w:val="003F507E"/>
    <w:rsid w:val="003F600C"/>
    <w:rsid w:val="003F62D1"/>
    <w:rsid w:val="003F6504"/>
    <w:rsid w:val="003F7428"/>
    <w:rsid w:val="003F7504"/>
    <w:rsid w:val="003F7932"/>
    <w:rsid w:val="003F79FA"/>
    <w:rsid w:val="003F7C55"/>
    <w:rsid w:val="003F7D4F"/>
    <w:rsid w:val="0040081F"/>
    <w:rsid w:val="00401732"/>
    <w:rsid w:val="0040195B"/>
    <w:rsid w:val="004036C0"/>
    <w:rsid w:val="0040515B"/>
    <w:rsid w:val="0040712E"/>
    <w:rsid w:val="00410601"/>
    <w:rsid w:val="00411E2A"/>
    <w:rsid w:val="00412776"/>
    <w:rsid w:val="00412DB0"/>
    <w:rsid w:val="0041320A"/>
    <w:rsid w:val="00413C96"/>
    <w:rsid w:val="00414723"/>
    <w:rsid w:val="004151E1"/>
    <w:rsid w:val="0041639C"/>
    <w:rsid w:val="0041643A"/>
    <w:rsid w:val="004169CF"/>
    <w:rsid w:val="00416E91"/>
    <w:rsid w:val="00417125"/>
    <w:rsid w:val="00420531"/>
    <w:rsid w:val="0042256B"/>
    <w:rsid w:val="00424481"/>
    <w:rsid w:val="00424D26"/>
    <w:rsid w:val="00425403"/>
    <w:rsid w:val="0042543B"/>
    <w:rsid w:val="00425674"/>
    <w:rsid w:val="004257EE"/>
    <w:rsid w:val="00425A33"/>
    <w:rsid w:val="00425B6B"/>
    <w:rsid w:val="00426A25"/>
    <w:rsid w:val="00426BAB"/>
    <w:rsid w:val="00426C23"/>
    <w:rsid w:val="00430434"/>
    <w:rsid w:val="00430D88"/>
    <w:rsid w:val="00432807"/>
    <w:rsid w:val="0043298C"/>
    <w:rsid w:val="004329A0"/>
    <w:rsid w:val="00433819"/>
    <w:rsid w:val="00433876"/>
    <w:rsid w:val="00435185"/>
    <w:rsid w:val="00435534"/>
    <w:rsid w:val="00435D16"/>
    <w:rsid w:val="00437E70"/>
    <w:rsid w:val="004412EF"/>
    <w:rsid w:val="00442EFC"/>
    <w:rsid w:val="00443FEF"/>
    <w:rsid w:val="00444328"/>
    <w:rsid w:val="0044499B"/>
    <w:rsid w:val="00445667"/>
    <w:rsid w:val="004469D3"/>
    <w:rsid w:val="00447220"/>
    <w:rsid w:val="004504C4"/>
    <w:rsid w:val="00452717"/>
    <w:rsid w:val="004544FA"/>
    <w:rsid w:val="00454758"/>
    <w:rsid w:val="00456473"/>
    <w:rsid w:val="00456C0D"/>
    <w:rsid w:val="00457764"/>
    <w:rsid w:val="00460343"/>
    <w:rsid w:val="004617B1"/>
    <w:rsid w:val="00462204"/>
    <w:rsid w:val="00462785"/>
    <w:rsid w:val="00463223"/>
    <w:rsid w:val="00463EB3"/>
    <w:rsid w:val="00463F09"/>
    <w:rsid w:val="00465601"/>
    <w:rsid w:val="00465822"/>
    <w:rsid w:val="00465C53"/>
    <w:rsid w:val="00465FA5"/>
    <w:rsid w:val="00467255"/>
    <w:rsid w:val="004675FD"/>
    <w:rsid w:val="00467D9D"/>
    <w:rsid w:val="00472366"/>
    <w:rsid w:val="00472DB4"/>
    <w:rsid w:val="00473285"/>
    <w:rsid w:val="00473891"/>
    <w:rsid w:val="004740CB"/>
    <w:rsid w:val="0047490A"/>
    <w:rsid w:val="00475001"/>
    <w:rsid w:val="00475055"/>
    <w:rsid w:val="00476A44"/>
    <w:rsid w:val="00476CD0"/>
    <w:rsid w:val="00477256"/>
    <w:rsid w:val="00482109"/>
    <w:rsid w:val="00482713"/>
    <w:rsid w:val="00483458"/>
    <w:rsid w:val="00483C41"/>
    <w:rsid w:val="00483DCE"/>
    <w:rsid w:val="004842B8"/>
    <w:rsid w:val="00484A67"/>
    <w:rsid w:val="00484DF8"/>
    <w:rsid w:val="00486892"/>
    <w:rsid w:val="00486D10"/>
    <w:rsid w:val="0048728B"/>
    <w:rsid w:val="00487998"/>
    <w:rsid w:val="00490B2E"/>
    <w:rsid w:val="00491210"/>
    <w:rsid w:val="0049184C"/>
    <w:rsid w:val="00492C40"/>
    <w:rsid w:val="0049393D"/>
    <w:rsid w:val="00493948"/>
    <w:rsid w:val="00493AB7"/>
    <w:rsid w:val="00493B07"/>
    <w:rsid w:val="00493BD7"/>
    <w:rsid w:val="00493C51"/>
    <w:rsid w:val="00494FE3"/>
    <w:rsid w:val="00495D9D"/>
    <w:rsid w:val="004960E6"/>
    <w:rsid w:val="00496230"/>
    <w:rsid w:val="00496546"/>
    <w:rsid w:val="00496846"/>
    <w:rsid w:val="00497703"/>
    <w:rsid w:val="00497B68"/>
    <w:rsid w:val="00497DB5"/>
    <w:rsid w:val="004A00B9"/>
    <w:rsid w:val="004A031C"/>
    <w:rsid w:val="004A138E"/>
    <w:rsid w:val="004A1934"/>
    <w:rsid w:val="004A2143"/>
    <w:rsid w:val="004A2499"/>
    <w:rsid w:val="004A2CB9"/>
    <w:rsid w:val="004A38D8"/>
    <w:rsid w:val="004A3F5E"/>
    <w:rsid w:val="004A3F97"/>
    <w:rsid w:val="004A5EAE"/>
    <w:rsid w:val="004A6006"/>
    <w:rsid w:val="004A7F69"/>
    <w:rsid w:val="004B0356"/>
    <w:rsid w:val="004B0BD3"/>
    <w:rsid w:val="004B1466"/>
    <w:rsid w:val="004B16EB"/>
    <w:rsid w:val="004B1E11"/>
    <w:rsid w:val="004B2430"/>
    <w:rsid w:val="004B3CDB"/>
    <w:rsid w:val="004B3FE0"/>
    <w:rsid w:val="004B4DFD"/>
    <w:rsid w:val="004B5B3C"/>
    <w:rsid w:val="004B6680"/>
    <w:rsid w:val="004B6B56"/>
    <w:rsid w:val="004C191D"/>
    <w:rsid w:val="004C2009"/>
    <w:rsid w:val="004C2191"/>
    <w:rsid w:val="004C259C"/>
    <w:rsid w:val="004C47C7"/>
    <w:rsid w:val="004C51BC"/>
    <w:rsid w:val="004C51C4"/>
    <w:rsid w:val="004C54C0"/>
    <w:rsid w:val="004C7760"/>
    <w:rsid w:val="004C7E1F"/>
    <w:rsid w:val="004D08E2"/>
    <w:rsid w:val="004D0E47"/>
    <w:rsid w:val="004D1950"/>
    <w:rsid w:val="004D372D"/>
    <w:rsid w:val="004D422F"/>
    <w:rsid w:val="004D4F3A"/>
    <w:rsid w:val="004D5DB9"/>
    <w:rsid w:val="004D6AC3"/>
    <w:rsid w:val="004D6CFC"/>
    <w:rsid w:val="004D737A"/>
    <w:rsid w:val="004D744C"/>
    <w:rsid w:val="004D7B8E"/>
    <w:rsid w:val="004D7E94"/>
    <w:rsid w:val="004E072C"/>
    <w:rsid w:val="004E0A8D"/>
    <w:rsid w:val="004E15C9"/>
    <w:rsid w:val="004E1CE2"/>
    <w:rsid w:val="004E26B4"/>
    <w:rsid w:val="004E2825"/>
    <w:rsid w:val="004E330F"/>
    <w:rsid w:val="004E3E61"/>
    <w:rsid w:val="004E5526"/>
    <w:rsid w:val="004E5D04"/>
    <w:rsid w:val="004E5E4C"/>
    <w:rsid w:val="004E613A"/>
    <w:rsid w:val="004E61B4"/>
    <w:rsid w:val="004E64B0"/>
    <w:rsid w:val="004E6916"/>
    <w:rsid w:val="004F142C"/>
    <w:rsid w:val="004F1613"/>
    <w:rsid w:val="004F1A04"/>
    <w:rsid w:val="004F1D3C"/>
    <w:rsid w:val="004F2938"/>
    <w:rsid w:val="004F2A20"/>
    <w:rsid w:val="004F42DB"/>
    <w:rsid w:val="004F479D"/>
    <w:rsid w:val="004F5060"/>
    <w:rsid w:val="004F55FD"/>
    <w:rsid w:val="004F5ADE"/>
    <w:rsid w:val="004F6820"/>
    <w:rsid w:val="004F6A11"/>
    <w:rsid w:val="00500B49"/>
    <w:rsid w:val="00500D2F"/>
    <w:rsid w:val="00501970"/>
    <w:rsid w:val="00501A12"/>
    <w:rsid w:val="00503EFE"/>
    <w:rsid w:val="005046E9"/>
    <w:rsid w:val="00505014"/>
    <w:rsid w:val="0050527F"/>
    <w:rsid w:val="005053BB"/>
    <w:rsid w:val="005063E2"/>
    <w:rsid w:val="00506B0E"/>
    <w:rsid w:val="00506E8E"/>
    <w:rsid w:val="00507038"/>
    <w:rsid w:val="00511330"/>
    <w:rsid w:val="00511F07"/>
    <w:rsid w:val="00511FB3"/>
    <w:rsid w:val="005130FD"/>
    <w:rsid w:val="00515DA6"/>
    <w:rsid w:val="00516505"/>
    <w:rsid w:val="005167E3"/>
    <w:rsid w:val="00516DBD"/>
    <w:rsid w:val="00517BDD"/>
    <w:rsid w:val="00517DB0"/>
    <w:rsid w:val="005207C4"/>
    <w:rsid w:val="00520ADD"/>
    <w:rsid w:val="00520CD5"/>
    <w:rsid w:val="00520FD6"/>
    <w:rsid w:val="00521591"/>
    <w:rsid w:val="00521BFC"/>
    <w:rsid w:val="00522C34"/>
    <w:rsid w:val="0052380F"/>
    <w:rsid w:val="00523B96"/>
    <w:rsid w:val="00523C16"/>
    <w:rsid w:val="005240CE"/>
    <w:rsid w:val="00524D94"/>
    <w:rsid w:val="0052508E"/>
    <w:rsid w:val="005255FD"/>
    <w:rsid w:val="00526F3A"/>
    <w:rsid w:val="0052771F"/>
    <w:rsid w:val="005278D8"/>
    <w:rsid w:val="00530127"/>
    <w:rsid w:val="00531017"/>
    <w:rsid w:val="0053128B"/>
    <w:rsid w:val="005319C8"/>
    <w:rsid w:val="00532A89"/>
    <w:rsid w:val="0053347B"/>
    <w:rsid w:val="005349D5"/>
    <w:rsid w:val="00534F15"/>
    <w:rsid w:val="00534F20"/>
    <w:rsid w:val="005356CC"/>
    <w:rsid w:val="00535C2F"/>
    <w:rsid w:val="00535ED2"/>
    <w:rsid w:val="00536253"/>
    <w:rsid w:val="00536686"/>
    <w:rsid w:val="005368C7"/>
    <w:rsid w:val="0054022E"/>
    <w:rsid w:val="005413AE"/>
    <w:rsid w:val="00541920"/>
    <w:rsid w:val="0054439C"/>
    <w:rsid w:val="005443B5"/>
    <w:rsid w:val="005448A5"/>
    <w:rsid w:val="00544D28"/>
    <w:rsid w:val="0054510B"/>
    <w:rsid w:val="00546320"/>
    <w:rsid w:val="005479B5"/>
    <w:rsid w:val="00547BD3"/>
    <w:rsid w:val="00551814"/>
    <w:rsid w:val="00551AB0"/>
    <w:rsid w:val="005533C7"/>
    <w:rsid w:val="00553E37"/>
    <w:rsid w:val="00554D43"/>
    <w:rsid w:val="005556CF"/>
    <w:rsid w:val="00555894"/>
    <w:rsid w:val="005568AC"/>
    <w:rsid w:val="00556C96"/>
    <w:rsid w:val="00556D9E"/>
    <w:rsid w:val="00557DC9"/>
    <w:rsid w:val="00560953"/>
    <w:rsid w:val="00561ADC"/>
    <w:rsid w:val="0056308F"/>
    <w:rsid w:val="005630F5"/>
    <w:rsid w:val="00563781"/>
    <w:rsid w:val="00564E59"/>
    <w:rsid w:val="005654AD"/>
    <w:rsid w:val="0056561D"/>
    <w:rsid w:val="00566C1E"/>
    <w:rsid w:val="00570378"/>
    <w:rsid w:val="005722BF"/>
    <w:rsid w:val="00572763"/>
    <w:rsid w:val="0057315C"/>
    <w:rsid w:val="00575152"/>
    <w:rsid w:val="00575311"/>
    <w:rsid w:val="00576BCC"/>
    <w:rsid w:val="00577244"/>
    <w:rsid w:val="0058057E"/>
    <w:rsid w:val="0058127C"/>
    <w:rsid w:val="0058182B"/>
    <w:rsid w:val="00581EED"/>
    <w:rsid w:val="00581FB8"/>
    <w:rsid w:val="00583258"/>
    <w:rsid w:val="005837E5"/>
    <w:rsid w:val="00585FB7"/>
    <w:rsid w:val="00586166"/>
    <w:rsid w:val="00586317"/>
    <w:rsid w:val="005864CC"/>
    <w:rsid w:val="0059264E"/>
    <w:rsid w:val="00593288"/>
    <w:rsid w:val="005944A8"/>
    <w:rsid w:val="005946F1"/>
    <w:rsid w:val="005951F3"/>
    <w:rsid w:val="00595712"/>
    <w:rsid w:val="00595AC0"/>
    <w:rsid w:val="0059602E"/>
    <w:rsid w:val="005962BF"/>
    <w:rsid w:val="00597637"/>
    <w:rsid w:val="005A07C2"/>
    <w:rsid w:val="005A14E3"/>
    <w:rsid w:val="005A1AE6"/>
    <w:rsid w:val="005A23E7"/>
    <w:rsid w:val="005A3278"/>
    <w:rsid w:val="005A46B5"/>
    <w:rsid w:val="005A5188"/>
    <w:rsid w:val="005A53B0"/>
    <w:rsid w:val="005A5928"/>
    <w:rsid w:val="005A67A4"/>
    <w:rsid w:val="005A67D9"/>
    <w:rsid w:val="005A6C60"/>
    <w:rsid w:val="005A7B96"/>
    <w:rsid w:val="005A7E5E"/>
    <w:rsid w:val="005B0893"/>
    <w:rsid w:val="005B0B12"/>
    <w:rsid w:val="005B2358"/>
    <w:rsid w:val="005B4B29"/>
    <w:rsid w:val="005B4B9C"/>
    <w:rsid w:val="005B4E40"/>
    <w:rsid w:val="005B4FBB"/>
    <w:rsid w:val="005B5C75"/>
    <w:rsid w:val="005C0B27"/>
    <w:rsid w:val="005C0B6E"/>
    <w:rsid w:val="005C104E"/>
    <w:rsid w:val="005C11AF"/>
    <w:rsid w:val="005C1CE3"/>
    <w:rsid w:val="005C2609"/>
    <w:rsid w:val="005C26D6"/>
    <w:rsid w:val="005C2B0C"/>
    <w:rsid w:val="005C2F6B"/>
    <w:rsid w:val="005C2F97"/>
    <w:rsid w:val="005C34CB"/>
    <w:rsid w:val="005C3D7B"/>
    <w:rsid w:val="005C4284"/>
    <w:rsid w:val="005C4561"/>
    <w:rsid w:val="005C4F1D"/>
    <w:rsid w:val="005C57E8"/>
    <w:rsid w:val="005C61B4"/>
    <w:rsid w:val="005C61B7"/>
    <w:rsid w:val="005C69BA"/>
    <w:rsid w:val="005D0662"/>
    <w:rsid w:val="005D0680"/>
    <w:rsid w:val="005D185E"/>
    <w:rsid w:val="005D2222"/>
    <w:rsid w:val="005D27D3"/>
    <w:rsid w:val="005D37D0"/>
    <w:rsid w:val="005D3931"/>
    <w:rsid w:val="005D3E60"/>
    <w:rsid w:val="005D3FC9"/>
    <w:rsid w:val="005D488F"/>
    <w:rsid w:val="005D7322"/>
    <w:rsid w:val="005D7738"/>
    <w:rsid w:val="005D7DBE"/>
    <w:rsid w:val="005E044D"/>
    <w:rsid w:val="005E0A50"/>
    <w:rsid w:val="005E2F5D"/>
    <w:rsid w:val="005E488E"/>
    <w:rsid w:val="005E49D2"/>
    <w:rsid w:val="005E4AF6"/>
    <w:rsid w:val="005E4C24"/>
    <w:rsid w:val="005E4FE2"/>
    <w:rsid w:val="005E5378"/>
    <w:rsid w:val="005E5C29"/>
    <w:rsid w:val="005E656A"/>
    <w:rsid w:val="005E7191"/>
    <w:rsid w:val="005F0204"/>
    <w:rsid w:val="005F22E2"/>
    <w:rsid w:val="005F2CFF"/>
    <w:rsid w:val="005F3C5F"/>
    <w:rsid w:val="005F417F"/>
    <w:rsid w:val="005F44D9"/>
    <w:rsid w:val="005F53D4"/>
    <w:rsid w:val="005F6C3C"/>
    <w:rsid w:val="005F7A1E"/>
    <w:rsid w:val="0060009D"/>
    <w:rsid w:val="00600777"/>
    <w:rsid w:val="00601DB2"/>
    <w:rsid w:val="00601FBD"/>
    <w:rsid w:val="0060210C"/>
    <w:rsid w:val="00602A42"/>
    <w:rsid w:val="00604302"/>
    <w:rsid w:val="00605886"/>
    <w:rsid w:val="006070F0"/>
    <w:rsid w:val="006074BF"/>
    <w:rsid w:val="00607EAB"/>
    <w:rsid w:val="006103DD"/>
    <w:rsid w:val="0061055B"/>
    <w:rsid w:val="006105AD"/>
    <w:rsid w:val="00610CD3"/>
    <w:rsid w:val="00610DCD"/>
    <w:rsid w:val="006117CD"/>
    <w:rsid w:val="0061193B"/>
    <w:rsid w:val="0061242C"/>
    <w:rsid w:val="006124D3"/>
    <w:rsid w:val="006128E5"/>
    <w:rsid w:val="006128FF"/>
    <w:rsid w:val="00612D67"/>
    <w:rsid w:val="006134FB"/>
    <w:rsid w:val="00613D68"/>
    <w:rsid w:val="006159DD"/>
    <w:rsid w:val="00616D3E"/>
    <w:rsid w:val="00617D02"/>
    <w:rsid w:val="00620ED7"/>
    <w:rsid w:val="0062179D"/>
    <w:rsid w:val="00621A1C"/>
    <w:rsid w:val="00623E39"/>
    <w:rsid w:val="00624602"/>
    <w:rsid w:val="00624E7C"/>
    <w:rsid w:val="00625564"/>
    <w:rsid w:val="00625BDA"/>
    <w:rsid w:val="00626163"/>
    <w:rsid w:val="00626174"/>
    <w:rsid w:val="00627D37"/>
    <w:rsid w:val="00630916"/>
    <w:rsid w:val="00630BA1"/>
    <w:rsid w:val="0063125E"/>
    <w:rsid w:val="006314D8"/>
    <w:rsid w:val="00631819"/>
    <w:rsid w:val="00631EB0"/>
    <w:rsid w:val="00632296"/>
    <w:rsid w:val="00632D00"/>
    <w:rsid w:val="006333CA"/>
    <w:rsid w:val="00633AA0"/>
    <w:rsid w:val="00635996"/>
    <w:rsid w:val="00635AA0"/>
    <w:rsid w:val="00635E1D"/>
    <w:rsid w:val="00636F9B"/>
    <w:rsid w:val="00637016"/>
    <w:rsid w:val="006402E7"/>
    <w:rsid w:val="00640421"/>
    <w:rsid w:val="00641BEE"/>
    <w:rsid w:val="00642C83"/>
    <w:rsid w:val="00642FE6"/>
    <w:rsid w:val="00643930"/>
    <w:rsid w:val="00644F7D"/>
    <w:rsid w:val="00645198"/>
    <w:rsid w:val="00645AD1"/>
    <w:rsid w:val="00645E8F"/>
    <w:rsid w:val="00646003"/>
    <w:rsid w:val="006465B9"/>
    <w:rsid w:val="006466E6"/>
    <w:rsid w:val="00646BF2"/>
    <w:rsid w:val="006477B7"/>
    <w:rsid w:val="00647BCC"/>
    <w:rsid w:val="00650FED"/>
    <w:rsid w:val="0065166E"/>
    <w:rsid w:val="0065314A"/>
    <w:rsid w:val="00655865"/>
    <w:rsid w:val="00655D43"/>
    <w:rsid w:val="00655F94"/>
    <w:rsid w:val="00656BE9"/>
    <w:rsid w:val="00656FB8"/>
    <w:rsid w:val="0065749B"/>
    <w:rsid w:val="006574AC"/>
    <w:rsid w:val="00660F80"/>
    <w:rsid w:val="00661F00"/>
    <w:rsid w:val="00662277"/>
    <w:rsid w:val="00662FA9"/>
    <w:rsid w:val="00662FE9"/>
    <w:rsid w:val="00663B6B"/>
    <w:rsid w:val="006654BC"/>
    <w:rsid w:val="006656C1"/>
    <w:rsid w:val="00665C47"/>
    <w:rsid w:val="00665F17"/>
    <w:rsid w:val="0066613F"/>
    <w:rsid w:val="00667249"/>
    <w:rsid w:val="00670B5A"/>
    <w:rsid w:val="00670E9C"/>
    <w:rsid w:val="00671024"/>
    <w:rsid w:val="006715C0"/>
    <w:rsid w:val="006718E1"/>
    <w:rsid w:val="00672DE0"/>
    <w:rsid w:val="006736CD"/>
    <w:rsid w:val="00673FC1"/>
    <w:rsid w:val="006745A8"/>
    <w:rsid w:val="006751B2"/>
    <w:rsid w:val="006757E7"/>
    <w:rsid w:val="00676778"/>
    <w:rsid w:val="00677788"/>
    <w:rsid w:val="006811A4"/>
    <w:rsid w:val="006818EF"/>
    <w:rsid w:val="00681C69"/>
    <w:rsid w:val="006825D7"/>
    <w:rsid w:val="0068266E"/>
    <w:rsid w:val="00683D6E"/>
    <w:rsid w:val="0068500C"/>
    <w:rsid w:val="00685CAE"/>
    <w:rsid w:val="00685F46"/>
    <w:rsid w:val="006861DC"/>
    <w:rsid w:val="00686729"/>
    <w:rsid w:val="006868B3"/>
    <w:rsid w:val="00690090"/>
    <w:rsid w:val="0069055E"/>
    <w:rsid w:val="00691358"/>
    <w:rsid w:val="00693111"/>
    <w:rsid w:val="006935EC"/>
    <w:rsid w:val="00693887"/>
    <w:rsid w:val="00694484"/>
    <w:rsid w:val="00695BAE"/>
    <w:rsid w:val="00695CEB"/>
    <w:rsid w:val="00697305"/>
    <w:rsid w:val="0069773C"/>
    <w:rsid w:val="006A0005"/>
    <w:rsid w:val="006A1491"/>
    <w:rsid w:val="006A16F7"/>
    <w:rsid w:val="006A1E7F"/>
    <w:rsid w:val="006A3EC2"/>
    <w:rsid w:val="006A3F99"/>
    <w:rsid w:val="006A4CC9"/>
    <w:rsid w:val="006A4D68"/>
    <w:rsid w:val="006A4D9E"/>
    <w:rsid w:val="006A5482"/>
    <w:rsid w:val="006A5BC7"/>
    <w:rsid w:val="006A5F6E"/>
    <w:rsid w:val="006A66F4"/>
    <w:rsid w:val="006A6E97"/>
    <w:rsid w:val="006A71B2"/>
    <w:rsid w:val="006A758B"/>
    <w:rsid w:val="006A7993"/>
    <w:rsid w:val="006B0404"/>
    <w:rsid w:val="006B0773"/>
    <w:rsid w:val="006B16A2"/>
    <w:rsid w:val="006B1895"/>
    <w:rsid w:val="006B1A96"/>
    <w:rsid w:val="006B1BAD"/>
    <w:rsid w:val="006B2437"/>
    <w:rsid w:val="006B24BB"/>
    <w:rsid w:val="006B2647"/>
    <w:rsid w:val="006B3946"/>
    <w:rsid w:val="006B39F0"/>
    <w:rsid w:val="006B4427"/>
    <w:rsid w:val="006B5025"/>
    <w:rsid w:val="006B5E4F"/>
    <w:rsid w:val="006B79EA"/>
    <w:rsid w:val="006C0B02"/>
    <w:rsid w:val="006C3E71"/>
    <w:rsid w:val="006C4304"/>
    <w:rsid w:val="006C5B53"/>
    <w:rsid w:val="006C651B"/>
    <w:rsid w:val="006C6AE9"/>
    <w:rsid w:val="006C7CEE"/>
    <w:rsid w:val="006D0174"/>
    <w:rsid w:val="006D0A39"/>
    <w:rsid w:val="006D10FC"/>
    <w:rsid w:val="006D1EB7"/>
    <w:rsid w:val="006D2085"/>
    <w:rsid w:val="006D3878"/>
    <w:rsid w:val="006D4BAD"/>
    <w:rsid w:val="006D50DB"/>
    <w:rsid w:val="006D52BE"/>
    <w:rsid w:val="006D5E5C"/>
    <w:rsid w:val="006D601F"/>
    <w:rsid w:val="006D6C3E"/>
    <w:rsid w:val="006D6D3D"/>
    <w:rsid w:val="006D7828"/>
    <w:rsid w:val="006D78E3"/>
    <w:rsid w:val="006D7BD4"/>
    <w:rsid w:val="006E05BD"/>
    <w:rsid w:val="006E09AE"/>
    <w:rsid w:val="006E1624"/>
    <w:rsid w:val="006E245A"/>
    <w:rsid w:val="006E2CEE"/>
    <w:rsid w:val="006E3E81"/>
    <w:rsid w:val="006E4961"/>
    <w:rsid w:val="006E5572"/>
    <w:rsid w:val="006E67A2"/>
    <w:rsid w:val="006E7320"/>
    <w:rsid w:val="006E7A48"/>
    <w:rsid w:val="006E7D8F"/>
    <w:rsid w:val="006E7E43"/>
    <w:rsid w:val="006F14EB"/>
    <w:rsid w:val="006F4639"/>
    <w:rsid w:val="006F477F"/>
    <w:rsid w:val="006F5B84"/>
    <w:rsid w:val="006F5E55"/>
    <w:rsid w:val="006F67D3"/>
    <w:rsid w:val="006F69C8"/>
    <w:rsid w:val="006F7FD8"/>
    <w:rsid w:val="00700BDA"/>
    <w:rsid w:val="00701871"/>
    <w:rsid w:val="00702D37"/>
    <w:rsid w:val="00703673"/>
    <w:rsid w:val="0070490C"/>
    <w:rsid w:val="00704F4B"/>
    <w:rsid w:val="007067F1"/>
    <w:rsid w:val="007068D6"/>
    <w:rsid w:val="00706900"/>
    <w:rsid w:val="00710088"/>
    <w:rsid w:val="007107A0"/>
    <w:rsid w:val="00710D5A"/>
    <w:rsid w:val="007127B4"/>
    <w:rsid w:val="007129BA"/>
    <w:rsid w:val="00712CCF"/>
    <w:rsid w:val="0071346B"/>
    <w:rsid w:val="00713599"/>
    <w:rsid w:val="00713FB6"/>
    <w:rsid w:val="007141E3"/>
    <w:rsid w:val="00714A63"/>
    <w:rsid w:val="007155AB"/>
    <w:rsid w:val="00716C7B"/>
    <w:rsid w:val="007179FC"/>
    <w:rsid w:val="00717AEC"/>
    <w:rsid w:val="007203E4"/>
    <w:rsid w:val="00721B6A"/>
    <w:rsid w:val="007228AE"/>
    <w:rsid w:val="007229FD"/>
    <w:rsid w:val="00723295"/>
    <w:rsid w:val="00723C99"/>
    <w:rsid w:val="007251B1"/>
    <w:rsid w:val="00725AAF"/>
    <w:rsid w:val="00726672"/>
    <w:rsid w:val="00727C3A"/>
    <w:rsid w:val="0073116B"/>
    <w:rsid w:val="00731238"/>
    <w:rsid w:val="007322F2"/>
    <w:rsid w:val="00732903"/>
    <w:rsid w:val="00732F03"/>
    <w:rsid w:val="0073434D"/>
    <w:rsid w:val="007345DC"/>
    <w:rsid w:val="00734940"/>
    <w:rsid w:val="00734E91"/>
    <w:rsid w:val="0073563B"/>
    <w:rsid w:val="00736174"/>
    <w:rsid w:val="00736A80"/>
    <w:rsid w:val="007373FE"/>
    <w:rsid w:val="00740B12"/>
    <w:rsid w:val="00740DF1"/>
    <w:rsid w:val="00741445"/>
    <w:rsid w:val="007428CB"/>
    <w:rsid w:val="00744B0E"/>
    <w:rsid w:val="00745992"/>
    <w:rsid w:val="007459B1"/>
    <w:rsid w:val="00746A35"/>
    <w:rsid w:val="00750045"/>
    <w:rsid w:val="00750E1C"/>
    <w:rsid w:val="007528BF"/>
    <w:rsid w:val="00752A44"/>
    <w:rsid w:val="00752B3D"/>
    <w:rsid w:val="007553E8"/>
    <w:rsid w:val="00755507"/>
    <w:rsid w:val="0075555F"/>
    <w:rsid w:val="0075587D"/>
    <w:rsid w:val="007575A9"/>
    <w:rsid w:val="007609B4"/>
    <w:rsid w:val="00761EC8"/>
    <w:rsid w:val="00762284"/>
    <w:rsid w:val="007628CA"/>
    <w:rsid w:val="007636CB"/>
    <w:rsid w:val="007647CD"/>
    <w:rsid w:val="007654F1"/>
    <w:rsid w:val="00765B57"/>
    <w:rsid w:val="00766239"/>
    <w:rsid w:val="00766665"/>
    <w:rsid w:val="00766A55"/>
    <w:rsid w:val="00767180"/>
    <w:rsid w:val="00767239"/>
    <w:rsid w:val="0077003B"/>
    <w:rsid w:val="0077086F"/>
    <w:rsid w:val="00770B17"/>
    <w:rsid w:val="007717E8"/>
    <w:rsid w:val="007717FA"/>
    <w:rsid w:val="00771C92"/>
    <w:rsid w:val="00771D34"/>
    <w:rsid w:val="00772EF5"/>
    <w:rsid w:val="0077443C"/>
    <w:rsid w:val="007750EA"/>
    <w:rsid w:val="00775CDD"/>
    <w:rsid w:val="00776ACA"/>
    <w:rsid w:val="007801E7"/>
    <w:rsid w:val="00781F15"/>
    <w:rsid w:val="0078356C"/>
    <w:rsid w:val="00783D15"/>
    <w:rsid w:val="00785934"/>
    <w:rsid w:val="00785BA2"/>
    <w:rsid w:val="007868C6"/>
    <w:rsid w:val="00786D43"/>
    <w:rsid w:val="00787264"/>
    <w:rsid w:val="007902C1"/>
    <w:rsid w:val="007903ED"/>
    <w:rsid w:val="007935FE"/>
    <w:rsid w:val="00794E96"/>
    <w:rsid w:val="00795400"/>
    <w:rsid w:val="00795EED"/>
    <w:rsid w:val="00796D7C"/>
    <w:rsid w:val="00796F55"/>
    <w:rsid w:val="00797DF7"/>
    <w:rsid w:val="007A0CA4"/>
    <w:rsid w:val="007A15F8"/>
    <w:rsid w:val="007A288F"/>
    <w:rsid w:val="007A4F52"/>
    <w:rsid w:val="007A6649"/>
    <w:rsid w:val="007A6AA4"/>
    <w:rsid w:val="007A7B94"/>
    <w:rsid w:val="007A7C90"/>
    <w:rsid w:val="007A7CD1"/>
    <w:rsid w:val="007B03CE"/>
    <w:rsid w:val="007B103B"/>
    <w:rsid w:val="007B190E"/>
    <w:rsid w:val="007B1C41"/>
    <w:rsid w:val="007B2078"/>
    <w:rsid w:val="007B3675"/>
    <w:rsid w:val="007B3720"/>
    <w:rsid w:val="007B4162"/>
    <w:rsid w:val="007B4428"/>
    <w:rsid w:val="007B4D05"/>
    <w:rsid w:val="007B5607"/>
    <w:rsid w:val="007B56DE"/>
    <w:rsid w:val="007B634F"/>
    <w:rsid w:val="007B680C"/>
    <w:rsid w:val="007B7489"/>
    <w:rsid w:val="007B7BC9"/>
    <w:rsid w:val="007C045B"/>
    <w:rsid w:val="007C1639"/>
    <w:rsid w:val="007C2034"/>
    <w:rsid w:val="007C240E"/>
    <w:rsid w:val="007C2583"/>
    <w:rsid w:val="007C270C"/>
    <w:rsid w:val="007C3026"/>
    <w:rsid w:val="007C3362"/>
    <w:rsid w:val="007C35D7"/>
    <w:rsid w:val="007C417E"/>
    <w:rsid w:val="007C45F5"/>
    <w:rsid w:val="007C4C40"/>
    <w:rsid w:val="007C5291"/>
    <w:rsid w:val="007C6082"/>
    <w:rsid w:val="007C7AD6"/>
    <w:rsid w:val="007D06A0"/>
    <w:rsid w:val="007D237A"/>
    <w:rsid w:val="007D25DE"/>
    <w:rsid w:val="007D2608"/>
    <w:rsid w:val="007D279B"/>
    <w:rsid w:val="007D3D2A"/>
    <w:rsid w:val="007D438B"/>
    <w:rsid w:val="007D4C15"/>
    <w:rsid w:val="007D54C5"/>
    <w:rsid w:val="007D58CF"/>
    <w:rsid w:val="007D5ACE"/>
    <w:rsid w:val="007D6CA6"/>
    <w:rsid w:val="007E01F7"/>
    <w:rsid w:val="007E1B44"/>
    <w:rsid w:val="007E1B4E"/>
    <w:rsid w:val="007E2202"/>
    <w:rsid w:val="007E3D31"/>
    <w:rsid w:val="007E3D93"/>
    <w:rsid w:val="007E626B"/>
    <w:rsid w:val="007E6370"/>
    <w:rsid w:val="007E6543"/>
    <w:rsid w:val="007E7898"/>
    <w:rsid w:val="007F09D2"/>
    <w:rsid w:val="007F1692"/>
    <w:rsid w:val="007F30A5"/>
    <w:rsid w:val="007F37F2"/>
    <w:rsid w:val="007F3A62"/>
    <w:rsid w:val="007F3B7D"/>
    <w:rsid w:val="007F3CEF"/>
    <w:rsid w:val="007F4145"/>
    <w:rsid w:val="007F4406"/>
    <w:rsid w:val="007F5F2B"/>
    <w:rsid w:val="007F61DB"/>
    <w:rsid w:val="007F75EC"/>
    <w:rsid w:val="007F75F3"/>
    <w:rsid w:val="007F7678"/>
    <w:rsid w:val="007F7979"/>
    <w:rsid w:val="007F7CE1"/>
    <w:rsid w:val="007F7E0A"/>
    <w:rsid w:val="008005ED"/>
    <w:rsid w:val="008005FF"/>
    <w:rsid w:val="00800B77"/>
    <w:rsid w:val="00800FAC"/>
    <w:rsid w:val="008018AB"/>
    <w:rsid w:val="00801E31"/>
    <w:rsid w:val="008020DE"/>
    <w:rsid w:val="00802CB2"/>
    <w:rsid w:val="008030B2"/>
    <w:rsid w:val="0080315B"/>
    <w:rsid w:val="008039CD"/>
    <w:rsid w:val="00803B53"/>
    <w:rsid w:val="008053AF"/>
    <w:rsid w:val="00805979"/>
    <w:rsid w:val="00805FA7"/>
    <w:rsid w:val="00806519"/>
    <w:rsid w:val="00806FA0"/>
    <w:rsid w:val="008070A6"/>
    <w:rsid w:val="00807CF2"/>
    <w:rsid w:val="00814174"/>
    <w:rsid w:val="00815215"/>
    <w:rsid w:val="00815E75"/>
    <w:rsid w:val="008166B6"/>
    <w:rsid w:val="00816F0C"/>
    <w:rsid w:val="00817587"/>
    <w:rsid w:val="00817D17"/>
    <w:rsid w:val="008206EA"/>
    <w:rsid w:val="008206F9"/>
    <w:rsid w:val="00821993"/>
    <w:rsid w:val="00821F9B"/>
    <w:rsid w:val="00823781"/>
    <w:rsid w:val="00823A3F"/>
    <w:rsid w:val="00824851"/>
    <w:rsid w:val="00825451"/>
    <w:rsid w:val="008261B8"/>
    <w:rsid w:val="0082623C"/>
    <w:rsid w:val="008267CC"/>
    <w:rsid w:val="00826CFB"/>
    <w:rsid w:val="00826EDD"/>
    <w:rsid w:val="0082795B"/>
    <w:rsid w:val="00830B17"/>
    <w:rsid w:val="00830CE8"/>
    <w:rsid w:val="00831CAD"/>
    <w:rsid w:val="00831CF2"/>
    <w:rsid w:val="008324D4"/>
    <w:rsid w:val="008325C7"/>
    <w:rsid w:val="00833789"/>
    <w:rsid w:val="008339A6"/>
    <w:rsid w:val="008345EF"/>
    <w:rsid w:val="0083500B"/>
    <w:rsid w:val="00836E22"/>
    <w:rsid w:val="0083712E"/>
    <w:rsid w:val="0083751C"/>
    <w:rsid w:val="0083782B"/>
    <w:rsid w:val="00841CE8"/>
    <w:rsid w:val="00842039"/>
    <w:rsid w:val="00842444"/>
    <w:rsid w:val="00842DEC"/>
    <w:rsid w:val="008437B4"/>
    <w:rsid w:val="00843D4B"/>
    <w:rsid w:val="008444F1"/>
    <w:rsid w:val="0084492C"/>
    <w:rsid w:val="008449A8"/>
    <w:rsid w:val="00844B18"/>
    <w:rsid w:val="00844EA4"/>
    <w:rsid w:val="008451C6"/>
    <w:rsid w:val="008457BF"/>
    <w:rsid w:val="00846486"/>
    <w:rsid w:val="00846CF1"/>
    <w:rsid w:val="008506D8"/>
    <w:rsid w:val="00850876"/>
    <w:rsid w:val="008509D2"/>
    <w:rsid w:val="008516F1"/>
    <w:rsid w:val="00851DAF"/>
    <w:rsid w:val="00852230"/>
    <w:rsid w:val="0085266D"/>
    <w:rsid w:val="008531F0"/>
    <w:rsid w:val="008534A6"/>
    <w:rsid w:val="00853B40"/>
    <w:rsid w:val="00854AAA"/>
    <w:rsid w:val="00855617"/>
    <w:rsid w:val="00856669"/>
    <w:rsid w:val="0086012B"/>
    <w:rsid w:val="00860596"/>
    <w:rsid w:val="008606FA"/>
    <w:rsid w:val="00860D63"/>
    <w:rsid w:val="0086114C"/>
    <w:rsid w:val="008626B6"/>
    <w:rsid w:val="0086328F"/>
    <w:rsid w:val="008634A7"/>
    <w:rsid w:val="00863D25"/>
    <w:rsid w:val="00864B1C"/>
    <w:rsid w:val="00864F58"/>
    <w:rsid w:val="008700FB"/>
    <w:rsid w:val="0087265D"/>
    <w:rsid w:val="00872E29"/>
    <w:rsid w:val="00874008"/>
    <w:rsid w:val="00874025"/>
    <w:rsid w:val="0087408E"/>
    <w:rsid w:val="0087497A"/>
    <w:rsid w:val="008766FE"/>
    <w:rsid w:val="00876CF4"/>
    <w:rsid w:val="00877913"/>
    <w:rsid w:val="00877A77"/>
    <w:rsid w:val="008801D0"/>
    <w:rsid w:val="0088032D"/>
    <w:rsid w:val="0088062A"/>
    <w:rsid w:val="00880F33"/>
    <w:rsid w:val="00882E7B"/>
    <w:rsid w:val="00883728"/>
    <w:rsid w:val="00883878"/>
    <w:rsid w:val="00884D95"/>
    <w:rsid w:val="00885792"/>
    <w:rsid w:val="00885C71"/>
    <w:rsid w:val="00890EE4"/>
    <w:rsid w:val="008916F2"/>
    <w:rsid w:val="00892046"/>
    <w:rsid w:val="008926B5"/>
    <w:rsid w:val="00892BCE"/>
    <w:rsid w:val="00893AB2"/>
    <w:rsid w:val="00893D46"/>
    <w:rsid w:val="00894961"/>
    <w:rsid w:val="008952C2"/>
    <w:rsid w:val="00895B42"/>
    <w:rsid w:val="008961C1"/>
    <w:rsid w:val="0089637B"/>
    <w:rsid w:val="008963C1"/>
    <w:rsid w:val="008A01AD"/>
    <w:rsid w:val="008A0AAB"/>
    <w:rsid w:val="008A0D8F"/>
    <w:rsid w:val="008A1DA3"/>
    <w:rsid w:val="008A23A9"/>
    <w:rsid w:val="008A2A1C"/>
    <w:rsid w:val="008A35BD"/>
    <w:rsid w:val="008A3E7D"/>
    <w:rsid w:val="008A44DE"/>
    <w:rsid w:val="008A543F"/>
    <w:rsid w:val="008A6F21"/>
    <w:rsid w:val="008B029F"/>
    <w:rsid w:val="008B12B6"/>
    <w:rsid w:val="008B1B78"/>
    <w:rsid w:val="008B1BD9"/>
    <w:rsid w:val="008B23A0"/>
    <w:rsid w:val="008B32EE"/>
    <w:rsid w:val="008B3B4C"/>
    <w:rsid w:val="008B584A"/>
    <w:rsid w:val="008B6886"/>
    <w:rsid w:val="008B6936"/>
    <w:rsid w:val="008B6B81"/>
    <w:rsid w:val="008B7612"/>
    <w:rsid w:val="008C30C7"/>
    <w:rsid w:val="008C321A"/>
    <w:rsid w:val="008C3247"/>
    <w:rsid w:val="008C3D5C"/>
    <w:rsid w:val="008C555A"/>
    <w:rsid w:val="008C612A"/>
    <w:rsid w:val="008C67B3"/>
    <w:rsid w:val="008C6A58"/>
    <w:rsid w:val="008D0B09"/>
    <w:rsid w:val="008D0F7C"/>
    <w:rsid w:val="008D1002"/>
    <w:rsid w:val="008D33A8"/>
    <w:rsid w:val="008D54CD"/>
    <w:rsid w:val="008D56AF"/>
    <w:rsid w:val="008D5BC3"/>
    <w:rsid w:val="008D5C14"/>
    <w:rsid w:val="008D63A5"/>
    <w:rsid w:val="008D72EE"/>
    <w:rsid w:val="008D74E0"/>
    <w:rsid w:val="008D7542"/>
    <w:rsid w:val="008D7952"/>
    <w:rsid w:val="008D7E3C"/>
    <w:rsid w:val="008D7EB9"/>
    <w:rsid w:val="008E06CC"/>
    <w:rsid w:val="008E13EF"/>
    <w:rsid w:val="008E1E42"/>
    <w:rsid w:val="008E22CD"/>
    <w:rsid w:val="008E2866"/>
    <w:rsid w:val="008E3E0E"/>
    <w:rsid w:val="008E4C17"/>
    <w:rsid w:val="008E50CB"/>
    <w:rsid w:val="008E5B57"/>
    <w:rsid w:val="008E5B7F"/>
    <w:rsid w:val="008E5B8B"/>
    <w:rsid w:val="008E655E"/>
    <w:rsid w:val="008E7343"/>
    <w:rsid w:val="008E7AC9"/>
    <w:rsid w:val="008E7C6A"/>
    <w:rsid w:val="008E7EE5"/>
    <w:rsid w:val="008F03B4"/>
    <w:rsid w:val="008F1F82"/>
    <w:rsid w:val="008F211B"/>
    <w:rsid w:val="008F377D"/>
    <w:rsid w:val="008F3BFA"/>
    <w:rsid w:val="008F5C4B"/>
    <w:rsid w:val="008F5EF9"/>
    <w:rsid w:val="008F61A4"/>
    <w:rsid w:val="008F6A8C"/>
    <w:rsid w:val="008F6F36"/>
    <w:rsid w:val="008F7B4A"/>
    <w:rsid w:val="00900CC5"/>
    <w:rsid w:val="00901FA3"/>
    <w:rsid w:val="009021FD"/>
    <w:rsid w:val="009023D8"/>
    <w:rsid w:val="009024F6"/>
    <w:rsid w:val="00903317"/>
    <w:rsid w:val="0090354E"/>
    <w:rsid w:val="00903CCE"/>
    <w:rsid w:val="0090462B"/>
    <w:rsid w:val="00907388"/>
    <w:rsid w:val="009076F7"/>
    <w:rsid w:val="00911A25"/>
    <w:rsid w:val="00911A71"/>
    <w:rsid w:val="00911E60"/>
    <w:rsid w:val="00912C1D"/>
    <w:rsid w:val="00914C1F"/>
    <w:rsid w:val="00916C8F"/>
    <w:rsid w:val="00917361"/>
    <w:rsid w:val="00920C3F"/>
    <w:rsid w:val="00920ECA"/>
    <w:rsid w:val="0092274E"/>
    <w:rsid w:val="00922C4C"/>
    <w:rsid w:val="00922E93"/>
    <w:rsid w:val="0092316C"/>
    <w:rsid w:val="009234FE"/>
    <w:rsid w:val="00924E81"/>
    <w:rsid w:val="00925CC1"/>
    <w:rsid w:val="00927384"/>
    <w:rsid w:val="00930F05"/>
    <w:rsid w:val="0093162C"/>
    <w:rsid w:val="0093235F"/>
    <w:rsid w:val="00932921"/>
    <w:rsid w:val="00932BFD"/>
    <w:rsid w:val="00933BEF"/>
    <w:rsid w:val="00933ED8"/>
    <w:rsid w:val="00935815"/>
    <w:rsid w:val="00935AC0"/>
    <w:rsid w:val="0093718F"/>
    <w:rsid w:val="009373C3"/>
    <w:rsid w:val="009378AC"/>
    <w:rsid w:val="009400FA"/>
    <w:rsid w:val="009404D4"/>
    <w:rsid w:val="00940BB7"/>
    <w:rsid w:val="009416DB"/>
    <w:rsid w:val="009426CB"/>
    <w:rsid w:val="009437FE"/>
    <w:rsid w:val="00943FA7"/>
    <w:rsid w:val="00944308"/>
    <w:rsid w:val="00944829"/>
    <w:rsid w:val="009459BD"/>
    <w:rsid w:val="0094615C"/>
    <w:rsid w:val="009477B7"/>
    <w:rsid w:val="00947AD0"/>
    <w:rsid w:val="00947E4E"/>
    <w:rsid w:val="009500AB"/>
    <w:rsid w:val="009514E6"/>
    <w:rsid w:val="009515A1"/>
    <w:rsid w:val="00951846"/>
    <w:rsid w:val="009525F2"/>
    <w:rsid w:val="00952972"/>
    <w:rsid w:val="00952E8E"/>
    <w:rsid w:val="009532B7"/>
    <w:rsid w:val="009537A0"/>
    <w:rsid w:val="009539A6"/>
    <w:rsid w:val="00955A41"/>
    <w:rsid w:val="00955B4E"/>
    <w:rsid w:val="00955E60"/>
    <w:rsid w:val="00956ED8"/>
    <w:rsid w:val="00957799"/>
    <w:rsid w:val="00957FF8"/>
    <w:rsid w:val="00960009"/>
    <w:rsid w:val="0096055A"/>
    <w:rsid w:val="00961886"/>
    <w:rsid w:val="00961BE6"/>
    <w:rsid w:val="0096235A"/>
    <w:rsid w:val="009636A2"/>
    <w:rsid w:val="0096460A"/>
    <w:rsid w:val="00964662"/>
    <w:rsid w:val="009656D5"/>
    <w:rsid w:val="00967421"/>
    <w:rsid w:val="00967CB7"/>
    <w:rsid w:val="0097307F"/>
    <w:rsid w:val="009756AE"/>
    <w:rsid w:val="00975A41"/>
    <w:rsid w:val="00976AB3"/>
    <w:rsid w:val="009817DF"/>
    <w:rsid w:val="00981B50"/>
    <w:rsid w:val="00981B83"/>
    <w:rsid w:val="00983F22"/>
    <w:rsid w:val="00985000"/>
    <w:rsid w:val="00985B6D"/>
    <w:rsid w:val="00985FAD"/>
    <w:rsid w:val="00986CC5"/>
    <w:rsid w:val="009875EE"/>
    <w:rsid w:val="00987861"/>
    <w:rsid w:val="00987ED2"/>
    <w:rsid w:val="00990CC6"/>
    <w:rsid w:val="00991EB7"/>
    <w:rsid w:val="00992B51"/>
    <w:rsid w:val="00993AC0"/>
    <w:rsid w:val="00993E99"/>
    <w:rsid w:val="0099430E"/>
    <w:rsid w:val="00994C3C"/>
    <w:rsid w:val="00994F4D"/>
    <w:rsid w:val="009950EF"/>
    <w:rsid w:val="0099561A"/>
    <w:rsid w:val="0099588D"/>
    <w:rsid w:val="00996282"/>
    <w:rsid w:val="009965AF"/>
    <w:rsid w:val="00996B48"/>
    <w:rsid w:val="009973F0"/>
    <w:rsid w:val="009A0D2E"/>
    <w:rsid w:val="009A2461"/>
    <w:rsid w:val="009A281C"/>
    <w:rsid w:val="009A2CF1"/>
    <w:rsid w:val="009A2F4E"/>
    <w:rsid w:val="009A3ED1"/>
    <w:rsid w:val="009A49B9"/>
    <w:rsid w:val="009A55A1"/>
    <w:rsid w:val="009A5821"/>
    <w:rsid w:val="009A75BF"/>
    <w:rsid w:val="009A7636"/>
    <w:rsid w:val="009A7676"/>
    <w:rsid w:val="009A7C0E"/>
    <w:rsid w:val="009A7F1B"/>
    <w:rsid w:val="009B01C4"/>
    <w:rsid w:val="009B02B9"/>
    <w:rsid w:val="009B0BEB"/>
    <w:rsid w:val="009B2D92"/>
    <w:rsid w:val="009B3512"/>
    <w:rsid w:val="009B3BF6"/>
    <w:rsid w:val="009B488F"/>
    <w:rsid w:val="009B4BF6"/>
    <w:rsid w:val="009B551C"/>
    <w:rsid w:val="009B69D9"/>
    <w:rsid w:val="009B7D13"/>
    <w:rsid w:val="009B7E18"/>
    <w:rsid w:val="009C0CB6"/>
    <w:rsid w:val="009C0EAB"/>
    <w:rsid w:val="009C2E0A"/>
    <w:rsid w:val="009C3398"/>
    <w:rsid w:val="009C4123"/>
    <w:rsid w:val="009C4142"/>
    <w:rsid w:val="009C44AC"/>
    <w:rsid w:val="009C60AF"/>
    <w:rsid w:val="009C61BB"/>
    <w:rsid w:val="009C6715"/>
    <w:rsid w:val="009C7B5C"/>
    <w:rsid w:val="009D0F52"/>
    <w:rsid w:val="009D3B1D"/>
    <w:rsid w:val="009D49DC"/>
    <w:rsid w:val="009D5C42"/>
    <w:rsid w:val="009D64AE"/>
    <w:rsid w:val="009D7B0B"/>
    <w:rsid w:val="009E01F9"/>
    <w:rsid w:val="009E0E14"/>
    <w:rsid w:val="009E1CD0"/>
    <w:rsid w:val="009E255B"/>
    <w:rsid w:val="009E2C4E"/>
    <w:rsid w:val="009E40F7"/>
    <w:rsid w:val="009E471D"/>
    <w:rsid w:val="009E5422"/>
    <w:rsid w:val="009E6680"/>
    <w:rsid w:val="009E69E2"/>
    <w:rsid w:val="009E7236"/>
    <w:rsid w:val="009E7DAC"/>
    <w:rsid w:val="009F2FE7"/>
    <w:rsid w:val="009F31F0"/>
    <w:rsid w:val="009F320B"/>
    <w:rsid w:val="009F3A6B"/>
    <w:rsid w:val="009F4193"/>
    <w:rsid w:val="009F71A4"/>
    <w:rsid w:val="00A0099C"/>
    <w:rsid w:val="00A01498"/>
    <w:rsid w:val="00A024AE"/>
    <w:rsid w:val="00A04142"/>
    <w:rsid w:val="00A05802"/>
    <w:rsid w:val="00A06C89"/>
    <w:rsid w:val="00A06D39"/>
    <w:rsid w:val="00A072F0"/>
    <w:rsid w:val="00A10043"/>
    <w:rsid w:val="00A106A7"/>
    <w:rsid w:val="00A10C6A"/>
    <w:rsid w:val="00A11225"/>
    <w:rsid w:val="00A11959"/>
    <w:rsid w:val="00A120B0"/>
    <w:rsid w:val="00A127D6"/>
    <w:rsid w:val="00A12F90"/>
    <w:rsid w:val="00A12FBD"/>
    <w:rsid w:val="00A145B7"/>
    <w:rsid w:val="00A1471C"/>
    <w:rsid w:val="00A1490A"/>
    <w:rsid w:val="00A15814"/>
    <w:rsid w:val="00A15A2C"/>
    <w:rsid w:val="00A16693"/>
    <w:rsid w:val="00A168E5"/>
    <w:rsid w:val="00A17AFF"/>
    <w:rsid w:val="00A2047C"/>
    <w:rsid w:val="00A2196D"/>
    <w:rsid w:val="00A21ADF"/>
    <w:rsid w:val="00A228C6"/>
    <w:rsid w:val="00A22BBB"/>
    <w:rsid w:val="00A22D57"/>
    <w:rsid w:val="00A25986"/>
    <w:rsid w:val="00A25B8E"/>
    <w:rsid w:val="00A25DD3"/>
    <w:rsid w:val="00A26085"/>
    <w:rsid w:val="00A262CF"/>
    <w:rsid w:val="00A26ADE"/>
    <w:rsid w:val="00A26ECC"/>
    <w:rsid w:val="00A2704E"/>
    <w:rsid w:val="00A277E6"/>
    <w:rsid w:val="00A31CF8"/>
    <w:rsid w:val="00A321E9"/>
    <w:rsid w:val="00A33C71"/>
    <w:rsid w:val="00A34E2E"/>
    <w:rsid w:val="00A354BD"/>
    <w:rsid w:val="00A36637"/>
    <w:rsid w:val="00A40A13"/>
    <w:rsid w:val="00A413AF"/>
    <w:rsid w:val="00A41DFE"/>
    <w:rsid w:val="00A43299"/>
    <w:rsid w:val="00A434E1"/>
    <w:rsid w:val="00A44158"/>
    <w:rsid w:val="00A44A7C"/>
    <w:rsid w:val="00A46ED5"/>
    <w:rsid w:val="00A473C5"/>
    <w:rsid w:val="00A47ED4"/>
    <w:rsid w:val="00A507A7"/>
    <w:rsid w:val="00A50C6D"/>
    <w:rsid w:val="00A514D0"/>
    <w:rsid w:val="00A52026"/>
    <w:rsid w:val="00A52BEF"/>
    <w:rsid w:val="00A52CA9"/>
    <w:rsid w:val="00A53384"/>
    <w:rsid w:val="00A540FE"/>
    <w:rsid w:val="00A5438D"/>
    <w:rsid w:val="00A559A6"/>
    <w:rsid w:val="00A56525"/>
    <w:rsid w:val="00A56E65"/>
    <w:rsid w:val="00A572B5"/>
    <w:rsid w:val="00A607C0"/>
    <w:rsid w:val="00A62355"/>
    <w:rsid w:val="00A62B0C"/>
    <w:rsid w:val="00A62DA5"/>
    <w:rsid w:val="00A62E24"/>
    <w:rsid w:val="00A63D46"/>
    <w:rsid w:val="00A64428"/>
    <w:rsid w:val="00A64C8C"/>
    <w:rsid w:val="00A65502"/>
    <w:rsid w:val="00A66074"/>
    <w:rsid w:val="00A66E26"/>
    <w:rsid w:val="00A673B5"/>
    <w:rsid w:val="00A71148"/>
    <w:rsid w:val="00A72385"/>
    <w:rsid w:val="00A72EA7"/>
    <w:rsid w:val="00A750DA"/>
    <w:rsid w:val="00A7516A"/>
    <w:rsid w:val="00A7535F"/>
    <w:rsid w:val="00A768A2"/>
    <w:rsid w:val="00A77341"/>
    <w:rsid w:val="00A77B43"/>
    <w:rsid w:val="00A81099"/>
    <w:rsid w:val="00A813C9"/>
    <w:rsid w:val="00A81EE8"/>
    <w:rsid w:val="00A81FC8"/>
    <w:rsid w:val="00A834A2"/>
    <w:rsid w:val="00A83F9F"/>
    <w:rsid w:val="00A83FBF"/>
    <w:rsid w:val="00A841D5"/>
    <w:rsid w:val="00A84DC1"/>
    <w:rsid w:val="00A85B4D"/>
    <w:rsid w:val="00A85B56"/>
    <w:rsid w:val="00A86591"/>
    <w:rsid w:val="00A86BCA"/>
    <w:rsid w:val="00A86DA6"/>
    <w:rsid w:val="00A87E55"/>
    <w:rsid w:val="00A901BD"/>
    <w:rsid w:val="00A904F8"/>
    <w:rsid w:val="00A90834"/>
    <w:rsid w:val="00A91CD5"/>
    <w:rsid w:val="00A92A65"/>
    <w:rsid w:val="00A978D0"/>
    <w:rsid w:val="00AA0064"/>
    <w:rsid w:val="00AA0458"/>
    <w:rsid w:val="00AA164F"/>
    <w:rsid w:val="00AA1C7A"/>
    <w:rsid w:val="00AA2A54"/>
    <w:rsid w:val="00AA2FA6"/>
    <w:rsid w:val="00AA3277"/>
    <w:rsid w:val="00AA3664"/>
    <w:rsid w:val="00AA3E6D"/>
    <w:rsid w:val="00AA3F6F"/>
    <w:rsid w:val="00AA408A"/>
    <w:rsid w:val="00AA4623"/>
    <w:rsid w:val="00AA5111"/>
    <w:rsid w:val="00AA52EB"/>
    <w:rsid w:val="00AA5B88"/>
    <w:rsid w:val="00AA6352"/>
    <w:rsid w:val="00AA6919"/>
    <w:rsid w:val="00AA7F71"/>
    <w:rsid w:val="00AB165F"/>
    <w:rsid w:val="00AB2759"/>
    <w:rsid w:val="00AB2796"/>
    <w:rsid w:val="00AB35FD"/>
    <w:rsid w:val="00AB371C"/>
    <w:rsid w:val="00AB3F76"/>
    <w:rsid w:val="00AB644A"/>
    <w:rsid w:val="00AB6510"/>
    <w:rsid w:val="00AB66C2"/>
    <w:rsid w:val="00AB6A95"/>
    <w:rsid w:val="00AC0300"/>
    <w:rsid w:val="00AC31AC"/>
    <w:rsid w:val="00AC3908"/>
    <w:rsid w:val="00AC3D14"/>
    <w:rsid w:val="00AC3D78"/>
    <w:rsid w:val="00AC4480"/>
    <w:rsid w:val="00AC47B2"/>
    <w:rsid w:val="00AC4B8E"/>
    <w:rsid w:val="00AC5804"/>
    <w:rsid w:val="00AC58D7"/>
    <w:rsid w:val="00AC6048"/>
    <w:rsid w:val="00AC611A"/>
    <w:rsid w:val="00AC651C"/>
    <w:rsid w:val="00AC6CC4"/>
    <w:rsid w:val="00AC7979"/>
    <w:rsid w:val="00AD290D"/>
    <w:rsid w:val="00AD31AE"/>
    <w:rsid w:val="00AD3477"/>
    <w:rsid w:val="00AD376C"/>
    <w:rsid w:val="00AD4633"/>
    <w:rsid w:val="00AD4C13"/>
    <w:rsid w:val="00AD4D1D"/>
    <w:rsid w:val="00AD51DC"/>
    <w:rsid w:val="00AD6F2F"/>
    <w:rsid w:val="00AD77C3"/>
    <w:rsid w:val="00AE0573"/>
    <w:rsid w:val="00AE068B"/>
    <w:rsid w:val="00AE0E44"/>
    <w:rsid w:val="00AE1862"/>
    <w:rsid w:val="00AE1882"/>
    <w:rsid w:val="00AE1EEA"/>
    <w:rsid w:val="00AE3013"/>
    <w:rsid w:val="00AE4187"/>
    <w:rsid w:val="00AE6D22"/>
    <w:rsid w:val="00AE6DEE"/>
    <w:rsid w:val="00AE718C"/>
    <w:rsid w:val="00AE7644"/>
    <w:rsid w:val="00AF10BF"/>
    <w:rsid w:val="00AF10C2"/>
    <w:rsid w:val="00AF16AB"/>
    <w:rsid w:val="00AF29BA"/>
    <w:rsid w:val="00AF3556"/>
    <w:rsid w:val="00AF44C5"/>
    <w:rsid w:val="00AF61B7"/>
    <w:rsid w:val="00AF6747"/>
    <w:rsid w:val="00AF69FA"/>
    <w:rsid w:val="00AF6B6D"/>
    <w:rsid w:val="00AF6FF9"/>
    <w:rsid w:val="00AF797C"/>
    <w:rsid w:val="00AF7F56"/>
    <w:rsid w:val="00AF7F84"/>
    <w:rsid w:val="00B03F9D"/>
    <w:rsid w:val="00B044AB"/>
    <w:rsid w:val="00B04592"/>
    <w:rsid w:val="00B04ADB"/>
    <w:rsid w:val="00B04C6B"/>
    <w:rsid w:val="00B053D7"/>
    <w:rsid w:val="00B0542A"/>
    <w:rsid w:val="00B06BFC"/>
    <w:rsid w:val="00B1150F"/>
    <w:rsid w:val="00B134BE"/>
    <w:rsid w:val="00B138F7"/>
    <w:rsid w:val="00B143A2"/>
    <w:rsid w:val="00B14556"/>
    <w:rsid w:val="00B14A36"/>
    <w:rsid w:val="00B15650"/>
    <w:rsid w:val="00B1704D"/>
    <w:rsid w:val="00B17052"/>
    <w:rsid w:val="00B17405"/>
    <w:rsid w:val="00B20A53"/>
    <w:rsid w:val="00B2159A"/>
    <w:rsid w:val="00B21693"/>
    <w:rsid w:val="00B21FB1"/>
    <w:rsid w:val="00B22379"/>
    <w:rsid w:val="00B22B9C"/>
    <w:rsid w:val="00B23668"/>
    <w:rsid w:val="00B237E5"/>
    <w:rsid w:val="00B2396D"/>
    <w:rsid w:val="00B23CEB"/>
    <w:rsid w:val="00B24261"/>
    <w:rsid w:val="00B24579"/>
    <w:rsid w:val="00B24CFF"/>
    <w:rsid w:val="00B2518D"/>
    <w:rsid w:val="00B25B97"/>
    <w:rsid w:val="00B25DC2"/>
    <w:rsid w:val="00B25DCA"/>
    <w:rsid w:val="00B26DCB"/>
    <w:rsid w:val="00B27803"/>
    <w:rsid w:val="00B27FF6"/>
    <w:rsid w:val="00B32271"/>
    <w:rsid w:val="00B32C48"/>
    <w:rsid w:val="00B32C95"/>
    <w:rsid w:val="00B3351F"/>
    <w:rsid w:val="00B33FF5"/>
    <w:rsid w:val="00B35FB2"/>
    <w:rsid w:val="00B368A0"/>
    <w:rsid w:val="00B40353"/>
    <w:rsid w:val="00B41FD4"/>
    <w:rsid w:val="00B44056"/>
    <w:rsid w:val="00B4461B"/>
    <w:rsid w:val="00B44EBC"/>
    <w:rsid w:val="00B4777F"/>
    <w:rsid w:val="00B47948"/>
    <w:rsid w:val="00B47C23"/>
    <w:rsid w:val="00B5083A"/>
    <w:rsid w:val="00B51237"/>
    <w:rsid w:val="00B52201"/>
    <w:rsid w:val="00B525E9"/>
    <w:rsid w:val="00B529F1"/>
    <w:rsid w:val="00B52F77"/>
    <w:rsid w:val="00B53199"/>
    <w:rsid w:val="00B535E6"/>
    <w:rsid w:val="00B53E89"/>
    <w:rsid w:val="00B542F2"/>
    <w:rsid w:val="00B55114"/>
    <w:rsid w:val="00B551E4"/>
    <w:rsid w:val="00B55776"/>
    <w:rsid w:val="00B568F5"/>
    <w:rsid w:val="00B604B2"/>
    <w:rsid w:val="00B61FBF"/>
    <w:rsid w:val="00B6200D"/>
    <w:rsid w:val="00B624A0"/>
    <w:rsid w:val="00B63423"/>
    <w:rsid w:val="00B6352F"/>
    <w:rsid w:val="00B64BBF"/>
    <w:rsid w:val="00B65BEA"/>
    <w:rsid w:val="00B65C3F"/>
    <w:rsid w:val="00B65EB6"/>
    <w:rsid w:val="00B66DB0"/>
    <w:rsid w:val="00B67A17"/>
    <w:rsid w:val="00B702E9"/>
    <w:rsid w:val="00B70C99"/>
    <w:rsid w:val="00B70D04"/>
    <w:rsid w:val="00B70F4E"/>
    <w:rsid w:val="00B715FC"/>
    <w:rsid w:val="00B71B2F"/>
    <w:rsid w:val="00B72083"/>
    <w:rsid w:val="00B72A11"/>
    <w:rsid w:val="00B72A8A"/>
    <w:rsid w:val="00B72FEC"/>
    <w:rsid w:val="00B735B8"/>
    <w:rsid w:val="00B747D3"/>
    <w:rsid w:val="00B74F24"/>
    <w:rsid w:val="00B76AFF"/>
    <w:rsid w:val="00B7705D"/>
    <w:rsid w:val="00B84FC3"/>
    <w:rsid w:val="00B85854"/>
    <w:rsid w:val="00B85F2B"/>
    <w:rsid w:val="00B914CD"/>
    <w:rsid w:val="00B92423"/>
    <w:rsid w:val="00B92A62"/>
    <w:rsid w:val="00B92FB7"/>
    <w:rsid w:val="00B93104"/>
    <w:rsid w:val="00B946CF"/>
    <w:rsid w:val="00B94F29"/>
    <w:rsid w:val="00B959E6"/>
    <w:rsid w:val="00B96083"/>
    <w:rsid w:val="00BA0B5D"/>
    <w:rsid w:val="00BA12DE"/>
    <w:rsid w:val="00BA1385"/>
    <w:rsid w:val="00BA1CAF"/>
    <w:rsid w:val="00BA2343"/>
    <w:rsid w:val="00BA330E"/>
    <w:rsid w:val="00BA36E5"/>
    <w:rsid w:val="00BA5146"/>
    <w:rsid w:val="00BA58A3"/>
    <w:rsid w:val="00BA6025"/>
    <w:rsid w:val="00BA61F5"/>
    <w:rsid w:val="00BA6596"/>
    <w:rsid w:val="00BA6817"/>
    <w:rsid w:val="00BA6996"/>
    <w:rsid w:val="00BA6CA2"/>
    <w:rsid w:val="00BA7D31"/>
    <w:rsid w:val="00BB102F"/>
    <w:rsid w:val="00BB4BAC"/>
    <w:rsid w:val="00BB4C9F"/>
    <w:rsid w:val="00BB574C"/>
    <w:rsid w:val="00BB70E6"/>
    <w:rsid w:val="00BB72DA"/>
    <w:rsid w:val="00BB7587"/>
    <w:rsid w:val="00BC14B9"/>
    <w:rsid w:val="00BC1A73"/>
    <w:rsid w:val="00BC24C1"/>
    <w:rsid w:val="00BC391C"/>
    <w:rsid w:val="00BC4A76"/>
    <w:rsid w:val="00BC4DB5"/>
    <w:rsid w:val="00BC4E5E"/>
    <w:rsid w:val="00BC5BF6"/>
    <w:rsid w:val="00BC5CA6"/>
    <w:rsid w:val="00BC607C"/>
    <w:rsid w:val="00BC630B"/>
    <w:rsid w:val="00BC6797"/>
    <w:rsid w:val="00BC7C08"/>
    <w:rsid w:val="00BD096E"/>
    <w:rsid w:val="00BD0D30"/>
    <w:rsid w:val="00BD0FBF"/>
    <w:rsid w:val="00BD19DB"/>
    <w:rsid w:val="00BD1A0F"/>
    <w:rsid w:val="00BD25CF"/>
    <w:rsid w:val="00BD2C9B"/>
    <w:rsid w:val="00BD4C52"/>
    <w:rsid w:val="00BD7E36"/>
    <w:rsid w:val="00BE0F5B"/>
    <w:rsid w:val="00BE105B"/>
    <w:rsid w:val="00BE138A"/>
    <w:rsid w:val="00BE15E1"/>
    <w:rsid w:val="00BE17A1"/>
    <w:rsid w:val="00BE1CB4"/>
    <w:rsid w:val="00BE2FDF"/>
    <w:rsid w:val="00BE3E85"/>
    <w:rsid w:val="00BE4116"/>
    <w:rsid w:val="00BE448F"/>
    <w:rsid w:val="00BE579C"/>
    <w:rsid w:val="00BE5F26"/>
    <w:rsid w:val="00BE6030"/>
    <w:rsid w:val="00BE641B"/>
    <w:rsid w:val="00BE75DE"/>
    <w:rsid w:val="00BF1A21"/>
    <w:rsid w:val="00BF1A5F"/>
    <w:rsid w:val="00BF1D22"/>
    <w:rsid w:val="00BF3845"/>
    <w:rsid w:val="00BF3A6B"/>
    <w:rsid w:val="00BF50DF"/>
    <w:rsid w:val="00BF6017"/>
    <w:rsid w:val="00BF7123"/>
    <w:rsid w:val="00C00D87"/>
    <w:rsid w:val="00C01053"/>
    <w:rsid w:val="00C01485"/>
    <w:rsid w:val="00C016DD"/>
    <w:rsid w:val="00C018CF"/>
    <w:rsid w:val="00C026C4"/>
    <w:rsid w:val="00C02D9E"/>
    <w:rsid w:val="00C0363E"/>
    <w:rsid w:val="00C03800"/>
    <w:rsid w:val="00C04224"/>
    <w:rsid w:val="00C04DDA"/>
    <w:rsid w:val="00C04E39"/>
    <w:rsid w:val="00C10264"/>
    <w:rsid w:val="00C109D8"/>
    <w:rsid w:val="00C11176"/>
    <w:rsid w:val="00C113E0"/>
    <w:rsid w:val="00C13A30"/>
    <w:rsid w:val="00C13D45"/>
    <w:rsid w:val="00C14D2B"/>
    <w:rsid w:val="00C15539"/>
    <w:rsid w:val="00C16227"/>
    <w:rsid w:val="00C165E2"/>
    <w:rsid w:val="00C1680B"/>
    <w:rsid w:val="00C16A26"/>
    <w:rsid w:val="00C16FDF"/>
    <w:rsid w:val="00C17F00"/>
    <w:rsid w:val="00C243DE"/>
    <w:rsid w:val="00C247C7"/>
    <w:rsid w:val="00C249F3"/>
    <w:rsid w:val="00C24D55"/>
    <w:rsid w:val="00C2518C"/>
    <w:rsid w:val="00C26514"/>
    <w:rsid w:val="00C26AED"/>
    <w:rsid w:val="00C26CFD"/>
    <w:rsid w:val="00C26DDF"/>
    <w:rsid w:val="00C27221"/>
    <w:rsid w:val="00C301BE"/>
    <w:rsid w:val="00C31026"/>
    <w:rsid w:val="00C32226"/>
    <w:rsid w:val="00C33606"/>
    <w:rsid w:val="00C33B24"/>
    <w:rsid w:val="00C33F65"/>
    <w:rsid w:val="00C35307"/>
    <w:rsid w:val="00C3650C"/>
    <w:rsid w:val="00C369A8"/>
    <w:rsid w:val="00C36E6B"/>
    <w:rsid w:val="00C37A97"/>
    <w:rsid w:val="00C41A38"/>
    <w:rsid w:val="00C41E0D"/>
    <w:rsid w:val="00C45155"/>
    <w:rsid w:val="00C46269"/>
    <w:rsid w:val="00C46BD1"/>
    <w:rsid w:val="00C46D14"/>
    <w:rsid w:val="00C46DC1"/>
    <w:rsid w:val="00C4723C"/>
    <w:rsid w:val="00C5003E"/>
    <w:rsid w:val="00C51761"/>
    <w:rsid w:val="00C52D0D"/>
    <w:rsid w:val="00C5333E"/>
    <w:rsid w:val="00C53769"/>
    <w:rsid w:val="00C54556"/>
    <w:rsid w:val="00C548A1"/>
    <w:rsid w:val="00C54AAD"/>
    <w:rsid w:val="00C5539F"/>
    <w:rsid w:val="00C55588"/>
    <w:rsid w:val="00C56245"/>
    <w:rsid w:val="00C567C4"/>
    <w:rsid w:val="00C57465"/>
    <w:rsid w:val="00C57F95"/>
    <w:rsid w:val="00C602F2"/>
    <w:rsid w:val="00C61AB5"/>
    <w:rsid w:val="00C62232"/>
    <w:rsid w:val="00C62638"/>
    <w:rsid w:val="00C62A84"/>
    <w:rsid w:val="00C6356A"/>
    <w:rsid w:val="00C642E3"/>
    <w:rsid w:val="00C6440E"/>
    <w:rsid w:val="00C6483E"/>
    <w:rsid w:val="00C65212"/>
    <w:rsid w:val="00C65A8D"/>
    <w:rsid w:val="00C66786"/>
    <w:rsid w:val="00C66A46"/>
    <w:rsid w:val="00C67060"/>
    <w:rsid w:val="00C67423"/>
    <w:rsid w:val="00C67559"/>
    <w:rsid w:val="00C703A9"/>
    <w:rsid w:val="00C70B01"/>
    <w:rsid w:val="00C70F92"/>
    <w:rsid w:val="00C71589"/>
    <w:rsid w:val="00C725F1"/>
    <w:rsid w:val="00C729FE"/>
    <w:rsid w:val="00C7672A"/>
    <w:rsid w:val="00C76BE3"/>
    <w:rsid w:val="00C76E78"/>
    <w:rsid w:val="00C77015"/>
    <w:rsid w:val="00C771BD"/>
    <w:rsid w:val="00C77D49"/>
    <w:rsid w:val="00C8030B"/>
    <w:rsid w:val="00C807E4"/>
    <w:rsid w:val="00C80F5F"/>
    <w:rsid w:val="00C81067"/>
    <w:rsid w:val="00C8246D"/>
    <w:rsid w:val="00C825A9"/>
    <w:rsid w:val="00C826B6"/>
    <w:rsid w:val="00C82871"/>
    <w:rsid w:val="00C849E7"/>
    <w:rsid w:val="00C84B5B"/>
    <w:rsid w:val="00C853E7"/>
    <w:rsid w:val="00C869DE"/>
    <w:rsid w:val="00C8762A"/>
    <w:rsid w:val="00C87D4B"/>
    <w:rsid w:val="00C902BE"/>
    <w:rsid w:val="00C90300"/>
    <w:rsid w:val="00C909E1"/>
    <w:rsid w:val="00C91847"/>
    <w:rsid w:val="00C928B7"/>
    <w:rsid w:val="00C932DB"/>
    <w:rsid w:val="00C94207"/>
    <w:rsid w:val="00C947D0"/>
    <w:rsid w:val="00C94E59"/>
    <w:rsid w:val="00C958FE"/>
    <w:rsid w:val="00C9661B"/>
    <w:rsid w:val="00C96A1C"/>
    <w:rsid w:val="00C97A62"/>
    <w:rsid w:val="00CA08A0"/>
    <w:rsid w:val="00CA1D34"/>
    <w:rsid w:val="00CA251F"/>
    <w:rsid w:val="00CA280A"/>
    <w:rsid w:val="00CA2DC5"/>
    <w:rsid w:val="00CA2EE9"/>
    <w:rsid w:val="00CA4023"/>
    <w:rsid w:val="00CA4087"/>
    <w:rsid w:val="00CA44F0"/>
    <w:rsid w:val="00CA505A"/>
    <w:rsid w:val="00CA538E"/>
    <w:rsid w:val="00CA5542"/>
    <w:rsid w:val="00CA5B51"/>
    <w:rsid w:val="00CA5C77"/>
    <w:rsid w:val="00CA6E46"/>
    <w:rsid w:val="00CA7401"/>
    <w:rsid w:val="00CA7504"/>
    <w:rsid w:val="00CB0193"/>
    <w:rsid w:val="00CB054C"/>
    <w:rsid w:val="00CB0935"/>
    <w:rsid w:val="00CB12C7"/>
    <w:rsid w:val="00CB2B2A"/>
    <w:rsid w:val="00CB2CBA"/>
    <w:rsid w:val="00CB2E48"/>
    <w:rsid w:val="00CB40A3"/>
    <w:rsid w:val="00CB457B"/>
    <w:rsid w:val="00CB5779"/>
    <w:rsid w:val="00CB6826"/>
    <w:rsid w:val="00CB6A38"/>
    <w:rsid w:val="00CB6CA1"/>
    <w:rsid w:val="00CB6D80"/>
    <w:rsid w:val="00CB72F8"/>
    <w:rsid w:val="00CB780B"/>
    <w:rsid w:val="00CC0333"/>
    <w:rsid w:val="00CC0A7B"/>
    <w:rsid w:val="00CC0E9F"/>
    <w:rsid w:val="00CC17BB"/>
    <w:rsid w:val="00CC250F"/>
    <w:rsid w:val="00CC2CBC"/>
    <w:rsid w:val="00CC3812"/>
    <w:rsid w:val="00CC3E4B"/>
    <w:rsid w:val="00CC40A2"/>
    <w:rsid w:val="00CC4186"/>
    <w:rsid w:val="00CC4BF5"/>
    <w:rsid w:val="00CC67C3"/>
    <w:rsid w:val="00CC69EB"/>
    <w:rsid w:val="00CC7DF5"/>
    <w:rsid w:val="00CD0795"/>
    <w:rsid w:val="00CD0A6A"/>
    <w:rsid w:val="00CD165F"/>
    <w:rsid w:val="00CD214C"/>
    <w:rsid w:val="00CD2E33"/>
    <w:rsid w:val="00CD4075"/>
    <w:rsid w:val="00CD407F"/>
    <w:rsid w:val="00CD4E4C"/>
    <w:rsid w:val="00CD565D"/>
    <w:rsid w:val="00CD6358"/>
    <w:rsid w:val="00CD725A"/>
    <w:rsid w:val="00CD79EB"/>
    <w:rsid w:val="00CE117F"/>
    <w:rsid w:val="00CE2861"/>
    <w:rsid w:val="00CE3E85"/>
    <w:rsid w:val="00CE4170"/>
    <w:rsid w:val="00CE495F"/>
    <w:rsid w:val="00CE49F5"/>
    <w:rsid w:val="00CE547C"/>
    <w:rsid w:val="00CE6755"/>
    <w:rsid w:val="00CE7105"/>
    <w:rsid w:val="00CE78DA"/>
    <w:rsid w:val="00CE79FA"/>
    <w:rsid w:val="00CE7C92"/>
    <w:rsid w:val="00CF0860"/>
    <w:rsid w:val="00CF08F9"/>
    <w:rsid w:val="00CF16A0"/>
    <w:rsid w:val="00CF1F7A"/>
    <w:rsid w:val="00CF350B"/>
    <w:rsid w:val="00CF39FE"/>
    <w:rsid w:val="00CF4394"/>
    <w:rsid w:val="00CF45AD"/>
    <w:rsid w:val="00CF508C"/>
    <w:rsid w:val="00CF50F1"/>
    <w:rsid w:val="00CF5AB7"/>
    <w:rsid w:val="00CF74B9"/>
    <w:rsid w:val="00D0172B"/>
    <w:rsid w:val="00D01F7D"/>
    <w:rsid w:val="00D023EE"/>
    <w:rsid w:val="00D02EEF"/>
    <w:rsid w:val="00D03975"/>
    <w:rsid w:val="00D0414B"/>
    <w:rsid w:val="00D04374"/>
    <w:rsid w:val="00D049FD"/>
    <w:rsid w:val="00D05106"/>
    <w:rsid w:val="00D0581F"/>
    <w:rsid w:val="00D05886"/>
    <w:rsid w:val="00D05990"/>
    <w:rsid w:val="00D05A7F"/>
    <w:rsid w:val="00D05F91"/>
    <w:rsid w:val="00D06A6E"/>
    <w:rsid w:val="00D07C37"/>
    <w:rsid w:val="00D10AE0"/>
    <w:rsid w:val="00D11E6D"/>
    <w:rsid w:val="00D12EB6"/>
    <w:rsid w:val="00D14045"/>
    <w:rsid w:val="00D16F02"/>
    <w:rsid w:val="00D16F24"/>
    <w:rsid w:val="00D175A8"/>
    <w:rsid w:val="00D17B46"/>
    <w:rsid w:val="00D17F70"/>
    <w:rsid w:val="00D203D9"/>
    <w:rsid w:val="00D2108B"/>
    <w:rsid w:val="00D21C5F"/>
    <w:rsid w:val="00D21CF1"/>
    <w:rsid w:val="00D21F2C"/>
    <w:rsid w:val="00D225B5"/>
    <w:rsid w:val="00D2260A"/>
    <w:rsid w:val="00D23038"/>
    <w:rsid w:val="00D235D1"/>
    <w:rsid w:val="00D242C4"/>
    <w:rsid w:val="00D24943"/>
    <w:rsid w:val="00D24A3C"/>
    <w:rsid w:val="00D2500C"/>
    <w:rsid w:val="00D25680"/>
    <w:rsid w:val="00D2614E"/>
    <w:rsid w:val="00D26656"/>
    <w:rsid w:val="00D31D00"/>
    <w:rsid w:val="00D321AE"/>
    <w:rsid w:val="00D32493"/>
    <w:rsid w:val="00D33CED"/>
    <w:rsid w:val="00D34848"/>
    <w:rsid w:val="00D348E0"/>
    <w:rsid w:val="00D34EBB"/>
    <w:rsid w:val="00D363D1"/>
    <w:rsid w:val="00D36432"/>
    <w:rsid w:val="00D37565"/>
    <w:rsid w:val="00D377C7"/>
    <w:rsid w:val="00D37938"/>
    <w:rsid w:val="00D37A23"/>
    <w:rsid w:val="00D40AB3"/>
    <w:rsid w:val="00D40FE5"/>
    <w:rsid w:val="00D41116"/>
    <w:rsid w:val="00D4158F"/>
    <w:rsid w:val="00D436F3"/>
    <w:rsid w:val="00D4406C"/>
    <w:rsid w:val="00D4407A"/>
    <w:rsid w:val="00D440FF"/>
    <w:rsid w:val="00D444C2"/>
    <w:rsid w:val="00D449CB"/>
    <w:rsid w:val="00D44E8C"/>
    <w:rsid w:val="00D461B3"/>
    <w:rsid w:val="00D4665C"/>
    <w:rsid w:val="00D472F6"/>
    <w:rsid w:val="00D50011"/>
    <w:rsid w:val="00D505CD"/>
    <w:rsid w:val="00D54359"/>
    <w:rsid w:val="00D576D9"/>
    <w:rsid w:val="00D57EA1"/>
    <w:rsid w:val="00D60620"/>
    <w:rsid w:val="00D607D6"/>
    <w:rsid w:val="00D626CC"/>
    <w:rsid w:val="00D62C08"/>
    <w:rsid w:val="00D63161"/>
    <w:rsid w:val="00D63750"/>
    <w:rsid w:val="00D63DAB"/>
    <w:rsid w:val="00D64431"/>
    <w:rsid w:val="00D64B90"/>
    <w:rsid w:val="00D70638"/>
    <w:rsid w:val="00D71FDF"/>
    <w:rsid w:val="00D7216B"/>
    <w:rsid w:val="00D729AB"/>
    <w:rsid w:val="00D732D3"/>
    <w:rsid w:val="00D752B4"/>
    <w:rsid w:val="00D769AD"/>
    <w:rsid w:val="00D76DDE"/>
    <w:rsid w:val="00D76F7C"/>
    <w:rsid w:val="00D77C31"/>
    <w:rsid w:val="00D77CC5"/>
    <w:rsid w:val="00D80AA0"/>
    <w:rsid w:val="00D812D3"/>
    <w:rsid w:val="00D83009"/>
    <w:rsid w:val="00D843F7"/>
    <w:rsid w:val="00D84C02"/>
    <w:rsid w:val="00D852E0"/>
    <w:rsid w:val="00D85977"/>
    <w:rsid w:val="00D86809"/>
    <w:rsid w:val="00D872F2"/>
    <w:rsid w:val="00D874C9"/>
    <w:rsid w:val="00D90904"/>
    <w:rsid w:val="00D90FC5"/>
    <w:rsid w:val="00D91C7B"/>
    <w:rsid w:val="00D929A5"/>
    <w:rsid w:val="00D92BA2"/>
    <w:rsid w:val="00D93ACE"/>
    <w:rsid w:val="00D95A9E"/>
    <w:rsid w:val="00D96D1E"/>
    <w:rsid w:val="00D976E9"/>
    <w:rsid w:val="00D978F5"/>
    <w:rsid w:val="00D97CB0"/>
    <w:rsid w:val="00DA1177"/>
    <w:rsid w:val="00DA2713"/>
    <w:rsid w:val="00DA3AD1"/>
    <w:rsid w:val="00DA3E55"/>
    <w:rsid w:val="00DA3F88"/>
    <w:rsid w:val="00DA4478"/>
    <w:rsid w:val="00DA459E"/>
    <w:rsid w:val="00DA45B3"/>
    <w:rsid w:val="00DA49E0"/>
    <w:rsid w:val="00DA5B23"/>
    <w:rsid w:val="00DA6122"/>
    <w:rsid w:val="00DA6EBA"/>
    <w:rsid w:val="00DA7197"/>
    <w:rsid w:val="00DA72C8"/>
    <w:rsid w:val="00DA746E"/>
    <w:rsid w:val="00DB0A92"/>
    <w:rsid w:val="00DB18B6"/>
    <w:rsid w:val="00DB326D"/>
    <w:rsid w:val="00DB3915"/>
    <w:rsid w:val="00DB4615"/>
    <w:rsid w:val="00DB46FF"/>
    <w:rsid w:val="00DB62B8"/>
    <w:rsid w:val="00DB6495"/>
    <w:rsid w:val="00DB6D95"/>
    <w:rsid w:val="00DC007F"/>
    <w:rsid w:val="00DC0649"/>
    <w:rsid w:val="00DC1383"/>
    <w:rsid w:val="00DC3DE8"/>
    <w:rsid w:val="00DC4ACA"/>
    <w:rsid w:val="00DC5575"/>
    <w:rsid w:val="00DC56F9"/>
    <w:rsid w:val="00DC79DD"/>
    <w:rsid w:val="00DD1E9A"/>
    <w:rsid w:val="00DD208F"/>
    <w:rsid w:val="00DD253E"/>
    <w:rsid w:val="00DD2C11"/>
    <w:rsid w:val="00DD3FCF"/>
    <w:rsid w:val="00DD4D9A"/>
    <w:rsid w:val="00DD6731"/>
    <w:rsid w:val="00DD7016"/>
    <w:rsid w:val="00DD70E2"/>
    <w:rsid w:val="00DE23BF"/>
    <w:rsid w:val="00DE4518"/>
    <w:rsid w:val="00DE460D"/>
    <w:rsid w:val="00DE5497"/>
    <w:rsid w:val="00DE6682"/>
    <w:rsid w:val="00DE743E"/>
    <w:rsid w:val="00DF0306"/>
    <w:rsid w:val="00DF05BF"/>
    <w:rsid w:val="00DF0E62"/>
    <w:rsid w:val="00DF1298"/>
    <w:rsid w:val="00DF16EB"/>
    <w:rsid w:val="00DF2439"/>
    <w:rsid w:val="00DF2A43"/>
    <w:rsid w:val="00DF36C3"/>
    <w:rsid w:val="00DF3764"/>
    <w:rsid w:val="00DF3E5B"/>
    <w:rsid w:val="00DF42D6"/>
    <w:rsid w:val="00DF42E4"/>
    <w:rsid w:val="00DF4D27"/>
    <w:rsid w:val="00DF4D69"/>
    <w:rsid w:val="00DF53E3"/>
    <w:rsid w:val="00DF5A83"/>
    <w:rsid w:val="00DF73B9"/>
    <w:rsid w:val="00DF7444"/>
    <w:rsid w:val="00DF76B8"/>
    <w:rsid w:val="00E008EE"/>
    <w:rsid w:val="00E00CCB"/>
    <w:rsid w:val="00E011D8"/>
    <w:rsid w:val="00E02CA7"/>
    <w:rsid w:val="00E02F8D"/>
    <w:rsid w:val="00E03533"/>
    <w:rsid w:val="00E03823"/>
    <w:rsid w:val="00E043F5"/>
    <w:rsid w:val="00E071F9"/>
    <w:rsid w:val="00E0795F"/>
    <w:rsid w:val="00E07A7F"/>
    <w:rsid w:val="00E1112F"/>
    <w:rsid w:val="00E126CA"/>
    <w:rsid w:val="00E12E5B"/>
    <w:rsid w:val="00E12F31"/>
    <w:rsid w:val="00E154B4"/>
    <w:rsid w:val="00E20371"/>
    <w:rsid w:val="00E2339E"/>
    <w:rsid w:val="00E25E87"/>
    <w:rsid w:val="00E26B74"/>
    <w:rsid w:val="00E26C71"/>
    <w:rsid w:val="00E30DCD"/>
    <w:rsid w:val="00E317C9"/>
    <w:rsid w:val="00E31C56"/>
    <w:rsid w:val="00E320E4"/>
    <w:rsid w:val="00E3255E"/>
    <w:rsid w:val="00E328EF"/>
    <w:rsid w:val="00E33004"/>
    <w:rsid w:val="00E338A4"/>
    <w:rsid w:val="00E33C97"/>
    <w:rsid w:val="00E33FC6"/>
    <w:rsid w:val="00E34D48"/>
    <w:rsid w:val="00E355C6"/>
    <w:rsid w:val="00E36B86"/>
    <w:rsid w:val="00E371C3"/>
    <w:rsid w:val="00E37B31"/>
    <w:rsid w:val="00E37D5F"/>
    <w:rsid w:val="00E408A5"/>
    <w:rsid w:val="00E40E39"/>
    <w:rsid w:val="00E42725"/>
    <w:rsid w:val="00E4278E"/>
    <w:rsid w:val="00E429B3"/>
    <w:rsid w:val="00E44ED4"/>
    <w:rsid w:val="00E453BF"/>
    <w:rsid w:val="00E4587A"/>
    <w:rsid w:val="00E4594B"/>
    <w:rsid w:val="00E45CDE"/>
    <w:rsid w:val="00E47D8B"/>
    <w:rsid w:val="00E47F42"/>
    <w:rsid w:val="00E5041E"/>
    <w:rsid w:val="00E514A4"/>
    <w:rsid w:val="00E515CB"/>
    <w:rsid w:val="00E51808"/>
    <w:rsid w:val="00E5279D"/>
    <w:rsid w:val="00E529E6"/>
    <w:rsid w:val="00E53918"/>
    <w:rsid w:val="00E53E01"/>
    <w:rsid w:val="00E53F36"/>
    <w:rsid w:val="00E548D5"/>
    <w:rsid w:val="00E567D9"/>
    <w:rsid w:val="00E57727"/>
    <w:rsid w:val="00E61E42"/>
    <w:rsid w:val="00E62431"/>
    <w:rsid w:val="00E624FB"/>
    <w:rsid w:val="00E62878"/>
    <w:rsid w:val="00E62EFD"/>
    <w:rsid w:val="00E63FF0"/>
    <w:rsid w:val="00E64202"/>
    <w:rsid w:val="00E6494F"/>
    <w:rsid w:val="00E64DE1"/>
    <w:rsid w:val="00E64FC1"/>
    <w:rsid w:val="00E66ACE"/>
    <w:rsid w:val="00E676A6"/>
    <w:rsid w:val="00E6792D"/>
    <w:rsid w:val="00E700B4"/>
    <w:rsid w:val="00E70B75"/>
    <w:rsid w:val="00E71479"/>
    <w:rsid w:val="00E71AB9"/>
    <w:rsid w:val="00E71DC5"/>
    <w:rsid w:val="00E741E1"/>
    <w:rsid w:val="00E75BF0"/>
    <w:rsid w:val="00E771C6"/>
    <w:rsid w:val="00E77709"/>
    <w:rsid w:val="00E80509"/>
    <w:rsid w:val="00E8100F"/>
    <w:rsid w:val="00E81441"/>
    <w:rsid w:val="00E81992"/>
    <w:rsid w:val="00E839D2"/>
    <w:rsid w:val="00E8592F"/>
    <w:rsid w:val="00E85C19"/>
    <w:rsid w:val="00E86589"/>
    <w:rsid w:val="00E87E5F"/>
    <w:rsid w:val="00E94DFF"/>
    <w:rsid w:val="00E94EFC"/>
    <w:rsid w:val="00E954EC"/>
    <w:rsid w:val="00E95D5E"/>
    <w:rsid w:val="00E968E4"/>
    <w:rsid w:val="00E96B40"/>
    <w:rsid w:val="00E9703F"/>
    <w:rsid w:val="00E97B93"/>
    <w:rsid w:val="00EA0037"/>
    <w:rsid w:val="00EA0FDE"/>
    <w:rsid w:val="00EA1382"/>
    <w:rsid w:val="00EA1854"/>
    <w:rsid w:val="00EA1953"/>
    <w:rsid w:val="00EA1984"/>
    <w:rsid w:val="00EA285B"/>
    <w:rsid w:val="00EA2A2F"/>
    <w:rsid w:val="00EA2F6E"/>
    <w:rsid w:val="00EA4560"/>
    <w:rsid w:val="00EA48F7"/>
    <w:rsid w:val="00EA5030"/>
    <w:rsid w:val="00EA5235"/>
    <w:rsid w:val="00EA560D"/>
    <w:rsid w:val="00EA6125"/>
    <w:rsid w:val="00EA77B4"/>
    <w:rsid w:val="00EA7D4C"/>
    <w:rsid w:val="00EA7E46"/>
    <w:rsid w:val="00EB045A"/>
    <w:rsid w:val="00EB06C2"/>
    <w:rsid w:val="00EB094E"/>
    <w:rsid w:val="00EB10B8"/>
    <w:rsid w:val="00EB1871"/>
    <w:rsid w:val="00EB1A33"/>
    <w:rsid w:val="00EB1B7E"/>
    <w:rsid w:val="00EB20C6"/>
    <w:rsid w:val="00EB2EC0"/>
    <w:rsid w:val="00EB33CA"/>
    <w:rsid w:val="00EB44B6"/>
    <w:rsid w:val="00EB496B"/>
    <w:rsid w:val="00EB588A"/>
    <w:rsid w:val="00EB61CC"/>
    <w:rsid w:val="00EB6C6E"/>
    <w:rsid w:val="00EB79D5"/>
    <w:rsid w:val="00EB7C3C"/>
    <w:rsid w:val="00EC1349"/>
    <w:rsid w:val="00EC151D"/>
    <w:rsid w:val="00EC336C"/>
    <w:rsid w:val="00EC34B7"/>
    <w:rsid w:val="00EC3C11"/>
    <w:rsid w:val="00EC4078"/>
    <w:rsid w:val="00EC416D"/>
    <w:rsid w:val="00EC443A"/>
    <w:rsid w:val="00EC579A"/>
    <w:rsid w:val="00EC73BC"/>
    <w:rsid w:val="00ED083D"/>
    <w:rsid w:val="00ED1919"/>
    <w:rsid w:val="00ED1CFF"/>
    <w:rsid w:val="00ED1D47"/>
    <w:rsid w:val="00ED2641"/>
    <w:rsid w:val="00ED2F21"/>
    <w:rsid w:val="00ED3CEB"/>
    <w:rsid w:val="00ED66A4"/>
    <w:rsid w:val="00ED6B76"/>
    <w:rsid w:val="00ED73FF"/>
    <w:rsid w:val="00ED7E7A"/>
    <w:rsid w:val="00EE087B"/>
    <w:rsid w:val="00EE1308"/>
    <w:rsid w:val="00EE16B3"/>
    <w:rsid w:val="00EE1AC8"/>
    <w:rsid w:val="00EE24EE"/>
    <w:rsid w:val="00EE2D64"/>
    <w:rsid w:val="00EE3FC6"/>
    <w:rsid w:val="00EE4670"/>
    <w:rsid w:val="00EE4CA4"/>
    <w:rsid w:val="00EE5128"/>
    <w:rsid w:val="00EE578F"/>
    <w:rsid w:val="00EE5AB1"/>
    <w:rsid w:val="00EE688A"/>
    <w:rsid w:val="00EE7480"/>
    <w:rsid w:val="00EE782D"/>
    <w:rsid w:val="00EF028B"/>
    <w:rsid w:val="00EF0775"/>
    <w:rsid w:val="00EF281A"/>
    <w:rsid w:val="00EF3427"/>
    <w:rsid w:val="00EF35EC"/>
    <w:rsid w:val="00EF4615"/>
    <w:rsid w:val="00EF5CEE"/>
    <w:rsid w:val="00EF6BBB"/>
    <w:rsid w:val="00EF6D1B"/>
    <w:rsid w:val="00EF73E2"/>
    <w:rsid w:val="00EF7768"/>
    <w:rsid w:val="00F01521"/>
    <w:rsid w:val="00F0225D"/>
    <w:rsid w:val="00F029F7"/>
    <w:rsid w:val="00F02AF7"/>
    <w:rsid w:val="00F038B3"/>
    <w:rsid w:val="00F03DBE"/>
    <w:rsid w:val="00F03F7F"/>
    <w:rsid w:val="00F0458C"/>
    <w:rsid w:val="00F04D01"/>
    <w:rsid w:val="00F058D9"/>
    <w:rsid w:val="00F061E9"/>
    <w:rsid w:val="00F0654E"/>
    <w:rsid w:val="00F070B9"/>
    <w:rsid w:val="00F076C2"/>
    <w:rsid w:val="00F119CE"/>
    <w:rsid w:val="00F13649"/>
    <w:rsid w:val="00F143DC"/>
    <w:rsid w:val="00F1446B"/>
    <w:rsid w:val="00F15EB8"/>
    <w:rsid w:val="00F16166"/>
    <w:rsid w:val="00F16265"/>
    <w:rsid w:val="00F169D9"/>
    <w:rsid w:val="00F17648"/>
    <w:rsid w:val="00F17658"/>
    <w:rsid w:val="00F176DC"/>
    <w:rsid w:val="00F22299"/>
    <w:rsid w:val="00F2233E"/>
    <w:rsid w:val="00F22796"/>
    <w:rsid w:val="00F22833"/>
    <w:rsid w:val="00F22D19"/>
    <w:rsid w:val="00F22F3C"/>
    <w:rsid w:val="00F24F6E"/>
    <w:rsid w:val="00F26E96"/>
    <w:rsid w:val="00F275C2"/>
    <w:rsid w:val="00F27A00"/>
    <w:rsid w:val="00F27D26"/>
    <w:rsid w:val="00F27FBB"/>
    <w:rsid w:val="00F30286"/>
    <w:rsid w:val="00F31F2C"/>
    <w:rsid w:val="00F32BA5"/>
    <w:rsid w:val="00F34310"/>
    <w:rsid w:val="00F34828"/>
    <w:rsid w:val="00F35994"/>
    <w:rsid w:val="00F35B19"/>
    <w:rsid w:val="00F36351"/>
    <w:rsid w:val="00F36C7B"/>
    <w:rsid w:val="00F36CEB"/>
    <w:rsid w:val="00F37A22"/>
    <w:rsid w:val="00F40B55"/>
    <w:rsid w:val="00F42269"/>
    <w:rsid w:val="00F42372"/>
    <w:rsid w:val="00F42BE7"/>
    <w:rsid w:val="00F4358F"/>
    <w:rsid w:val="00F43DFB"/>
    <w:rsid w:val="00F4461C"/>
    <w:rsid w:val="00F455D8"/>
    <w:rsid w:val="00F465AC"/>
    <w:rsid w:val="00F4777B"/>
    <w:rsid w:val="00F47F6C"/>
    <w:rsid w:val="00F5068D"/>
    <w:rsid w:val="00F50BD2"/>
    <w:rsid w:val="00F50EEC"/>
    <w:rsid w:val="00F5128E"/>
    <w:rsid w:val="00F5201B"/>
    <w:rsid w:val="00F52D9C"/>
    <w:rsid w:val="00F55699"/>
    <w:rsid w:val="00F556DB"/>
    <w:rsid w:val="00F56780"/>
    <w:rsid w:val="00F57730"/>
    <w:rsid w:val="00F625A9"/>
    <w:rsid w:val="00F62717"/>
    <w:rsid w:val="00F62E21"/>
    <w:rsid w:val="00F640C9"/>
    <w:rsid w:val="00F640D8"/>
    <w:rsid w:val="00F71639"/>
    <w:rsid w:val="00F72A4C"/>
    <w:rsid w:val="00F734D1"/>
    <w:rsid w:val="00F736D5"/>
    <w:rsid w:val="00F73C34"/>
    <w:rsid w:val="00F74FDD"/>
    <w:rsid w:val="00F76582"/>
    <w:rsid w:val="00F7693E"/>
    <w:rsid w:val="00F76E24"/>
    <w:rsid w:val="00F773E3"/>
    <w:rsid w:val="00F8122C"/>
    <w:rsid w:val="00F81AC0"/>
    <w:rsid w:val="00F81D90"/>
    <w:rsid w:val="00F83064"/>
    <w:rsid w:val="00F834E1"/>
    <w:rsid w:val="00F83A5E"/>
    <w:rsid w:val="00F83F2E"/>
    <w:rsid w:val="00F84AF2"/>
    <w:rsid w:val="00F85480"/>
    <w:rsid w:val="00F8554B"/>
    <w:rsid w:val="00F85569"/>
    <w:rsid w:val="00F86B8C"/>
    <w:rsid w:val="00F905EA"/>
    <w:rsid w:val="00F90DB5"/>
    <w:rsid w:val="00F91095"/>
    <w:rsid w:val="00F91C42"/>
    <w:rsid w:val="00F9223E"/>
    <w:rsid w:val="00F925E1"/>
    <w:rsid w:val="00F92B3A"/>
    <w:rsid w:val="00F935E2"/>
    <w:rsid w:val="00F94977"/>
    <w:rsid w:val="00F94A70"/>
    <w:rsid w:val="00F95C5C"/>
    <w:rsid w:val="00F96AE7"/>
    <w:rsid w:val="00F96CBF"/>
    <w:rsid w:val="00F97ADC"/>
    <w:rsid w:val="00FA0760"/>
    <w:rsid w:val="00FA12A5"/>
    <w:rsid w:val="00FA13B9"/>
    <w:rsid w:val="00FA1D64"/>
    <w:rsid w:val="00FA1F9B"/>
    <w:rsid w:val="00FA22EC"/>
    <w:rsid w:val="00FA2631"/>
    <w:rsid w:val="00FA3693"/>
    <w:rsid w:val="00FA3B58"/>
    <w:rsid w:val="00FA3FC9"/>
    <w:rsid w:val="00FA427B"/>
    <w:rsid w:val="00FA66E1"/>
    <w:rsid w:val="00FA6F24"/>
    <w:rsid w:val="00FA7CFE"/>
    <w:rsid w:val="00FB077E"/>
    <w:rsid w:val="00FB3EBD"/>
    <w:rsid w:val="00FB5214"/>
    <w:rsid w:val="00FB77AE"/>
    <w:rsid w:val="00FC0CA0"/>
    <w:rsid w:val="00FC1873"/>
    <w:rsid w:val="00FC1F6B"/>
    <w:rsid w:val="00FC209D"/>
    <w:rsid w:val="00FC2B64"/>
    <w:rsid w:val="00FC3D4A"/>
    <w:rsid w:val="00FC4E09"/>
    <w:rsid w:val="00FC6F0E"/>
    <w:rsid w:val="00FC7726"/>
    <w:rsid w:val="00FD0239"/>
    <w:rsid w:val="00FD0607"/>
    <w:rsid w:val="00FD0DFF"/>
    <w:rsid w:val="00FD0F0C"/>
    <w:rsid w:val="00FD243F"/>
    <w:rsid w:val="00FD37C9"/>
    <w:rsid w:val="00FD3869"/>
    <w:rsid w:val="00FD3D41"/>
    <w:rsid w:val="00FD4600"/>
    <w:rsid w:val="00FD50CC"/>
    <w:rsid w:val="00FD523E"/>
    <w:rsid w:val="00FD5385"/>
    <w:rsid w:val="00FD6262"/>
    <w:rsid w:val="00FD6A17"/>
    <w:rsid w:val="00FD6BEA"/>
    <w:rsid w:val="00FE01DE"/>
    <w:rsid w:val="00FE064A"/>
    <w:rsid w:val="00FE0755"/>
    <w:rsid w:val="00FE12C8"/>
    <w:rsid w:val="00FE12F5"/>
    <w:rsid w:val="00FE1A94"/>
    <w:rsid w:val="00FE336D"/>
    <w:rsid w:val="00FE39EF"/>
    <w:rsid w:val="00FE3AD6"/>
    <w:rsid w:val="00FE3F41"/>
    <w:rsid w:val="00FE549A"/>
    <w:rsid w:val="00FE621B"/>
    <w:rsid w:val="00FE6ED3"/>
    <w:rsid w:val="00FE799E"/>
    <w:rsid w:val="00FE7C6A"/>
    <w:rsid w:val="00FE7CBF"/>
    <w:rsid w:val="00FF044A"/>
    <w:rsid w:val="00FF0F1E"/>
    <w:rsid w:val="00FF1CE3"/>
    <w:rsid w:val="00FF2199"/>
    <w:rsid w:val="00FF2B17"/>
    <w:rsid w:val="00FF365F"/>
    <w:rsid w:val="00FF3D4C"/>
    <w:rsid w:val="00FF4056"/>
    <w:rsid w:val="00FF4205"/>
    <w:rsid w:val="00FF4875"/>
    <w:rsid w:val="00FF4D5F"/>
    <w:rsid w:val="00FF5021"/>
    <w:rsid w:val="00FF56C3"/>
    <w:rsid w:val="00FF5878"/>
    <w:rsid w:val="00FF5978"/>
  </w:rsids>
  <m:mathPr>
    <m:mathFont m:val="Cambria Math"/>
    <m:brkBin m:val="before"/>
    <m:brkBinSub m:val="--"/>
    <m:smallFrac m:val="0"/>
    <m:dispDef/>
    <m:lMargin m:val="0"/>
    <m:rMargin m:val="0"/>
    <m:defJc m:val="centerGroup"/>
    <m:wrapIndent m:val="1440"/>
    <m:intLim m:val="subSup"/>
    <m:naryLim m:val="undOvr"/>
  </m:mathPr>
  <w:themeFontLang w:val="en-CA"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D247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CE7C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4">
    <w:name w:val="heading 4"/>
    <w:basedOn w:val="Normal"/>
    <w:next w:val="Normal"/>
    <w:link w:val="Heading4Char"/>
    <w:uiPriority w:val="9"/>
    <w:semiHidden/>
    <w:unhideWhenUsed/>
    <w:qFormat/>
    <w:rsid w:val="004B3FE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C92"/>
    <w:rPr>
      <w:rFonts w:ascii="Times New Roman" w:eastAsia="Times New Roman" w:hAnsi="Times New Roman" w:cs="Times New Roman"/>
      <w:b/>
      <w:bCs/>
      <w:kern w:val="36"/>
      <w:sz w:val="48"/>
      <w:szCs w:val="48"/>
      <w:lang w:eastAsia="en-CA"/>
    </w:rPr>
  </w:style>
  <w:style w:type="character" w:customStyle="1" w:styleId="Heading4Char">
    <w:name w:val="Heading 4 Char"/>
    <w:basedOn w:val="DefaultParagraphFont"/>
    <w:link w:val="Heading4"/>
    <w:uiPriority w:val="9"/>
    <w:semiHidden/>
    <w:rsid w:val="004B3FE0"/>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0E2A22"/>
    <w:pPr>
      <w:ind w:left="720"/>
      <w:contextualSpacing/>
    </w:pPr>
  </w:style>
  <w:style w:type="paragraph" w:styleId="BalloonText">
    <w:name w:val="Balloon Text"/>
    <w:basedOn w:val="Normal"/>
    <w:link w:val="BalloonTextChar"/>
    <w:uiPriority w:val="99"/>
    <w:semiHidden/>
    <w:unhideWhenUsed/>
    <w:rsid w:val="00017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2A6"/>
    <w:rPr>
      <w:rFonts w:ascii="Tahoma" w:hAnsi="Tahoma" w:cs="Tahoma"/>
      <w:sz w:val="16"/>
      <w:szCs w:val="16"/>
    </w:rPr>
  </w:style>
  <w:style w:type="paragraph" w:styleId="NormalWeb">
    <w:name w:val="Normal (Web)"/>
    <w:basedOn w:val="Normal"/>
    <w:uiPriority w:val="99"/>
    <w:semiHidden/>
    <w:unhideWhenUsed/>
    <w:rsid w:val="00463F0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efault">
    <w:name w:val="Default"/>
    <w:rsid w:val="00DD4D9A"/>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E008EE"/>
    <w:rPr>
      <w:color w:val="0000FF" w:themeColor="hyperlink"/>
      <w:u w:val="single"/>
    </w:rPr>
  </w:style>
  <w:style w:type="character" w:customStyle="1" w:styleId="hlfld-contribauthor">
    <w:name w:val="hlfld-contribauthor"/>
    <w:basedOn w:val="DefaultParagraphFont"/>
    <w:rsid w:val="007229FD"/>
  </w:style>
  <w:style w:type="character" w:customStyle="1" w:styleId="seperator">
    <w:name w:val="seperator"/>
    <w:basedOn w:val="DefaultParagraphFont"/>
    <w:rsid w:val="007229FD"/>
  </w:style>
  <w:style w:type="character" w:customStyle="1" w:styleId="seriestitle">
    <w:name w:val="seriestitle"/>
    <w:basedOn w:val="DefaultParagraphFont"/>
    <w:rsid w:val="007229FD"/>
  </w:style>
  <w:style w:type="character" w:customStyle="1" w:styleId="doi">
    <w:name w:val="doi"/>
    <w:basedOn w:val="DefaultParagraphFont"/>
    <w:rsid w:val="007229FD"/>
  </w:style>
  <w:style w:type="character" w:customStyle="1" w:styleId="volume">
    <w:name w:val="volume"/>
    <w:basedOn w:val="DefaultParagraphFont"/>
    <w:rsid w:val="007229FD"/>
  </w:style>
  <w:style w:type="character" w:customStyle="1" w:styleId="issue">
    <w:name w:val="issue"/>
    <w:basedOn w:val="DefaultParagraphFont"/>
    <w:rsid w:val="007229FD"/>
  </w:style>
  <w:style w:type="character" w:customStyle="1" w:styleId="page-range">
    <w:name w:val="page-range"/>
    <w:basedOn w:val="DefaultParagraphFont"/>
    <w:rsid w:val="007229FD"/>
  </w:style>
  <w:style w:type="character" w:customStyle="1" w:styleId="pub-year">
    <w:name w:val="pub-year"/>
    <w:basedOn w:val="DefaultParagraphFont"/>
    <w:rsid w:val="007229FD"/>
  </w:style>
  <w:style w:type="character" w:styleId="Strong">
    <w:name w:val="Strong"/>
    <w:basedOn w:val="DefaultParagraphFont"/>
    <w:uiPriority w:val="22"/>
    <w:qFormat/>
    <w:rsid w:val="00CE7C92"/>
    <w:rPr>
      <w:b/>
      <w:bCs/>
    </w:rPr>
  </w:style>
  <w:style w:type="character" w:customStyle="1" w:styleId="publication-meta-journal">
    <w:name w:val="publication-meta-journal"/>
    <w:basedOn w:val="DefaultParagraphFont"/>
    <w:rsid w:val="00CE7C92"/>
  </w:style>
  <w:style w:type="character" w:customStyle="1" w:styleId="publication-meta-separator">
    <w:name w:val="publication-meta-separator"/>
    <w:basedOn w:val="DefaultParagraphFont"/>
    <w:rsid w:val="00CE7C92"/>
  </w:style>
  <w:style w:type="character" w:customStyle="1" w:styleId="publication-meta-date">
    <w:name w:val="publication-meta-date"/>
    <w:basedOn w:val="DefaultParagraphFont"/>
    <w:rsid w:val="00CE7C92"/>
  </w:style>
  <w:style w:type="character" w:customStyle="1" w:styleId="frlabel">
    <w:name w:val="fr_label"/>
    <w:basedOn w:val="DefaultParagraphFont"/>
    <w:rsid w:val="00EF5CEE"/>
  </w:style>
  <w:style w:type="character" w:customStyle="1" w:styleId="pbcitationheader">
    <w:name w:val="pb_citation_header"/>
    <w:basedOn w:val="DefaultParagraphFont"/>
    <w:rsid w:val="00BF50DF"/>
  </w:style>
  <w:style w:type="character" w:customStyle="1" w:styleId="pbtoclink">
    <w:name w:val="pb_toc_link"/>
    <w:basedOn w:val="DefaultParagraphFont"/>
    <w:rsid w:val="00BF50DF"/>
  </w:style>
  <w:style w:type="paragraph" w:styleId="Header">
    <w:name w:val="header"/>
    <w:basedOn w:val="Normal"/>
    <w:link w:val="HeaderChar"/>
    <w:uiPriority w:val="99"/>
    <w:unhideWhenUsed/>
    <w:rsid w:val="000862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20C"/>
  </w:style>
  <w:style w:type="paragraph" w:styleId="Footer">
    <w:name w:val="footer"/>
    <w:basedOn w:val="Normal"/>
    <w:link w:val="FooterChar"/>
    <w:uiPriority w:val="99"/>
    <w:unhideWhenUsed/>
    <w:rsid w:val="000862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20C"/>
  </w:style>
  <w:style w:type="paragraph" w:customStyle="1" w:styleId="EndNoteBibliography">
    <w:name w:val="EndNote Bibliography"/>
    <w:basedOn w:val="Normal"/>
    <w:link w:val="EndNoteBibliographyChar"/>
    <w:rsid w:val="00D44E8C"/>
    <w:pPr>
      <w:widowControl w:val="0"/>
      <w:spacing w:after="0" w:line="240" w:lineRule="auto"/>
      <w:jc w:val="both"/>
    </w:pPr>
    <w:rPr>
      <w:rFonts w:ascii="Calibri" w:eastAsiaTheme="minorEastAsia" w:hAnsi="Calibri"/>
      <w:noProof/>
      <w:kern w:val="2"/>
      <w:sz w:val="20"/>
      <w:lang w:val="en-US" w:eastAsia="zh-CN"/>
    </w:rPr>
  </w:style>
  <w:style w:type="character" w:customStyle="1" w:styleId="EndNoteBibliographyChar">
    <w:name w:val="EndNote Bibliography Char"/>
    <w:basedOn w:val="DefaultParagraphFont"/>
    <w:link w:val="EndNoteBibliography"/>
    <w:rsid w:val="00D44E8C"/>
    <w:rPr>
      <w:rFonts w:ascii="Calibri" w:eastAsiaTheme="minorEastAsia" w:hAnsi="Calibri"/>
      <w:noProof/>
      <w:kern w:val="2"/>
      <w:sz w:val="20"/>
      <w:lang w:val="en-US" w:eastAsia="zh-CN"/>
    </w:rPr>
  </w:style>
  <w:style w:type="character" w:customStyle="1" w:styleId="hlfld-title">
    <w:name w:val="hlfld-title"/>
    <w:basedOn w:val="DefaultParagraphFont"/>
    <w:rsid w:val="00DC0649"/>
  </w:style>
  <w:style w:type="character" w:customStyle="1" w:styleId="nlmxref-aff">
    <w:name w:val="nlm_xref-aff"/>
    <w:basedOn w:val="DefaultParagraphFont"/>
    <w:rsid w:val="00DC0649"/>
  </w:style>
  <w:style w:type="character" w:customStyle="1" w:styleId="orcid-link-icon">
    <w:name w:val="orcid-link-icon"/>
    <w:basedOn w:val="DefaultParagraphFont"/>
    <w:rsid w:val="00DC0649"/>
  </w:style>
  <w:style w:type="character" w:customStyle="1" w:styleId="institution">
    <w:name w:val="institution"/>
    <w:basedOn w:val="DefaultParagraphFont"/>
    <w:rsid w:val="00DC0649"/>
  </w:style>
  <w:style w:type="character" w:customStyle="1" w:styleId="country">
    <w:name w:val="country"/>
    <w:basedOn w:val="DefaultParagraphFont"/>
    <w:rsid w:val="00DC0649"/>
  </w:style>
  <w:style w:type="character" w:styleId="HTMLCite">
    <w:name w:val="HTML Cite"/>
    <w:basedOn w:val="DefaultParagraphFont"/>
    <w:uiPriority w:val="99"/>
    <w:semiHidden/>
    <w:unhideWhenUsed/>
    <w:rsid w:val="00DC0649"/>
    <w:rPr>
      <w:i/>
      <w:iCs/>
    </w:rPr>
  </w:style>
  <w:style w:type="character" w:customStyle="1" w:styleId="citationyear">
    <w:name w:val="citation_year"/>
    <w:basedOn w:val="DefaultParagraphFont"/>
    <w:rsid w:val="00DC0649"/>
  </w:style>
  <w:style w:type="character" w:customStyle="1" w:styleId="citationvolume">
    <w:name w:val="citation_volume"/>
    <w:basedOn w:val="DefaultParagraphFont"/>
    <w:rsid w:val="00DC0649"/>
  </w:style>
  <w:style w:type="character" w:styleId="Emphasis">
    <w:name w:val="Emphasis"/>
    <w:basedOn w:val="DefaultParagraphFont"/>
    <w:uiPriority w:val="20"/>
    <w:qFormat/>
    <w:rsid w:val="004B3FE0"/>
    <w:rPr>
      <w:i/>
      <w:iCs/>
    </w:rPr>
  </w:style>
  <w:style w:type="character" w:styleId="PlaceholderText">
    <w:name w:val="Placeholder Text"/>
    <w:basedOn w:val="DefaultParagraphFont"/>
    <w:uiPriority w:val="99"/>
    <w:semiHidden/>
    <w:rsid w:val="000B7EC3"/>
    <w:rPr>
      <w:color w:val="808080"/>
    </w:rPr>
  </w:style>
  <w:style w:type="paragraph" w:styleId="BodyText">
    <w:name w:val="Body Text"/>
    <w:basedOn w:val="Normal"/>
    <w:link w:val="BodyTextChar"/>
    <w:rsid w:val="00AF7F84"/>
    <w:pPr>
      <w:spacing w:after="0" w:line="24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AF7F84"/>
    <w:rPr>
      <w:rFonts w:ascii="Times New Roman" w:eastAsia="Times New Roman" w:hAnsi="Times New Roman" w:cs="Times New Roman"/>
      <w:sz w:val="24"/>
      <w:szCs w:val="20"/>
      <w:lang w:val="en-US"/>
    </w:rPr>
  </w:style>
  <w:style w:type="character" w:customStyle="1" w:styleId="label">
    <w:name w:val="label"/>
    <w:basedOn w:val="DefaultParagraphFont"/>
    <w:rsid w:val="00933ED8"/>
  </w:style>
  <w:style w:type="character" w:customStyle="1" w:styleId="separator">
    <w:name w:val="separator"/>
    <w:basedOn w:val="DefaultParagraphFont"/>
    <w:rsid w:val="00933ED8"/>
  </w:style>
  <w:style w:type="character" w:customStyle="1" w:styleId="value">
    <w:name w:val="value"/>
    <w:basedOn w:val="DefaultParagraphFont"/>
    <w:rsid w:val="00933ED8"/>
  </w:style>
  <w:style w:type="character" w:styleId="LineNumber">
    <w:name w:val="line number"/>
    <w:basedOn w:val="DefaultParagraphFont"/>
    <w:uiPriority w:val="99"/>
    <w:semiHidden/>
    <w:unhideWhenUsed/>
    <w:rsid w:val="00D24943"/>
  </w:style>
  <w:style w:type="character" w:styleId="CommentReference">
    <w:name w:val="annotation reference"/>
    <w:basedOn w:val="DefaultParagraphFont"/>
    <w:uiPriority w:val="99"/>
    <w:semiHidden/>
    <w:unhideWhenUsed/>
    <w:rsid w:val="00572763"/>
    <w:rPr>
      <w:sz w:val="16"/>
      <w:szCs w:val="16"/>
    </w:rPr>
  </w:style>
  <w:style w:type="paragraph" w:styleId="CommentText">
    <w:name w:val="annotation text"/>
    <w:basedOn w:val="Normal"/>
    <w:link w:val="CommentTextChar"/>
    <w:uiPriority w:val="99"/>
    <w:semiHidden/>
    <w:unhideWhenUsed/>
    <w:rsid w:val="00572763"/>
    <w:pPr>
      <w:spacing w:line="240" w:lineRule="auto"/>
    </w:pPr>
    <w:rPr>
      <w:sz w:val="20"/>
      <w:szCs w:val="20"/>
    </w:rPr>
  </w:style>
  <w:style w:type="character" w:customStyle="1" w:styleId="CommentTextChar">
    <w:name w:val="Comment Text Char"/>
    <w:basedOn w:val="DefaultParagraphFont"/>
    <w:link w:val="CommentText"/>
    <w:uiPriority w:val="99"/>
    <w:semiHidden/>
    <w:rsid w:val="00572763"/>
    <w:rPr>
      <w:sz w:val="20"/>
      <w:szCs w:val="20"/>
    </w:rPr>
  </w:style>
  <w:style w:type="character" w:customStyle="1" w:styleId="st">
    <w:name w:val="st"/>
    <w:basedOn w:val="DefaultParagraphFont"/>
    <w:rsid w:val="00D4158F"/>
  </w:style>
  <w:style w:type="character" w:styleId="FollowedHyperlink">
    <w:name w:val="FollowedHyperlink"/>
    <w:basedOn w:val="DefaultParagraphFont"/>
    <w:uiPriority w:val="99"/>
    <w:semiHidden/>
    <w:unhideWhenUsed/>
    <w:rsid w:val="00FB077E"/>
    <w:rPr>
      <w:color w:val="800080"/>
      <w:u w:val="single"/>
    </w:rPr>
  </w:style>
  <w:style w:type="paragraph" w:customStyle="1" w:styleId="font5">
    <w:name w:val="font5"/>
    <w:basedOn w:val="Normal"/>
    <w:rsid w:val="00FB077E"/>
    <w:pPr>
      <w:spacing w:before="100" w:beforeAutospacing="1" w:after="100" w:afterAutospacing="1" w:line="240" w:lineRule="auto"/>
    </w:pPr>
    <w:rPr>
      <w:rFonts w:ascii="Calibri" w:eastAsia="Times New Roman" w:hAnsi="Calibri" w:cs="Times New Roman"/>
      <w:color w:val="000000"/>
      <w:lang w:eastAsia="en-CA"/>
    </w:rPr>
  </w:style>
  <w:style w:type="paragraph" w:customStyle="1" w:styleId="font6">
    <w:name w:val="font6"/>
    <w:basedOn w:val="Normal"/>
    <w:rsid w:val="00FB077E"/>
    <w:pPr>
      <w:spacing w:before="100" w:beforeAutospacing="1" w:after="100" w:afterAutospacing="1" w:line="240" w:lineRule="auto"/>
    </w:pPr>
    <w:rPr>
      <w:rFonts w:ascii="Calibri" w:eastAsia="Times New Roman" w:hAnsi="Calibri" w:cs="Times New Roman"/>
      <w:color w:val="000000"/>
      <w:lang w:eastAsia="en-CA"/>
    </w:rPr>
  </w:style>
  <w:style w:type="paragraph" w:customStyle="1" w:styleId="font7">
    <w:name w:val="font7"/>
    <w:basedOn w:val="Normal"/>
    <w:rsid w:val="00FB077E"/>
    <w:pPr>
      <w:spacing w:before="100" w:beforeAutospacing="1" w:after="100" w:afterAutospacing="1" w:line="240" w:lineRule="auto"/>
    </w:pPr>
    <w:rPr>
      <w:rFonts w:ascii="Calibri" w:eastAsia="Times New Roman" w:hAnsi="Calibri" w:cs="Times New Roman"/>
      <w:color w:val="000000"/>
      <w:lang w:eastAsia="en-CA"/>
    </w:rPr>
  </w:style>
  <w:style w:type="paragraph" w:customStyle="1" w:styleId="font8">
    <w:name w:val="font8"/>
    <w:basedOn w:val="Normal"/>
    <w:rsid w:val="00FB077E"/>
    <w:pPr>
      <w:spacing w:before="100" w:beforeAutospacing="1" w:after="100" w:afterAutospacing="1" w:line="240" w:lineRule="auto"/>
    </w:pPr>
    <w:rPr>
      <w:rFonts w:ascii="Calibri" w:eastAsia="Times New Roman" w:hAnsi="Calibri" w:cs="Times New Roman"/>
      <w:color w:val="000000"/>
      <w:sz w:val="20"/>
      <w:szCs w:val="20"/>
      <w:lang w:eastAsia="en-CA"/>
    </w:rPr>
  </w:style>
  <w:style w:type="paragraph" w:customStyle="1" w:styleId="xl65">
    <w:name w:val="xl65"/>
    <w:basedOn w:val="Normal"/>
    <w:rsid w:val="00FB077E"/>
    <w:pP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66">
    <w:name w:val="xl66"/>
    <w:basedOn w:val="Normal"/>
    <w:rsid w:val="00FB077E"/>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n-CA"/>
    </w:rPr>
  </w:style>
  <w:style w:type="paragraph" w:customStyle="1" w:styleId="xl67">
    <w:name w:val="xl67"/>
    <w:basedOn w:val="Normal"/>
    <w:rsid w:val="00FB077E"/>
    <w:pP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en-CA"/>
    </w:rPr>
  </w:style>
  <w:style w:type="paragraph" w:customStyle="1" w:styleId="xl68">
    <w:name w:val="xl68"/>
    <w:basedOn w:val="Normal"/>
    <w:rsid w:val="00FB077E"/>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n-CA"/>
    </w:rPr>
  </w:style>
  <w:style w:type="paragraph" w:customStyle="1" w:styleId="xl69">
    <w:name w:val="xl69"/>
    <w:basedOn w:val="Normal"/>
    <w:rsid w:val="00FB077E"/>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CA"/>
    </w:rPr>
  </w:style>
  <w:style w:type="paragraph" w:customStyle="1" w:styleId="xl70">
    <w:name w:val="xl70"/>
    <w:basedOn w:val="Normal"/>
    <w:rsid w:val="00FB077E"/>
    <w:pP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n-CA"/>
    </w:rPr>
  </w:style>
  <w:style w:type="paragraph" w:customStyle="1" w:styleId="xl71">
    <w:name w:val="xl71"/>
    <w:basedOn w:val="Normal"/>
    <w:rsid w:val="00FB077E"/>
    <w:pP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en-CA"/>
    </w:rPr>
  </w:style>
  <w:style w:type="paragraph" w:customStyle="1" w:styleId="xl72">
    <w:name w:val="xl72"/>
    <w:basedOn w:val="Normal"/>
    <w:rsid w:val="00FB077E"/>
    <w:pP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en-CA"/>
    </w:rPr>
  </w:style>
  <w:style w:type="paragraph" w:customStyle="1" w:styleId="xl73">
    <w:name w:val="xl73"/>
    <w:basedOn w:val="Normal"/>
    <w:rsid w:val="00FB077E"/>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n-CA"/>
    </w:rPr>
  </w:style>
  <w:style w:type="paragraph" w:customStyle="1" w:styleId="xl74">
    <w:name w:val="xl74"/>
    <w:basedOn w:val="Normal"/>
    <w:rsid w:val="00FB077E"/>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CA"/>
    </w:rPr>
  </w:style>
  <w:style w:type="paragraph" w:customStyle="1" w:styleId="xl75">
    <w:name w:val="xl75"/>
    <w:basedOn w:val="Normal"/>
    <w:rsid w:val="00FB077E"/>
    <w:pPr>
      <w:spacing w:before="100" w:beforeAutospacing="1" w:after="100" w:afterAutospacing="1" w:line="240" w:lineRule="auto"/>
      <w:jc w:val="right"/>
      <w:textAlignment w:val="center"/>
    </w:pPr>
    <w:rPr>
      <w:rFonts w:ascii="Times New Roman" w:eastAsia="Times New Roman" w:hAnsi="Times New Roman" w:cs="Times New Roman"/>
      <w:b/>
      <w:bCs/>
      <w:color w:val="E26B0A"/>
      <w:sz w:val="24"/>
      <w:szCs w:val="24"/>
      <w:lang w:eastAsia="en-CA"/>
    </w:rPr>
  </w:style>
  <w:style w:type="paragraph" w:customStyle="1" w:styleId="xl76">
    <w:name w:val="xl76"/>
    <w:basedOn w:val="Normal"/>
    <w:rsid w:val="00FB077E"/>
    <w:pPr>
      <w:spacing w:before="100" w:beforeAutospacing="1" w:after="100" w:afterAutospacing="1" w:line="240" w:lineRule="auto"/>
      <w:jc w:val="right"/>
    </w:pPr>
    <w:rPr>
      <w:rFonts w:ascii="Times New Roman" w:eastAsia="Times New Roman" w:hAnsi="Times New Roman" w:cs="Times New Roman"/>
      <w:sz w:val="24"/>
      <w:szCs w:val="24"/>
      <w:lang w:eastAsia="en-CA"/>
    </w:rPr>
  </w:style>
  <w:style w:type="paragraph" w:customStyle="1" w:styleId="xl77">
    <w:name w:val="xl77"/>
    <w:basedOn w:val="Normal"/>
    <w:rsid w:val="00FB077E"/>
    <w:pPr>
      <w:spacing w:before="100" w:beforeAutospacing="1" w:after="100" w:afterAutospacing="1" w:line="240" w:lineRule="auto"/>
      <w:jc w:val="right"/>
    </w:pPr>
    <w:rPr>
      <w:rFonts w:ascii="Times New Roman" w:eastAsia="Times New Roman" w:hAnsi="Times New Roman" w:cs="Times New Roman"/>
      <w:sz w:val="24"/>
      <w:szCs w:val="24"/>
      <w:lang w:eastAsia="en-CA"/>
    </w:rPr>
  </w:style>
  <w:style w:type="paragraph" w:customStyle="1" w:styleId="xl81">
    <w:name w:val="xl81"/>
    <w:basedOn w:val="Normal"/>
    <w:rsid w:val="00FB077E"/>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xl82">
    <w:name w:val="xl82"/>
    <w:basedOn w:val="Normal"/>
    <w:rsid w:val="00FB077E"/>
    <w:pP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en-CA"/>
    </w:rPr>
  </w:style>
  <w:style w:type="table" w:styleId="TableGrid">
    <w:name w:val="Table Grid"/>
    <w:basedOn w:val="TableNormal"/>
    <w:uiPriority w:val="59"/>
    <w:rsid w:val="006D7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1152">
      <w:bodyDiv w:val="1"/>
      <w:marLeft w:val="0"/>
      <w:marRight w:val="0"/>
      <w:marTop w:val="0"/>
      <w:marBottom w:val="0"/>
      <w:divBdr>
        <w:top w:val="none" w:sz="0" w:space="0" w:color="auto"/>
        <w:left w:val="none" w:sz="0" w:space="0" w:color="auto"/>
        <w:bottom w:val="none" w:sz="0" w:space="0" w:color="auto"/>
        <w:right w:val="none" w:sz="0" w:space="0" w:color="auto"/>
      </w:divBdr>
    </w:div>
    <w:div w:id="43409941">
      <w:bodyDiv w:val="1"/>
      <w:marLeft w:val="0"/>
      <w:marRight w:val="0"/>
      <w:marTop w:val="0"/>
      <w:marBottom w:val="0"/>
      <w:divBdr>
        <w:top w:val="none" w:sz="0" w:space="0" w:color="auto"/>
        <w:left w:val="none" w:sz="0" w:space="0" w:color="auto"/>
        <w:bottom w:val="none" w:sz="0" w:space="0" w:color="auto"/>
        <w:right w:val="none" w:sz="0" w:space="0" w:color="auto"/>
      </w:divBdr>
    </w:div>
    <w:div w:id="43457724">
      <w:bodyDiv w:val="1"/>
      <w:marLeft w:val="0"/>
      <w:marRight w:val="0"/>
      <w:marTop w:val="0"/>
      <w:marBottom w:val="0"/>
      <w:divBdr>
        <w:top w:val="none" w:sz="0" w:space="0" w:color="auto"/>
        <w:left w:val="none" w:sz="0" w:space="0" w:color="auto"/>
        <w:bottom w:val="none" w:sz="0" w:space="0" w:color="auto"/>
        <w:right w:val="none" w:sz="0" w:space="0" w:color="auto"/>
      </w:divBdr>
      <w:divsChild>
        <w:div w:id="977757430">
          <w:marLeft w:val="0"/>
          <w:marRight w:val="0"/>
          <w:marTop w:val="0"/>
          <w:marBottom w:val="0"/>
          <w:divBdr>
            <w:top w:val="none" w:sz="0" w:space="0" w:color="auto"/>
            <w:left w:val="none" w:sz="0" w:space="0" w:color="auto"/>
            <w:bottom w:val="none" w:sz="0" w:space="0" w:color="auto"/>
            <w:right w:val="none" w:sz="0" w:space="0" w:color="auto"/>
          </w:divBdr>
        </w:div>
        <w:div w:id="1146124276">
          <w:marLeft w:val="0"/>
          <w:marRight w:val="0"/>
          <w:marTop w:val="0"/>
          <w:marBottom w:val="0"/>
          <w:divBdr>
            <w:top w:val="none" w:sz="0" w:space="0" w:color="auto"/>
            <w:left w:val="none" w:sz="0" w:space="0" w:color="auto"/>
            <w:bottom w:val="none" w:sz="0" w:space="0" w:color="auto"/>
            <w:right w:val="none" w:sz="0" w:space="0" w:color="auto"/>
          </w:divBdr>
          <w:divsChild>
            <w:div w:id="1405178334">
              <w:marLeft w:val="0"/>
              <w:marRight w:val="0"/>
              <w:marTop w:val="0"/>
              <w:marBottom w:val="0"/>
              <w:divBdr>
                <w:top w:val="none" w:sz="0" w:space="0" w:color="auto"/>
                <w:left w:val="none" w:sz="0" w:space="0" w:color="auto"/>
                <w:bottom w:val="none" w:sz="0" w:space="0" w:color="auto"/>
                <w:right w:val="none" w:sz="0" w:space="0" w:color="auto"/>
              </w:divBdr>
              <w:divsChild>
                <w:div w:id="1680425159">
                  <w:marLeft w:val="0"/>
                  <w:marRight w:val="0"/>
                  <w:marTop w:val="0"/>
                  <w:marBottom w:val="0"/>
                  <w:divBdr>
                    <w:top w:val="none" w:sz="0" w:space="0" w:color="auto"/>
                    <w:left w:val="none" w:sz="0" w:space="0" w:color="auto"/>
                    <w:bottom w:val="none" w:sz="0" w:space="0" w:color="auto"/>
                    <w:right w:val="none" w:sz="0" w:space="0" w:color="auto"/>
                  </w:divBdr>
                </w:div>
                <w:div w:id="8388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60318">
      <w:bodyDiv w:val="1"/>
      <w:marLeft w:val="0"/>
      <w:marRight w:val="0"/>
      <w:marTop w:val="0"/>
      <w:marBottom w:val="0"/>
      <w:divBdr>
        <w:top w:val="none" w:sz="0" w:space="0" w:color="auto"/>
        <w:left w:val="none" w:sz="0" w:space="0" w:color="auto"/>
        <w:bottom w:val="none" w:sz="0" w:space="0" w:color="auto"/>
        <w:right w:val="none" w:sz="0" w:space="0" w:color="auto"/>
      </w:divBdr>
    </w:div>
    <w:div w:id="273251218">
      <w:bodyDiv w:val="1"/>
      <w:marLeft w:val="0"/>
      <w:marRight w:val="0"/>
      <w:marTop w:val="0"/>
      <w:marBottom w:val="0"/>
      <w:divBdr>
        <w:top w:val="none" w:sz="0" w:space="0" w:color="auto"/>
        <w:left w:val="none" w:sz="0" w:space="0" w:color="auto"/>
        <w:bottom w:val="none" w:sz="0" w:space="0" w:color="auto"/>
        <w:right w:val="none" w:sz="0" w:space="0" w:color="auto"/>
      </w:divBdr>
    </w:div>
    <w:div w:id="340084598">
      <w:bodyDiv w:val="1"/>
      <w:marLeft w:val="0"/>
      <w:marRight w:val="0"/>
      <w:marTop w:val="0"/>
      <w:marBottom w:val="0"/>
      <w:divBdr>
        <w:top w:val="none" w:sz="0" w:space="0" w:color="auto"/>
        <w:left w:val="none" w:sz="0" w:space="0" w:color="auto"/>
        <w:bottom w:val="none" w:sz="0" w:space="0" w:color="auto"/>
        <w:right w:val="none" w:sz="0" w:space="0" w:color="auto"/>
      </w:divBdr>
    </w:div>
    <w:div w:id="347831797">
      <w:bodyDiv w:val="1"/>
      <w:marLeft w:val="0"/>
      <w:marRight w:val="0"/>
      <w:marTop w:val="0"/>
      <w:marBottom w:val="0"/>
      <w:divBdr>
        <w:top w:val="none" w:sz="0" w:space="0" w:color="auto"/>
        <w:left w:val="none" w:sz="0" w:space="0" w:color="auto"/>
        <w:bottom w:val="none" w:sz="0" w:space="0" w:color="auto"/>
        <w:right w:val="none" w:sz="0" w:space="0" w:color="auto"/>
      </w:divBdr>
      <w:divsChild>
        <w:div w:id="379132056">
          <w:marLeft w:val="0"/>
          <w:marRight w:val="0"/>
          <w:marTop w:val="0"/>
          <w:marBottom w:val="0"/>
          <w:divBdr>
            <w:top w:val="none" w:sz="0" w:space="0" w:color="auto"/>
            <w:left w:val="none" w:sz="0" w:space="0" w:color="auto"/>
            <w:bottom w:val="none" w:sz="0" w:space="0" w:color="auto"/>
            <w:right w:val="none" w:sz="0" w:space="0" w:color="auto"/>
          </w:divBdr>
        </w:div>
        <w:div w:id="160433942">
          <w:marLeft w:val="0"/>
          <w:marRight w:val="0"/>
          <w:marTop w:val="0"/>
          <w:marBottom w:val="0"/>
          <w:divBdr>
            <w:top w:val="none" w:sz="0" w:space="0" w:color="auto"/>
            <w:left w:val="none" w:sz="0" w:space="0" w:color="auto"/>
            <w:bottom w:val="none" w:sz="0" w:space="0" w:color="auto"/>
            <w:right w:val="none" w:sz="0" w:space="0" w:color="auto"/>
          </w:divBdr>
        </w:div>
        <w:div w:id="1737897414">
          <w:marLeft w:val="0"/>
          <w:marRight w:val="0"/>
          <w:marTop w:val="0"/>
          <w:marBottom w:val="0"/>
          <w:divBdr>
            <w:top w:val="none" w:sz="0" w:space="0" w:color="auto"/>
            <w:left w:val="none" w:sz="0" w:space="0" w:color="auto"/>
            <w:bottom w:val="none" w:sz="0" w:space="0" w:color="auto"/>
            <w:right w:val="none" w:sz="0" w:space="0" w:color="auto"/>
          </w:divBdr>
        </w:div>
      </w:divsChild>
    </w:div>
    <w:div w:id="352418587">
      <w:bodyDiv w:val="1"/>
      <w:marLeft w:val="0"/>
      <w:marRight w:val="0"/>
      <w:marTop w:val="0"/>
      <w:marBottom w:val="0"/>
      <w:divBdr>
        <w:top w:val="none" w:sz="0" w:space="0" w:color="auto"/>
        <w:left w:val="none" w:sz="0" w:space="0" w:color="auto"/>
        <w:bottom w:val="none" w:sz="0" w:space="0" w:color="auto"/>
        <w:right w:val="none" w:sz="0" w:space="0" w:color="auto"/>
      </w:divBdr>
    </w:div>
    <w:div w:id="377554189">
      <w:bodyDiv w:val="1"/>
      <w:marLeft w:val="0"/>
      <w:marRight w:val="0"/>
      <w:marTop w:val="0"/>
      <w:marBottom w:val="0"/>
      <w:divBdr>
        <w:top w:val="none" w:sz="0" w:space="0" w:color="auto"/>
        <w:left w:val="none" w:sz="0" w:space="0" w:color="auto"/>
        <w:bottom w:val="none" w:sz="0" w:space="0" w:color="auto"/>
        <w:right w:val="none" w:sz="0" w:space="0" w:color="auto"/>
      </w:divBdr>
    </w:div>
    <w:div w:id="394939591">
      <w:bodyDiv w:val="1"/>
      <w:marLeft w:val="0"/>
      <w:marRight w:val="0"/>
      <w:marTop w:val="0"/>
      <w:marBottom w:val="0"/>
      <w:divBdr>
        <w:top w:val="none" w:sz="0" w:space="0" w:color="auto"/>
        <w:left w:val="none" w:sz="0" w:space="0" w:color="auto"/>
        <w:bottom w:val="none" w:sz="0" w:space="0" w:color="auto"/>
        <w:right w:val="none" w:sz="0" w:space="0" w:color="auto"/>
      </w:divBdr>
    </w:div>
    <w:div w:id="430517282">
      <w:bodyDiv w:val="1"/>
      <w:marLeft w:val="0"/>
      <w:marRight w:val="0"/>
      <w:marTop w:val="0"/>
      <w:marBottom w:val="0"/>
      <w:divBdr>
        <w:top w:val="none" w:sz="0" w:space="0" w:color="auto"/>
        <w:left w:val="none" w:sz="0" w:space="0" w:color="auto"/>
        <w:bottom w:val="none" w:sz="0" w:space="0" w:color="auto"/>
        <w:right w:val="none" w:sz="0" w:space="0" w:color="auto"/>
      </w:divBdr>
    </w:div>
    <w:div w:id="443111673">
      <w:bodyDiv w:val="1"/>
      <w:marLeft w:val="0"/>
      <w:marRight w:val="0"/>
      <w:marTop w:val="0"/>
      <w:marBottom w:val="0"/>
      <w:divBdr>
        <w:top w:val="none" w:sz="0" w:space="0" w:color="auto"/>
        <w:left w:val="none" w:sz="0" w:space="0" w:color="auto"/>
        <w:bottom w:val="none" w:sz="0" w:space="0" w:color="auto"/>
        <w:right w:val="none" w:sz="0" w:space="0" w:color="auto"/>
      </w:divBdr>
    </w:div>
    <w:div w:id="667951163">
      <w:bodyDiv w:val="1"/>
      <w:marLeft w:val="0"/>
      <w:marRight w:val="0"/>
      <w:marTop w:val="0"/>
      <w:marBottom w:val="0"/>
      <w:divBdr>
        <w:top w:val="none" w:sz="0" w:space="0" w:color="auto"/>
        <w:left w:val="none" w:sz="0" w:space="0" w:color="auto"/>
        <w:bottom w:val="none" w:sz="0" w:space="0" w:color="auto"/>
        <w:right w:val="none" w:sz="0" w:space="0" w:color="auto"/>
      </w:divBdr>
    </w:div>
    <w:div w:id="692266433">
      <w:bodyDiv w:val="1"/>
      <w:marLeft w:val="0"/>
      <w:marRight w:val="0"/>
      <w:marTop w:val="0"/>
      <w:marBottom w:val="0"/>
      <w:divBdr>
        <w:top w:val="none" w:sz="0" w:space="0" w:color="auto"/>
        <w:left w:val="none" w:sz="0" w:space="0" w:color="auto"/>
        <w:bottom w:val="none" w:sz="0" w:space="0" w:color="auto"/>
        <w:right w:val="none" w:sz="0" w:space="0" w:color="auto"/>
      </w:divBdr>
    </w:div>
    <w:div w:id="732697041">
      <w:bodyDiv w:val="1"/>
      <w:marLeft w:val="0"/>
      <w:marRight w:val="0"/>
      <w:marTop w:val="0"/>
      <w:marBottom w:val="0"/>
      <w:divBdr>
        <w:top w:val="none" w:sz="0" w:space="0" w:color="auto"/>
        <w:left w:val="none" w:sz="0" w:space="0" w:color="auto"/>
        <w:bottom w:val="none" w:sz="0" w:space="0" w:color="auto"/>
        <w:right w:val="none" w:sz="0" w:space="0" w:color="auto"/>
      </w:divBdr>
      <w:divsChild>
        <w:div w:id="1802528463">
          <w:marLeft w:val="0"/>
          <w:marRight w:val="0"/>
          <w:marTop w:val="0"/>
          <w:marBottom w:val="0"/>
          <w:divBdr>
            <w:top w:val="none" w:sz="0" w:space="0" w:color="auto"/>
            <w:left w:val="none" w:sz="0" w:space="0" w:color="auto"/>
            <w:bottom w:val="none" w:sz="0" w:space="0" w:color="auto"/>
            <w:right w:val="none" w:sz="0" w:space="0" w:color="auto"/>
          </w:divBdr>
          <w:divsChild>
            <w:div w:id="2139059630">
              <w:marLeft w:val="0"/>
              <w:marRight w:val="0"/>
              <w:marTop w:val="0"/>
              <w:marBottom w:val="0"/>
              <w:divBdr>
                <w:top w:val="none" w:sz="0" w:space="0" w:color="auto"/>
                <w:left w:val="none" w:sz="0" w:space="0" w:color="auto"/>
                <w:bottom w:val="none" w:sz="0" w:space="0" w:color="auto"/>
                <w:right w:val="none" w:sz="0" w:space="0" w:color="auto"/>
              </w:divBdr>
            </w:div>
            <w:div w:id="389503931">
              <w:marLeft w:val="0"/>
              <w:marRight w:val="0"/>
              <w:marTop w:val="0"/>
              <w:marBottom w:val="0"/>
              <w:divBdr>
                <w:top w:val="none" w:sz="0" w:space="0" w:color="auto"/>
                <w:left w:val="none" w:sz="0" w:space="0" w:color="auto"/>
                <w:bottom w:val="none" w:sz="0" w:space="0" w:color="auto"/>
                <w:right w:val="none" w:sz="0" w:space="0" w:color="auto"/>
              </w:divBdr>
              <w:divsChild>
                <w:div w:id="1132092913">
                  <w:marLeft w:val="0"/>
                  <w:marRight w:val="0"/>
                  <w:marTop w:val="0"/>
                  <w:marBottom w:val="0"/>
                  <w:divBdr>
                    <w:top w:val="none" w:sz="0" w:space="0" w:color="auto"/>
                    <w:left w:val="none" w:sz="0" w:space="0" w:color="auto"/>
                    <w:bottom w:val="none" w:sz="0" w:space="0" w:color="auto"/>
                    <w:right w:val="none" w:sz="0" w:space="0" w:color="auto"/>
                  </w:divBdr>
                </w:div>
                <w:div w:id="18549855">
                  <w:marLeft w:val="0"/>
                  <w:marRight w:val="0"/>
                  <w:marTop w:val="0"/>
                  <w:marBottom w:val="0"/>
                  <w:divBdr>
                    <w:top w:val="none" w:sz="0" w:space="0" w:color="auto"/>
                    <w:left w:val="none" w:sz="0" w:space="0" w:color="auto"/>
                    <w:bottom w:val="none" w:sz="0" w:space="0" w:color="auto"/>
                    <w:right w:val="none" w:sz="0" w:space="0" w:color="auto"/>
                  </w:divBdr>
                </w:div>
                <w:div w:id="579560400">
                  <w:marLeft w:val="0"/>
                  <w:marRight w:val="0"/>
                  <w:marTop w:val="0"/>
                  <w:marBottom w:val="0"/>
                  <w:divBdr>
                    <w:top w:val="none" w:sz="0" w:space="0" w:color="auto"/>
                    <w:left w:val="none" w:sz="0" w:space="0" w:color="auto"/>
                    <w:bottom w:val="none" w:sz="0" w:space="0" w:color="auto"/>
                    <w:right w:val="none" w:sz="0" w:space="0" w:color="auto"/>
                  </w:divBdr>
                </w:div>
                <w:div w:id="1363557641">
                  <w:marLeft w:val="0"/>
                  <w:marRight w:val="0"/>
                  <w:marTop w:val="0"/>
                  <w:marBottom w:val="0"/>
                  <w:divBdr>
                    <w:top w:val="none" w:sz="0" w:space="0" w:color="auto"/>
                    <w:left w:val="none" w:sz="0" w:space="0" w:color="auto"/>
                    <w:bottom w:val="none" w:sz="0" w:space="0" w:color="auto"/>
                    <w:right w:val="none" w:sz="0" w:space="0" w:color="auto"/>
                  </w:divBdr>
                </w:div>
                <w:div w:id="406075965">
                  <w:marLeft w:val="0"/>
                  <w:marRight w:val="0"/>
                  <w:marTop w:val="0"/>
                  <w:marBottom w:val="0"/>
                  <w:divBdr>
                    <w:top w:val="none" w:sz="0" w:space="0" w:color="auto"/>
                    <w:left w:val="none" w:sz="0" w:space="0" w:color="auto"/>
                    <w:bottom w:val="none" w:sz="0" w:space="0" w:color="auto"/>
                    <w:right w:val="none" w:sz="0" w:space="0" w:color="auto"/>
                  </w:divBdr>
                </w:div>
                <w:div w:id="1374426269">
                  <w:marLeft w:val="0"/>
                  <w:marRight w:val="0"/>
                  <w:marTop w:val="0"/>
                  <w:marBottom w:val="0"/>
                  <w:divBdr>
                    <w:top w:val="none" w:sz="0" w:space="0" w:color="auto"/>
                    <w:left w:val="none" w:sz="0" w:space="0" w:color="auto"/>
                    <w:bottom w:val="none" w:sz="0" w:space="0" w:color="auto"/>
                    <w:right w:val="none" w:sz="0" w:space="0" w:color="auto"/>
                  </w:divBdr>
                </w:div>
                <w:div w:id="1551725777">
                  <w:marLeft w:val="0"/>
                  <w:marRight w:val="0"/>
                  <w:marTop w:val="0"/>
                  <w:marBottom w:val="0"/>
                  <w:divBdr>
                    <w:top w:val="none" w:sz="0" w:space="0" w:color="auto"/>
                    <w:left w:val="none" w:sz="0" w:space="0" w:color="auto"/>
                    <w:bottom w:val="none" w:sz="0" w:space="0" w:color="auto"/>
                    <w:right w:val="none" w:sz="0" w:space="0" w:color="auto"/>
                  </w:divBdr>
                </w:div>
                <w:div w:id="441072747">
                  <w:marLeft w:val="0"/>
                  <w:marRight w:val="0"/>
                  <w:marTop w:val="0"/>
                  <w:marBottom w:val="0"/>
                  <w:divBdr>
                    <w:top w:val="none" w:sz="0" w:space="0" w:color="auto"/>
                    <w:left w:val="none" w:sz="0" w:space="0" w:color="auto"/>
                    <w:bottom w:val="none" w:sz="0" w:space="0" w:color="auto"/>
                    <w:right w:val="none" w:sz="0" w:space="0" w:color="auto"/>
                  </w:divBdr>
                </w:div>
                <w:div w:id="1628900661">
                  <w:marLeft w:val="0"/>
                  <w:marRight w:val="0"/>
                  <w:marTop w:val="0"/>
                  <w:marBottom w:val="0"/>
                  <w:divBdr>
                    <w:top w:val="none" w:sz="0" w:space="0" w:color="auto"/>
                    <w:left w:val="none" w:sz="0" w:space="0" w:color="auto"/>
                    <w:bottom w:val="none" w:sz="0" w:space="0" w:color="auto"/>
                    <w:right w:val="none" w:sz="0" w:space="0" w:color="auto"/>
                  </w:divBdr>
                </w:div>
                <w:div w:id="1057557756">
                  <w:marLeft w:val="0"/>
                  <w:marRight w:val="0"/>
                  <w:marTop w:val="0"/>
                  <w:marBottom w:val="0"/>
                  <w:divBdr>
                    <w:top w:val="none" w:sz="0" w:space="0" w:color="auto"/>
                    <w:left w:val="none" w:sz="0" w:space="0" w:color="auto"/>
                    <w:bottom w:val="none" w:sz="0" w:space="0" w:color="auto"/>
                    <w:right w:val="none" w:sz="0" w:space="0" w:color="auto"/>
                  </w:divBdr>
                </w:div>
                <w:div w:id="851797774">
                  <w:marLeft w:val="0"/>
                  <w:marRight w:val="0"/>
                  <w:marTop w:val="0"/>
                  <w:marBottom w:val="0"/>
                  <w:divBdr>
                    <w:top w:val="none" w:sz="0" w:space="0" w:color="auto"/>
                    <w:left w:val="none" w:sz="0" w:space="0" w:color="auto"/>
                    <w:bottom w:val="none" w:sz="0" w:space="0" w:color="auto"/>
                    <w:right w:val="none" w:sz="0" w:space="0" w:color="auto"/>
                  </w:divBdr>
                </w:div>
                <w:div w:id="749546127">
                  <w:marLeft w:val="0"/>
                  <w:marRight w:val="0"/>
                  <w:marTop w:val="0"/>
                  <w:marBottom w:val="0"/>
                  <w:divBdr>
                    <w:top w:val="none" w:sz="0" w:space="0" w:color="auto"/>
                    <w:left w:val="none" w:sz="0" w:space="0" w:color="auto"/>
                    <w:bottom w:val="none" w:sz="0" w:space="0" w:color="auto"/>
                    <w:right w:val="none" w:sz="0" w:space="0" w:color="auto"/>
                  </w:divBdr>
                </w:div>
                <w:div w:id="903494787">
                  <w:marLeft w:val="0"/>
                  <w:marRight w:val="0"/>
                  <w:marTop w:val="0"/>
                  <w:marBottom w:val="0"/>
                  <w:divBdr>
                    <w:top w:val="none" w:sz="0" w:space="0" w:color="auto"/>
                    <w:left w:val="none" w:sz="0" w:space="0" w:color="auto"/>
                    <w:bottom w:val="none" w:sz="0" w:space="0" w:color="auto"/>
                    <w:right w:val="none" w:sz="0" w:space="0" w:color="auto"/>
                  </w:divBdr>
                </w:div>
              </w:divsChild>
            </w:div>
            <w:div w:id="18287573">
              <w:marLeft w:val="0"/>
              <w:marRight w:val="0"/>
              <w:marTop w:val="0"/>
              <w:marBottom w:val="0"/>
              <w:divBdr>
                <w:top w:val="none" w:sz="0" w:space="0" w:color="auto"/>
                <w:left w:val="none" w:sz="0" w:space="0" w:color="auto"/>
                <w:bottom w:val="none" w:sz="0" w:space="0" w:color="auto"/>
                <w:right w:val="none" w:sz="0" w:space="0" w:color="auto"/>
              </w:divBdr>
              <w:divsChild>
                <w:div w:id="835001880">
                  <w:marLeft w:val="0"/>
                  <w:marRight w:val="0"/>
                  <w:marTop w:val="0"/>
                  <w:marBottom w:val="0"/>
                  <w:divBdr>
                    <w:top w:val="none" w:sz="0" w:space="0" w:color="auto"/>
                    <w:left w:val="none" w:sz="0" w:space="0" w:color="auto"/>
                    <w:bottom w:val="none" w:sz="0" w:space="0" w:color="auto"/>
                    <w:right w:val="none" w:sz="0" w:space="0" w:color="auto"/>
                  </w:divBdr>
                  <w:divsChild>
                    <w:div w:id="1135293980">
                      <w:marLeft w:val="0"/>
                      <w:marRight w:val="0"/>
                      <w:marTop w:val="0"/>
                      <w:marBottom w:val="0"/>
                      <w:divBdr>
                        <w:top w:val="none" w:sz="0" w:space="0" w:color="auto"/>
                        <w:left w:val="none" w:sz="0" w:space="0" w:color="auto"/>
                        <w:bottom w:val="none" w:sz="0" w:space="0" w:color="auto"/>
                        <w:right w:val="none" w:sz="0" w:space="0" w:color="auto"/>
                      </w:divBdr>
                    </w:div>
                    <w:div w:id="16898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965390">
      <w:bodyDiv w:val="1"/>
      <w:marLeft w:val="0"/>
      <w:marRight w:val="0"/>
      <w:marTop w:val="0"/>
      <w:marBottom w:val="0"/>
      <w:divBdr>
        <w:top w:val="none" w:sz="0" w:space="0" w:color="auto"/>
        <w:left w:val="none" w:sz="0" w:space="0" w:color="auto"/>
        <w:bottom w:val="none" w:sz="0" w:space="0" w:color="auto"/>
        <w:right w:val="none" w:sz="0" w:space="0" w:color="auto"/>
      </w:divBdr>
    </w:div>
    <w:div w:id="893931982">
      <w:bodyDiv w:val="1"/>
      <w:marLeft w:val="0"/>
      <w:marRight w:val="0"/>
      <w:marTop w:val="0"/>
      <w:marBottom w:val="0"/>
      <w:divBdr>
        <w:top w:val="none" w:sz="0" w:space="0" w:color="auto"/>
        <w:left w:val="none" w:sz="0" w:space="0" w:color="auto"/>
        <w:bottom w:val="none" w:sz="0" w:space="0" w:color="auto"/>
        <w:right w:val="none" w:sz="0" w:space="0" w:color="auto"/>
      </w:divBdr>
    </w:div>
    <w:div w:id="1013725885">
      <w:bodyDiv w:val="1"/>
      <w:marLeft w:val="0"/>
      <w:marRight w:val="0"/>
      <w:marTop w:val="0"/>
      <w:marBottom w:val="0"/>
      <w:divBdr>
        <w:top w:val="none" w:sz="0" w:space="0" w:color="auto"/>
        <w:left w:val="none" w:sz="0" w:space="0" w:color="auto"/>
        <w:bottom w:val="none" w:sz="0" w:space="0" w:color="auto"/>
        <w:right w:val="none" w:sz="0" w:space="0" w:color="auto"/>
      </w:divBdr>
    </w:div>
    <w:div w:id="1075784242">
      <w:bodyDiv w:val="1"/>
      <w:marLeft w:val="0"/>
      <w:marRight w:val="0"/>
      <w:marTop w:val="0"/>
      <w:marBottom w:val="0"/>
      <w:divBdr>
        <w:top w:val="none" w:sz="0" w:space="0" w:color="auto"/>
        <w:left w:val="none" w:sz="0" w:space="0" w:color="auto"/>
        <w:bottom w:val="none" w:sz="0" w:space="0" w:color="auto"/>
        <w:right w:val="none" w:sz="0" w:space="0" w:color="auto"/>
      </w:divBdr>
    </w:div>
    <w:div w:id="1112239064">
      <w:bodyDiv w:val="1"/>
      <w:marLeft w:val="0"/>
      <w:marRight w:val="0"/>
      <w:marTop w:val="0"/>
      <w:marBottom w:val="0"/>
      <w:divBdr>
        <w:top w:val="none" w:sz="0" w:space="0" w:color="auto"/>
        <w:left w:val="none" w:sz="0" w:space="0" w:color="auto"/>
        <w:bottom w:val="none" w:sz="0" w:space="0" w:color="auto"/>
        <w:right w:val="none" w:sz="0" w:space="0" w:color="auto"/>
      </w:divBdr>
      <w:divsChild>
        <w:div w:id="1244145312">
          <w:marLeft w:val="0"/>
          <w:marRight w:val="0"/>
          <w:marTop w:val="0"/>
          <w:marBottom w:val="0"/>
          <w:divBdr>
            <w:top w:val="none" w:sz="0" w:space="0" w:color="auto"/>
            <w:left w:val="none" w:sz="0" w:space="0" w:color="auto"/>
            <w:bottom w:val="none" w:sz="0" w:space="0" w:color="auto"/>
            <w:right w:val="none" w:sz="0" w:space="0" w:color="auto"/>
          </w:divBdr>
        </w:div>
        <w:div w:id="1628313136">
          <w:marLeft w:val="0"/>
          <w:marRight w:val="0"/>
          <w:marTop w:val="0"/>
          <w:marBottom w:val="0"/>
          <w:divBdr>
            <w:top w:val="none" w:sz="0" w:space="0" w:color="auto"/>
            <w:left w:val="none" w:sz="0" w:space="0" w:color="auto"/>
            <w:bottom w:val="none" w:sz="0" w:space="0" w:color="auto"/>
            <w:right w:val="none" w:sz="0" w:space="0" w:color="auto"/>
          </w:divBdr>
        </w:div>
      </w:divsChild>
    </w:div>
    <w:div w:id="1121460716">
      <w:bodyDiv w:val="1"/>
      <w:marLeft w:val="0"/>
      <w:marRight w:val="0"/>
      <w:marTop w:val="0"/>
      <w:marBottom w:val="0"/>
      <w:divBdr>
        <w:top w:val="none" w:sz="0" w:space="0" w:color="auto"/>
        <w:left w:val="none" w:sz="0" w:space="0" w:color="auto"/>
        <w:bottom w:val="none" w:sz="0" w:space="0" w:color="auto"/>
        <w:right w:val="none" w:sz="0" w:space="0" w:color="auto"/>
      </w:divBdr>
    </w:div>
    <w:div w:id="1126044073">
      <w:bodyDiv w:val="1"/>
      <w:marLeft w:val="0"/>
      <w:marRight w:val="0"/>
      <w:marTop w:val="0"/>
      <w:marBottom w:val="0"/>
      <w:divBdr>
        <w:top w:val="none" w:sz="0" w:space="0" w:color="auto"/>
        <w:left w:val="none" w:sz="0" w:space="0" w:color="auto"/>
        <w:bottom w:val="none" w:sz="0" w:space="0" w:color="auto"/>
        <w:right w:val="none" w:sz="0" w:space="0" w:color="auto"/>
      </w:divBdr>
    </w:div>
    <w:div w:id="1182012611">
      <w:bodyDiv w:val="1"/>
      <w:marLeft w:val="0"/>
      <w:marRight w:val="0"/>
      <w:marTop w:val="0"/>
      <w:marBottom w:val="0"/>
      <w:divBdr>
        <w:top w:val="none" w:sz="0" w:space="0" w:color="auto"/>
        <w:left w:val="none" w:sz="0" w:space="0" w:color="auto"/>
        <w:bottom w:val="none" w:sz="0" w:space="0" w:color="auto"/>
        <w:right w:val="none" w:sz="0" w:space="0" w:color="auto"/>
      </w:divBdr>
    </w:div>
    <w:div w:id="1182429861">
      <w:bodyDiv w:val="1"/>
      <w:marLeft w:val="0"/>
      <w:marRight w:val="0"/>
      <w:marTop w:val="0"/>
      <w:marBottom w:val="0"/>
      <w:divBdr>
        <w:top w:val="none" w:sz="0" w:space="0" w:color="auto"/>
        <w:left w:val="none" w:sz="0" w:space="0" w:color="auto"/>
        <w:bottom w:val="none" w:sz="0" w:space="0" w:color="auto"/>
        <w:right w:val="none" w:sz="0" w:space="0" w:color="auto"/>
      </w:divBdr>
    </w:div>
    <w:div w:id="1184440575">
      <w:bodyDiv w:val="1"/>
      <w:marLeft w:val="0"/>
      <w:marRight w:val="0"/>
      <w:marTop w:val="0"/>
      <w:marBottom w:val="0"/>
      <w:divBdr>
        <w:top w:val="none" w:sz="0" w:space="0" w:color="auto"/>
        <w:left w:val="none" w:sz="0" w:space="0" w:color="auto"/>
        <w:bottom w:val="none" w:sz="0" w:space="0" w:color="auto"/>
        <w:right w:val="none" w:sz="0" w:space="0" w:color="auto"/>
      </w:divBdr>
    </w:div>
    <w:div w:id="1217816777">
      <w:bodyDiv w:val="1"/>
      <w:marLeft w:val="0"/>
      <w:marRight w:val="0"/>
      <w:marTop w:val="0"/>
      <w:marBottom w:val="0"/>
      <w:divBdr>
        <w:top w:val="none" w:sz="0" w:space="0" w:color="auto"/>
        <w:left w:val="none" w:sz="0" w:space="0" w:color="auto"/>
        <w:bottom w:val="none" w:sz="0" w:space="0" w:color="auto"/>
        <w:right w:val="none" w:sz="0" w:space="0" w:color="auto"/>
      </w:divBdr>
    </w:div>
    <w:div w:id="1256552803">
      <w:bodyDiv w:val="1"/>
      <w:marLeft w:val="0"/>
      <w:marRight w:val="0"/>
      <w:marTop w:val="0"/>
      <w:marBottom w:val="0"/>
      <w:divBdr>
        <w:top w:val="none" w:sz="0" w:space="0" w:color="auto"/>
        <w:left w:val="none" w:sz="0" w:space="0" w:color="auto"/>
        <w:bottom w:val="none" w:sz="0" w:space="0" w:color="auto"/>
        <w:right w:val="none" w:sz="0" w:space="0" w:color="auto"/>
      </w:divBdr>
    </w:div>
    <w:div w:id="1499232521">
      <w:bodyDiv w:val="1"/>
      <w:marLeft w:val="0"/>
      <w:marRight w:val="0"/>
      <w:marTop w:val="0"/>
      <w:marBottom w:val="0"/>
      <w:divBdr>
        <w:top w:val="none" w:sz="0" w:space="0" w:color="auto"/>
        <w:left w:val="none" w:sz="0" w:space="0" w:color="auto"/>
        <w:bottom w:val="none" w:sz="0" w:space="0" w:color="auto"/>
        <w:right w:val="none" w:sz="0" w:space="0" w:color="auto"/>
      </w:divBdr>
    </w:div>
    <w:div w:id="1600943870">
      <w:bodyDiv w:val="1"/>
      <w:marLeft w:val="0"/>
      <w:marRight w:val="0"/>
      <w:marTop w:val="0"/>
      <w:marBottom w:val="0"/>
      <w:divBdr>
        <w:top w:val="none" w:sz="0" w:space="0" w:color="auto"/>
        <w:left w:val="none" w:sz="0" w:space="0" w:color="auto"/>
        <w:bottom w:val="none" w:sz="0" w:space="0" w:color="auto"/>
        <w:right w:val="none" w:sz="0" w:space="0" w:color="auto"/>
      </w:divBdr>
    </w:div>
    <w:div w:id="1613782711">
      <w:bodyDiv w:val="1"/>
      <w:marLeft w:val="0"/>
      <w:marRight w:val="0"/>
      <w:marTop w:val="0"/>
      <w:marBottom w:val="0"/>
      <w:divBdr>
        <w:top w:val="none" w:sz="0" w:space="0" w:color="auto"/>
        <w:left w:val="none" w:sz="0" w:space="0" w:color="auto"/>
        <w:bottom w:val="none" w:sz="0" w:space="0" w:color="auto"/>
        <w:right w:val="none" w:sz="0" w:space="0" w:color="auto"/>
      </w:divBdr>
    </w:div>
    <w:div w:id="1639648864">
      <w:bodyDiv w:val="1"/>
      <w:marLeft w:val="0"/>
      <w:marRight w:val="0"/>
      <w:marTop w:val="0"/>
      <w:marBottom w:val="0"/>
      <w:divBdr>
        <w:top w:val="none" w:sz="0" w:space="0" w:color="auto"/>
        <w:left w:val="none" w:sz="0" w:space="0" w:color="auto"/>
        <w:bottom w:val="none" w:sz="0" w:space="0" w:color="auto"/>
        <w:right w:val="none" w:sz="0" w:space="0" w:color="auto"/>
      </w:divBdr>
    </w:div>
    <w:div w:id="1746754351">
      <w:bodyDiv w:val="1"/>
      <w:marLeft w:val="0"/>
      <w:marRight w:val="0"/>
      <w:marTop w:val="0"/>
      <w:marBottom w:val="0"/>
      <w:divBdr>
        <w:top w:val="none" w:sz="0" w:space="0" w:color="auto"/>
        <w:left w:val="none" w:sz="0" w:space="0" w:color="auto"/>
        <w:bottom w:val="none" w:sz="0" w:space="0" w:color="auto"/>
        <w:right w:val="none" w:sz="0" w:space="0" w:color="auto"/>
      </w:divBdr>
    </w:div>
    <w:div w:id="1870949546">
      <w:bodyDiv w:val="1"/>
      <w:marLeft w:val="0"/>
      <w:marRight w:val="0"/>
      <w:marTop w:val="0"/>
      <w:marBottom w:val="0"/>
      <w:divBdr>
        <w:top w:val="none" w:sz="0" w:space="0" w:color="auto"/>
        <w:left w:val="none" w:sz="0" w:space="0" w:color="auto"/>
        <w:bottom w:val="none" w:sz="0" w:space="0" w:color="auto"/>
        <w:right w:val="none" w:sz="0" w:space="0" w:color="auto"/>
      </w:divBdr>
    </w:div>
    <w:div w:id="1921987680">
      <w:bodyDiv w:val="1"/>
      <w:marLeft w:val="0"/>
      <w:marRight w:val="0"/>
      <w:marTop w:val="0"/>
      <w:marBottom w:val="0"/>
      <w:divBdr>
        <w:top w:val="none" w:sz="0" w:space="0" w:color="auto"/>
        <w:left w:val="none" w:sz="0" w:space="0" w:color="auto"/>
        <w:bottom w:val="none" w:sz="0" w:space="0" w:color="auto"/>
        <w:right w:val="none" w:sz="0" w:space="0" w:color="auto"/>
      </w:divBdr>
    </w:div>
    <w:div w:id="1944074323">
      <w:bodyDiv w:val="1"/>
      <w:marLeft w:val="0"/>
      <w:marRight w:val="0"/>
      <w:marTop w:val="0"/>
      <w:marBottom w:val="0"/>
      <w:divBdr>
        <w:top w:val="none" w:sz="0" w:space="0" w:color="auto"/>
        <w:left w:val="none" w:sz="0" w:space="0" w:color="auto"/>
        <w:bottom w:val="none" w:sz="0" w:space="0" w:color="auto"/>
        <w:right w:val="none" w:sz="0" w:space="0" w:color="auto"/>
      </w:divBdr>
      <w:divsChild>
        <w:div w:id="1204247568">
          <w:marLeft w:val="0"/>
          <w:marRight w:val="0"/>
          <w:marTop w:val="0"/>
          <w:marBottom w:val="0"/>
          <w:divBdr>
            <w:top w:val="none" w:sz="0" w:space="0" w:color="auto"/>
            <w:left w:val="none" w:sz="0" w:space="0" w:color="auto"/>
            <w:bottom w:val="none" w:sz="0" w:space="0" w:color="auto"/>
            <w:right w:val="none" w:sz="0" w:space="0" w:color="auto"/>
          </w:divBdr>
          <w:divsChild>
            <w:div w:id="9524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8073">
      <w:bodyDiv w:val="1"/>
      <w:marLeft w:val="0"/>
      <w:marRight w:val="0"/>
      <w:marTop w:val="0"/>
      <w:marBottom w:val="0"/>
      <w:divBdr>
        <w:top w:val="none" w:sz="0" w:space="0" w:color="auto"/>
        <w:left w:val="none" w:sz="0" w:space="0" w:color="auto"/>
        <w:bottom w:val="none" w:sz="0" w:space="0" w:color="auto"/>
        <w:right w:val="none" w:sz="0" w:space="0" w:color="auto"/>
      </w:divBdr>
    </w:div>
    <w:div w:id="1980067194">
      <w:bodyDiv w:val="1"/>
      <w:marLeft w:val="0"/>
      <w:marRight w:val="0"/>
      <w:marTop w:val="0"/>
      <w:marBottom w:val="0"/>
      <w:divBdr>
        <w:top w:val="none" w:sz="0" w:space="0" w:color="auto"/>
        <w:left w:val="none" w:sz="0" w:space="0" w:color="auto"/>
        <w:bottom w:val="none" w:sz="0" w:space="0" w:color="auto"/>
        <w:right w:val="none" w:sz="0" w:space="0" w:color="auto"/>
      </w:divBdr>
    </w:div>
    <w:div w:id="2045976936">
      <w:bodyDiv w:val="1"/>
      <w:marLeft w:val="0"/>
      <w:marRight w:val="0"/>
      <w:marTop w:val="0"/>
      <w:marBottom w:val="0"/>
      <w:divBdr>
        <w:top w:val="none" w:sz="0" w:space="0" w:color="auto"/>
        <w:left w:val="none" w:sz="0" w:space="0" w:color="auto"/>
        <w:bottom w:val="none" w:sz="0" w:space="0" w:color="auto"/>
        <w:right w:val="none" w:sz="0" w:space="0" w:color="auto"/>
      </w:divBdr>
    </w:div>
    <w:div w:id="2076583866">
      <w:bodyDiv w:val="1"/>
      <w:marLeft w:val="0"/>
      <w:marRight w:val="0"/>
      <w:marTop w:val="0"/>
      <w:marBottom w:val="0"/>
      <w:divBdr>
        <w:top w:val="none" w:sz="0" w:space="0" w:color="auto"/>
        <w:left w:val="none" w:sz="0" w:space="0" w:color="auto"/>
        <w:bottom w:val="none" w:sz="0" w:space="0" w:color="auto"/>
        <w:right w:val="none" w:sz="0" w:space="0" w:color="auto"/>
      </w:divBdr>
    </w:div>
    <w:div w:id="208156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679</TotalTime>
  <Pages>16</Pages>
  <Words>3331</Words>
  <Characters>18989</Characters>
  <Application>Microsoft Macintosh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isobel</dc:creator>
  <cp:lastModifiedBy>Liba F. Hladik</cp:lastModifiedBy>
  <cp:revision>43</cp:revision>
  <cp:lastPrinted>2019-05-09T21:09:00Z</cp:lastPrinted>
  <dcterms:created xsi:type="dcterms:W3CDTF">2020-05-22T01:38:00Z</dcterms:created>
  <dcterms:modified xsi:type="dcterms:W3CDTF">2020-07-08T01:17:00Z</dcterms:modified>
</cp:coreProperties>
</file>