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140A" w14:textId="77777777" w:rsidR="00D74AD2" w:rsidRPr="00D74AD2" w:rsidRDefault="00D74AD2" w:rsidP="00D74AD2">
      <w:pPr>
        <w:rPr>
          <w:b/>
          <w:u w:val="single"/>
          <w:lang w:val="en-US"/>
        </w:rPr>
      </w:pPr>
      <w:r w:rsidRPr="00D74AD2">
        <w:rPr>
          <w:b/>
          <w:u w:val="single"/>
          <w:lang w:val="en-US"/>
        </w:rPr>
        <w:t xml:space="preserve">Supplementary Materials </w:t>
      </w:r>
    </w:p>
    <w:p w14:paraId="7E5FCEFF" w14:textId="77777777" w:rsidR="00D74AD2" w:rsidRPr="00D74AD2" w:rsidRDefault="00D74AD2" w:rsidP="00D74AD2">
      <w:pPr>
        <w:rPr>
          <w:b/>
          <w:lang w:val="en-US"/>
        </w:rPr>
      </w:pPr>
    </w:p>
    <w:p w14:paraId="3C950725" w14:textId="77777777" w:rsidR="00D74AD2" w:rsidRPr="00D74AD2" w:rsidRDefault="00D74AD2" w:rsidP="00D74AD2">
      <w:pPr>
        <w:rPr>
          <w:b/>
          <w:lang w:val="en-US"/>
        </w:rPr>
      </w:pPr>
      <w:r w:rsidRPr="00D74AD2">
        <w:rPr>
          <w:b/>
          <w:lang w:val="en-US"/>
        </w:rPr>
        <w:t>1. MANOVA (and post hoc univariate tests) for effects of cue type, age group, and gender on retrieval characteristics (vividness, reliving, significance, same emotions, retrieval intentionality) for familiarity-matched cues (</w:t>
      </w:r>
      <w:r w:rsidRPr="00D74AD2">
        <w:rPr>
          <w:b/>
          <w:i/>
          <w:iCs/>
          <w:lang w:val="en-US"/>
        </w:rPr>
        <w:t>N</w:t>
      </w:r>
      <w:r w:rsidRPr="00D74AD2">
        <w:rPr>
          <w:b/>
          <w:lang w:val="en-US"/>
        </w:rPr>
        <w:t xml:space="preserve"> = 382)</w:t>
      </w:r>
    </w:p>
    <w:p w14:paraId="3C3FEFAE" w14:textId="77777777" w:rsidR="00D74AD2" w:rsidRPr="00D74AD2" w:rsidRDefault="00D74AD2" w:rsidP="00D74AD2">
      <w:pPr>
        <w:rPr>
          <w:b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4846"/>
      </w:tblGrid>
      <w:tr w:rsidR="00D74AD2" w:rsidRPr="00D74AD2" w14:paraId="13F20E48" w14:textId="77777777" w:rsidTr="00D74AD2">
        <w:tc>
          <w:tcPr>
            <w:tcW w:w="9351" w:type="dxa"/>
            <w:gridSpan w:val="2"/>
          </w:tcPr>
          <w:p w14:paraId="7BDACCDC" w14:textId="77777777" w:rsidR="00D74AD2" w:rsidRPr="00D74AD2" w:rsidRDefault="00D74AD2" w:rsidP="00D745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4AD2">
              <w:rPr>
                <w:rFonts w:ascii="Times New Roman" w:hAnsi="Times New Roman" w:cs="Times New Roman"/>
                <w:b/>
                <w:lang w:val="en-US"/>
              </w:rPr>
              <w:t>MANOVA results</w:t>
            </w:r>
          </w:p>
        </w:tc>
      </w:tr>
      <w:tr w:rsidR="00D74AD2" w:rsidRPr="00D74AD2" w14:paraId="5D069A4C" w14:textId="77777777" w:rsidTr="00D74AD2">
        <w:tc>
          <w:tcPr>
            <w:tcW w:w="4505" w:type="dxa"/>
          </w:tcPr>
          <w:p w14:paraId="481AAB76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Effect</w:t>
            </w:r>
          </w:p>
        </w:tc>
        <w:tc>
          <w:tcPr>
            <w:tcW w:w="4846" w:type="dxa"/>
          </w:tcPr>
          <w:p w14:paraId="42309666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Statistical Result</w:t>
            </w:r>
          </w:p>
        </w:tc>
      </w:tr>
      <w:tr w:rsidR="00D74AD2" w:rsidRPr="00D74AD2" w14:paraId="0B84B63C" w14:textId="77777777" w:rsidTr="00D74AD2">
        <w:tc>
          <w:tcPr>
            <w:tcW w:w="4505" w:type="dxa"/>
          </w:tcPr>
          <w:p w14:paraId="615A4E3E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Cue Type</w:t>
            </w:r>
          </w:p>
        </w:tc>
        <w:tc>
          <w:tcPr>
            <w:tcW w:w="4846" w:type="dxa"/>
          </w:tcPr>
          <w:p w14:paraId="60788B4B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5, 372) = 5.32,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&lt; .001,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.067***</w:t>
            </w:r>
          </w:p>
        </w:tc>
      </w:tr>
      <w:tr w:rsidR="00D74AD2" w:rsidRPr="00D74AD2" w14:paraId="6809C12A" w14:textId="77777777" w:rsidTr="00D74AD2">
        <w:tc>
          <w:tcPr>
            <w:tcW w:w="4505" w:type="dxa"/>
          </w:tcPr>
          <w:p w14:paraId="7D4FC42E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Age Group</w:t>
            </w:r>
          </w:p>
        </w:tc>
        <w:tc>
          <w:tcPr>
            <w:tcW w:w="4846" w:type="dxa"/>
          </w:tcPr>
          <w:p w14:paraId="7826153D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10, 746) = 2.68,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.003,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.035**</w:t>
            </w:r>
          </w:p>
        </w:tc>
      </w:tr>
      <w:tr w:rsidR="00D74AD2" w:rsidRPr="00D74AD2" w14:paraId="3DCA9CF4" w14:textId="77777777" w:rsidTr="00D74AD2">
        <w:tc>
          <w:tcPr>
            <w:tcW w:w="4505" w:type="dxa"/>
          </w:tcPr>
          <w:p w14:paraId="594459C6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Gender</w:t>
            </w:r>
          </w:p>
        </w:tc>
        <w:tc>
          <w:tcPr>
            <w:tcW w:w="4846" w:type="dxa"/>
          </w:tcPr>
          <w:p w14:paraId="2E34E1E3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5, 372) = 0.56,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.73,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.007</w:t>
            </w:r>
          </w:p>
        </w:tc>
      </w:tr>
      <w:tr w:rsidR="00D74AD2" w:rsidRPr="00D74AD2" w14:paraId="46501896" w14:textId="77777777" w:rsidTr="00D74AD2">
        <w:tc>
          <w:tcPr>
            <w:tcW w:w="4505" w:type="dxa"/>
          </w:tcPr>
          <w:p w14:paraId="20F40E2A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D74AD2">
              <w:rPr>
                <w:rFonts w:ascii="Times New Roman" w:hAnsi="Times New Roman" w:cs="Times New Roman"/>
                <w:bCs/>
                <w:iCs/>
              </w:rPr>
              <w:t>× Age Group</w:t>
            </w:r>
          </w:p>
        </w:tc>
        <w:tc>
          <w:tcPr>
            <w:tcW w:w="4846" w:type="dxa"/>
          </w:tcPr>
          <w:p w14:paraId="4DD02CB6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10, 746) = 0.87,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.57,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.011</w:t>
            </w:r>
          </w:p>
        </w:tc>
      </w:tr>
      <w:tr w:rsidR="00D74AD2" w:rsidRPr="00D74AD2" w14:paraId="3E1A1643" w14:textId="77777777" w:rsidTr="00D74AD2">
        <w:tc>
          <w:tcPr>
            <w:tcW w:w="4505" w:type="dxa"/>
          </w:tcPr>
          <w:p w14:paraId="09CBFD80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D74AD2">
              <w:rPr>
                <w:rFonts w:ascii="Times New Roman" w:hAnsi="Times New Roman" w:cs="Times New Roman"/>
                <w:bCs/>
                <w:iCs/>
              </w:rPr>
              <w:t>× Gender</w:t>
            </w:r>
          </w:p>
        </w:tc>
        <w:tc>
          <w:tcPr>
            <w:tcW w:w="4846" w:type="dxa"/>
          </w:tcPr>
          <w:p w14:paraId="71C8C428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5, 372) = 1.13,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.34,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.015</w:t>
            </w:r>
          </w:p>
        </w:tc>
      </w:tr>
      <w:tr w:rsidR="00D74AD2" w:rsidRPr="00D74AD2" w14:paraId="2E46761D" w14:textId="77777777" w:rsidTr="00D74AD2">
        <w:tc>
          <w:tcPr>
            <w:tcW w:w="4505" w:type="dxa"/>
          </w:tcPr>
          <w:p w14:paraId="09D4D931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 xml:space="preserve">Age Group </w:t>
            </w:r>
            <w:r w:rsidRPr="00D74AD2">
              <w:rPr>
                <w:rFonts w:ascii="Times New Roman" w:hAnsi="Times New Roman" w:cs="Times New Roman"/>
                <w:bCs/>
                <w:iCs/>
              </w:rPr>
              <w:t>× Gender</w:t>
            </w:r>
          </w:p>
        </w:tc>
        <w:tc>
          <w:tcPr>
            <w:tcW w:w="4846" w:type="dxa"/>
          </w:tcPr>
          <w:p w14:paraId="459CDFE7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10, 746) = 2.39,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.009,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.031**</w:t>
            </w:r>
          </w:p>
        </w:tc>
      </w:tr>
      <w:tr w:rsidR="00D74AD2" w:rsidRPr="00D74AD2" w14:paraId="46DFC4D1" w14:textId="77777777" w:rsidTr="00D74AD2">
        <w:tc>
          <w:tcPr>
            <w:tcW w:w="4505" w:type="dxa"/>
          </w:tcPr>
          <w:p w14:paraId="602DFE2A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D74AD2">
              <w:rPr>
                <w:rFonts w:ascii="Times New Roman" w:hAnsi="Times New Roman" w:cs="Times New Roman"/>
                <w:bCs/>
                <w:iCs/>
              </w:rPr>
              <w:t>× Age Group × Gender</w:t>
            </w:r>
          </w:p>
        </w:tc>
        <w:tc>
          <w:tcPr>
            <w:tcW w:w="4846" w:type="dxa"/>
          </w:tcPr>
          <w:p w14:paraId="5F7C83F9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10, 746) = 1.31,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.22,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.017</w:t>
            </w:r>
          </w:p>
        </w:tc>
      </w:tr>
    </w:tbl>
    <w:p w14:paraId="118E6C35" w14:textId="77777777" w:rsidR="00D74AD2" w:rsidRPr="00D74AD2" w:rsidRDefault="00D74AD2" w:rsidP="00D74AD2">
      <w:pPr>
        <w:rPr>
          <w:sz w:val="20"/>
          <w:szCs w:val="20"/>
          <w:lang w:val="en-US"/>
        </w:rPr>
      </w:pPr>
      <w:r w:rsidRPr="00D74AD2">
        <w:rPr>
          <w:sz w:val="20"/>
          <w:szCs w:val="20"/>
          <w:lang w:val="en-US"/>
        </w:rPr>
        <w:t xml:space="preserve">Note: * =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.05, ** =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.01, *** =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.001</w:t>
      </w:r>
    </w:p>
    <w:p w14:paraId="1FD9DE69" w14:textId="77777777" w:rsidR="00D74AD2" w:rsidRPr="00D74AD2" w:rsidRDefault="00D74AD2" w:rsidP="00D74AD2">
      <w:pPr>
        <w:rPr>
          <w:sz w:val="20"/>
          <w:szCs w:val="2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01"/>
        <w:gridCol w:w="2405"/>
        <w:gridCol w:w="2410"/>
        <w:gridCol w:w="2835"/>
      </w:tblGrid>
      <w:tr w:rsidR="00D74AD2" w:rsidRPr="00D74AD2" w14:paraId="2ACE3C17" w14:textId="77777777" w:rsidTr="00D7456F">
        <w:tc>
          <w:tcPr>
            <w:tcW w:w="9351" w:type="dxa"/>
            <w:gridSpan w:val="4"/>
          </w:tcPr>
          <w:p w14:paraId="04361B9E" w14:textId="77777777" w:rsidR="00D74AD2" w:rsidRPr="00D74AD2" w:rsidRDefault="00D74AD2" w:rsidP="00D74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Post hoc univariate tests for effect of cue type</w:t>
            </w:r>
          </w:p>
        </w:tc>
      </w:tr>
      <w:tr w:rsidR="00D74AD2" w:rsidRPr="00D74AD2" w14:paraId="1BE7A587" w14:textId="77777777" w:rsidTr="00D7456F">
        <w:tc>
          <w:tcPr>
            <w:tcW w:w="1701" w:type="dxa"/>
          </w:tcPr>
          <w:p w14:paraId="44E400F7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Retrieval Characteristic</w:t>
            </w:r>
          </w:p>
        </w:tc>
        <w:tc>
          <w:tcPr>
            <w:tcW w:w="2405" w:type="dxa"/>
          </w:tcPr>
          <w:p w14:paraId="7A05EFEC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MEAM Mean Rating (SD) </w:t>
            </w:r>
          </w:p>
          <w:p w14:paraId="50D23C06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2410" w:type="dxa"/>
          </w:tcPr>
          <w:p w14:paraId="2C55A5CC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 Mean Rating (SD)</w:t>
            </w:r>
          </w:p>
          <w:p w14:paraId="6CC640FF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2835" w:type="dxa"/>
          </w:tcPr>
          <w:p w14:paraId="0CB87831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Univariate Comparison</w:t>
            </w:r>
          </w:p>
        </w:tc>
      </w:tr>
      <w:tr w:rsidR="00D74AD2" w:rsidRPr="00D74AD2" w14:paraId="6DA9BEEC" w14:textId="77777777" w:rsidTr="00D7456F">
        <w:tc>
          <w:tcPr>
            <w:tcW w:w="1701" w:type="dxa"/>
          </w:tcPr>
          <w:p w14:paraId="20C5E896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Vividness</w:t>
            </w:r>
          </w:p>
        </w:tc>
        <w:tc>
          <w:tcPr>
            <w:tcW w:w="2405" w:type="dxa"/>
          </w:tcPr>
          <w:p w14:paraId="63789357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4.26 (0.97)</w:t>
            </w:r>
          </w:p>
          <w:p w14:paraId="23B94A12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[4.18, 4.38]</w:t>
            </w:r>
          </w:p>
        </w:tc>
        <w:tc>
          <w:tcPr>
            <w:tcW w:w="2410" w:type="dxa"/>
          </w:tcPr>
          <w:p w14:paraId="165B69BC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4.02 (0.99)</w:t>
            </w:r>
          </w:p>
          <w:p w14:paraId="4BF418EE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[3.94, 4.14]</w:t>
            </w:r>
          </w:p>
        </w:tc>
        <w:tc>
          <w:tcPr>
            <w:tcW w:w="2835" w:type="dxa"/>
          </w:tcPr>
          <w:p w14:paraId="6E6D2ECF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18.63,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.001,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.047*</w:t>
            </w:r>
          </w:p>
        </w:tc>
      </w:tr>
      <w:tr w:rsidR="00D74AD2" w:rsidRPr="00D74AD2" w14:paraId="72A1D887" w14:textId="77777777" w:rsidTr="00D7456F">
        <w:tc>
          <w:tcPr>
            <w:tcW w:w="1701" w:type="dxa"/>
          </w:tcPr>
          <w:p w14:paraId="240E4A2A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Reliving</w:t>
            </w:r>
          </w:p>
        </w:tc>
        <w:tc>
          <w:tcPr>
            <w:tcW w:w="2405" w:type="dxa"/>
          </w:tcPr>
          <w:p w14:paraId="533FEC6C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3.84 (1.19)</w:t>
            </w:r>
          </w:p>
          <w:p w14:paraId="565DC9CB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[3.74, 3.98]</w:t>
            </w:r>
          </w:p>
        </w:tc>
        <w:tc>
          <w:tcPr>
            <w:tcW w:w="2410" w:type="dxa"/>
          </w:tcPr>
          <w:p w14:paraId="6713536D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3.60 (1.17)</w:t>
            </w:r>
          </w:p>
          <w:p w14:paraId="6B745EE7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[3.51, 3.75]</w:t>
            </w:r>
          </w:p>
        </w:tc>
        <w:tc>
          <w:tcPr>
            <w:tcW w:w="2835" w:type="dxa"/>
          </w:tcPr>
          <w:p w14:paraId="6A69A9BE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13.99,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.001,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.036*</w:t>
            </w:r>
          </w:p>
        </w:tc>
      </w:tr>
      <w:tr w:rsidR="00D74AD2" w:rsidRPr="00D74AD2" w14:paraId="5236E7B6" w14:textId="77777777" w:rsidTr="00D7456F">
        <w:tc>
          <w:tcPr>
            <w:tcW w:w="1701" w:type="dxa"/>
          </w:tcPr>
          <w:p w14:paraId="45FCB292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Significance</w:t>
            </w:r>
          </w:p>
        </w:tc>
        <w:tc>
          <w:tcPr>
            <w:tcW w:w="2405" w:type="dxa"/>
          </w:tcPr>
          <w:p w14:paraId="0A5B6AE0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3.79 (1.06)</w:t>
            </w:r>
          </w:p>
          <w:p w14:paraId="701FD310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[3.70, 3.91]</w:t>
            </w:r>
          </w:p>
        </w:tc>
        <w:tc>
          <w:tcPr>
            <w:tcW w:w="2410" w:type="dxa"/>
          </w:tcPr>
          <w:p w14:paraId="0FF0F5CA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3.53 (1.10)</w:t>
            </w:r>
          </w:p>
          <w:p w14:paraId="2A120C4B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[3.45, 3.68]</w:t>
            </w:r>
          </w:p>
        </w:tc>
        <w:tc>
          <w:tcPr>
            <w:tcW w:w="2835" w:type="dxa"/>
          </w:tcPr>
          <w:p w14:paraId="116E5EC8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13.14,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.001,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.034*</w:t>
            </w:r>
          </w:p>
        </w:tc>
      </w:tr>
      <w:tr w:rsidR="00D74AD2" w:rsidRPr="00D74AD2" w14:paraId="77EA720C" w14:textId="77777777" w:rsidTr="00D7456F">
        <w:tc>
          <w:tcPr>
            <w:tcW w:w="1701" w:type="dxa"/>
          </w:tcPr>
          <w:p w14:paraId="1F640EC8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Same Emotions</w:t>
            </w:r>
          </w:p>
        </w:tc>
        <w:tc>
          <w:tcPr>
            <w:tcW w:w="2405" w:type="dxa"/>
          </w:tcPr>
          <w:p w14:paraId="5C97C414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3.75 (1.15)</w:t>
            </w:r>
          </w:p>
          <w:p w14:paraId="454A20A9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[3.64, 3.87]</w:t>
            </w:r>
          </w:p>
        </w:tc>
        <w:tc>
          <w:tcPr>
            <w:tcW w:w="2410" w:type="dxa"/>
          </w:tcPr>
          <w:p w14:paraId="47D3D4BA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3.57 (1.11)</w:t>
            </w:r>
          </w:p>
          <w:p w14:paraId="2494BB8A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[3.45, 3.68]</w:t>
            </w:r>
          </w:p>
        </w:tc>
        <w:tc>
          <w:tcPr>
            <w:tcW w:w="2835" w:type="dxa"/>
          </w:tcPr>
          <w:p w14:paraId="78EB5A0C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8.23,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.004 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.021*</w:t>
            </w:r>
          </w:p>
        </w:tc>
      </w:tr>
      <w:tr w:rsidR="00D74AD2" w:rsidRPr="00D74AD2" w14:paraId="3D084B56" w14:textId="77777777" w:rsidTr="00D7456F">
        <w:tc>
          <w:tcPr>
            <w:tcW w:w="1701" w:type="dxa"/>
          </w:tcPr>
          <w:p w14:paraId="78262194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Retrieval Intentionality</w:t>
            </w:r>
          </w:p>
        </w:tc>
        <w:tc>
          <w:tcPr>
            <w:tcW w:w="2405" w:type="dxa"/>
          </w:tcPr>
          <w:p w14:paraId="69E32845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1.96 (1.19)</w:t>
            </w:r>
          </w:p>
          <w:p w14:paraId="4A8CC27F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[1.86, 2.11]</w:t>
            </w:r>
          </w:p>
        </w:tc>
        <w:tc>
          <w:tcPr>
            <w:tcW w:w="2410" w:type="dxa"/>
          </w:tcPr>
          <w:p w14:paraId="150E5D67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2.01 (1.09)</w:t>
            </w:r>
          </w:p>
          <w:p w14:paraId="6321F508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[1.91, 2.14]</w:t>
            </w:r>
          </w:p>
        </w:tc>
        <w:tc>
          <w:tcPr>
            <w:tcW w:w="2835" w:type="dxa"/>
          </w:tcPr>
          <w:p w14:paraId="28C23216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0.23,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 .63,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.001</w:t>
            </w:r>
          </w:p>
        </w:tc>
      </w:tr>
    </w:tbl>
    <w:p w14:paraId="023EF7D0" w14:textId="77777777" w:rsidR="00D74AD2" w:rsidRPr="00D74AD2" w:rsidRDefault="00D74AD2" w:rsidP="00D74AD2">
      <w:pPr>
        <w:rPr>
          <w:sz w:val="20"/>
          <w:szCs w:val="20"/>
          <w:lang w:val="en-US"/>
        </w:rPr>
      </w:pPr>
      <w:r w:rsidRPr="00D74AD2">
        <w:rPr>
          <w:sz w:val="20"/>
          <w:szCs w:val="20"/>
          <w:lang w:val="en-US"/>
        </w:rPr>
        <w:t xml:space="preserve">* significant at the Dunn-Bonferroni-corrected level of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.01</w:t>
      </w:r>
    </w:p>
    <w:p w14:paraId="44B5AAAC" w14:textId="77777777" w:rsidR="00D74AD2" w:rsidRPr="00D74AD2" w:rsidRDefault="00D74AD2" w:rsidP="00D74AD2">
      <w:pPr>
        <w:rPr>
          <w:sz w:val="20"/>
          <w:szCs w:val="20"/>
          <w:lang w:val="en-US"/>
        </w:rPr>
      </w:pPr>
    </w:p>
    <w:p w14:paraId="0861669A" w14:textId="77777777" w:rsidR="00D74AD2" w:rsidRPr="00D74AD2" w:rsidRDefault="00D74AD2" w:rsidP="00D74AD2">
      <w:pPr>
        <w:rPr>
          <w:bCs/>
          <w:lang w:val="en-US"/>
        </w:rPr>
      </w:pPr>
      <w:r w:rsidRPr="00D74AD2">
        <w:rPr>
          <w:bCs/>
          <w:lang w:val="en-US"/>
        </w:rPr>
        <w:t>None of the post hoc univariate tests for age group were statistically significant (</w:t>
      </w:r>
      <w:proofErr w:type="spellStart"/>
      <w:r w:rsidRPr="00D74AD2">
        <w:rPr>
          <w:bCs/>
          <w:i/>
          <w:iCs/>
          <w:lang w:val="en-US"/>
        </w:rPr>
        <w:t>p</w:t>
      </w:r>
      <w:r w:rsidRPr="00D74AD2">
        <w:rPr>
          <w:bCs/>
          <w:lang w:val="en-US"/>
        </w:rPr>
        <w:t>s</w:t>
      </w:r>
      <w:proofErr w:type="spellEnd"/>
      <w:r w:rsidRPr="00D74AD2">
        <w:rPr>
          <w:bCs/>
          <w:lang w:val="en-US"/>
        </w:rPr>
        <w:t xml:space="preserve"> &gt; .12 following Dunn-Bonferroni correction). None of the post hoc univariate tests for the interaction of age group and gender were statistically significant (</w:t>
      </w:r>
      <w:proofErr w:type="spellStart"/>
      <w:r w:rsidRPr="00D74AD2">
        <w:rPr>
          <w:bCs/>
          <w:i/>
          <w:iCs/>
          <w:lang w:val="en-US"/>
        </w:rPr>
        <w:t>p</w:t>
      </w:r>
      <w:r w:rsidRPr="00D74AD2">
        <w:rPr>
          <w:bCs/>
          <w:lang w:val="en-US"/>
        </w:rPr>
        <w:t>s</w:t>
      </w:r>
      <w:proofErr w:type="spellEnd"/>
      <w:r w:rsidRPr="00D74AD2">
        <w:rPr>
          <w:bCs/>
          <w:lang w:val="en-US"/>
        </w:rPr>
        <w:t xml:space="preserve"> &gt; .30 following Dunn-Bonferroni correction).</w:t>
      </w:r>
    </w:p>
    <w:p w14:paraId="1BA9CB75" w14:textId="77777777" w:rsidR="00D74AD2" w:rsidRPr="00D74AD2" w:rsidRDefault="00D74AD2" w:rsidP="00D74AD2">
      <w:pPr>
        <w:rPr>
          <w:b/>
          <w:lang w:val="en-US"/>
        </w:rPr>
      </w:pPr>
    </w:p>
    <w:p w14:paraId="5BEF131B" w14:textId="77777777" w:rsidR="00D74AD2" w:rsidRPr="00D74AD2" w:rsidRDefault="00D74AD2" w:rsidP="00D74AD2">
      <w:pPr>
        <w:rPr>
          <w:b/>
          <w:lang w:val="en-US"/>
        </w:rPr>
      </w:pPr>
      <w:r w:rsidRPr="00D74AD2">
        <w:rPr>
          <w:b/>
          <w:lang w:val="en-US"/>
        </w:rPr>
        <w:br w:type="page"/>
      </w:r>
    </w:p>
    <w:p w14:paraId="50991BBE" w14:textId="4E87675E" w:rsidR="00D74AD2" w:rsidRPr="00F875D8" w:rsidRDefault="00D74AD2" w:rsidP="009E53DD">
      <w:pPr>
        <w:rPr>
          <w:b/>
          <w:lang w:val="en-US"/>
        </w:rPr>
      </w:pPr>
      <w:r w:rsidRPr="00F875D8">
        <w:rPr>
          <w:b/>
          <w:lang w:val="en-US"/>
        </w:rPr>
        <w:lastRenderedPageBreak/>
        <w:t>2. MANOVA (and post hoc univariate tests) for effects of cue type, age group, and gender on memory description content (perceptual words, social words, word count) for familiarity-matched cues (</w:t>
      </w:r>
      <w:r w:rsidRPr="00F875D8">
        <w:rPr>
          <w:b/>
          <w:i/>
          <w:iCs/>
          <w:lang w:val="en-US"/>
        </w:rPr>
        <w:t>N</w:t>
      </w:r>
      <w:r w:rsidRPr="00F875D8">
        <w:rPr>
          <w:b/>
          <w:lang w:val="en-US"/>
        </w:rPr>
        <w:t xml:space="preserve"> = 382)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4846"/>
      </w:tblGrid>
      <w:tr w:rsidR="00D74AD2" w:rsidRPr="00F875D8" w14:paraId="109BF74E" w14:textId="77777777" w:rsidTr="00D74AD2">
        <w:tc>
          <w:tcPr>
            <w:tcW w:w="9351" w:type="dxa"/>
            <w:gridSpan w:val="2"/>
          </w:tcPr>
          <w:p w14:paraId="1CCA1BDF" w14:textId="77777777" w:rsidR="00D74AD2" w:rsidRPr="00F875D8" w:rsidRDefault="00D74AD2" w:rsidP="00D745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75D8">
              <w:rPr>
                <w:rFonts w:ascii="Times New Roman" w:hAnsi="Times New Roman" w:cs="Times New Roman"/>
                <w:b/>
                <w:lang w:val="en-US"/>
              </w:rPr>
              <w:t>MANOVA results</w:t>
            </w:r>
          </w:p>
        </w:tc>
      </w:tr>
      <w:tr w:rsidR="00D74AD2" w:rsidRPr="00F875D8" w14:paraId="44D6919B" w14:textId="77777777" w:rsidTr="00D74AD2">
        <w:tc>
          <w:tcPr>
            <w:tcW w:w="4505" w:type="dxa"/>
          </w:tcPr>
          <w:p w14:paraId="4A6B3524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>Effect</w:t>
            </w:r>
          </w:p>
        </w:tc>
        <w:tc>
          <w:tcPr>
            <w:tcW w:w="4846" w:type="dxa"/>
          </w:tcPr>
          <w:p w14:paraId="0DE27CB3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>Statistical Result</w:t>
            </w:r>
          </w:p>
        </w:tc>
      </w:tr>
      <w:tr w:rsidR="00D74AD2" w:rsidRPr="00F875D8" w14:paraId="75921DC2" w14:textId="77777777" w:rsidTr="00D74AD2">
        <w:tc>
          <w:tcPr>
            <w:tcW w:w="4505" w:type="dxa"/>
          </w:tcPr>
          <w:p w14:paraId="769CB216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>Cue Type</w:t>
            </w:r>
          </w:p>
        </w:tc>
        <w:tc>
          <w:tcPr>
            <w:tcW w:w="4846" w:type="dxa"/>
          </w:tcPr>
          <w:p w14:paraId="7468DA78" w14:textId="64445329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lang w:val="en-US"/>
              </w:rPr>
              <w:t xml:space="preserve">3, 374) = 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8.83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&lt; .001,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.0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66</w:t>
            </w:r>
            <w:r w:rsidRPr="00F875D8">
              <w:rPr>
                <w:rFonts w:ascii="Times New Roman" w:hAnsi="Times New Roman" w:cs="Times New Roman"/>
                <w:lang w:val="en-US"/>
              </w:rPr>
              <w:t>***</w:t>
            </w:r>
          </w:p>
        </w:tc>
      </w:tr>
      <w:tr w:rsidR="00D74AD2" w:rsidRPr="00F875D8" w14:paraId="5171BEF4" w14:textId="77777777" w:rsidTr="00D74AD2">
        <w:tc>
          <w:tcPr>
            <w:tcW w:w="4505" w:type="dxa"/>
          </w:tcPr>
          <w:p w14:paraId="018C9889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>Age Group</w:t>
            </w:r>
          </w:p>
        </w:tc>
        <w:tc>
          <w:tcPr>
            <w:tcW w:w="4846" w:type="dxa"/>
          </w:tcPr>
          <w:p w14:paraId="09C47965" w14:textId="5CA398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lang w:val="en-US"/>
              </w:rPr>
              <w:t>6, 750) = 1.4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8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.1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8</w:t>
            </w:r>
            <w:r w:rsidRPr="00F875D8">
              <w:rPr>
                <w:rFonts w:ascii="Times New Roman" w:hAnsi="Times New Roman" w:cs="Times New Roman"/>
                <w:lang w:val="en-US"/>
              </w:rPr>
              <w:t>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.012</w:t>
            </w:r>
          </w:p>
        </w:tc>
      </w:tr>
      <w:tr w:rsidR="00D74AD2" w:rsidRPr="00F875D8" w14:paraId="5233A88A" w14:textId="77777777" w:rsidTr="00D74AD2">
        <w:tc>
          <w:tcPr>
            <w:tcW w:w="4505" w:type="dxa"/>
          </w:tcPr>
          <w:p w14:paraId="13B782E1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>Gender</w:t>
            </w:r>
          </w:p>
        </w:tc>
        <w:tc>
          <w:tcPr>
            <w:tcW w:w="4846" w:type="dxa"/>
          </w:tcPr>
          <w:p w14:paraId="0224A0A6" w14:textId="0B1CF276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lang w:val="en-US"/>
              </w:rPr>
              <w:t>3, 374) = 5.3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8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.001,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.041**</w:t>
            </w:r>
          </w:p>
        </w:tc>
      </w:tr>
      <w:tr w:rsidR="00D74AD2" w:rsidRPr="00F875D8" w14:paraId="78377863" w14:textId="77777777" w:rsidTr="00D74AD2">
        <w:tc>
          <w:tcPr>
            <w:tcW w:w="4505" w:type="dxa"/>
          </w:tcPr>
          <w:p w14:paraId="22D5A4BB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F875D8">
              <w:rPr>
                <w:rFonts w:ascii="Times New Roman" w:hAnsi="Times New Roman" w:cs="Times New Roman"/>
                <w:bCs/>
                <w:iCs/>
              </w:rPr>
              <w:t>× Age Group</w:t>
            </w:r>
          </w:p>
        </w:tc>
        <w:tc>
          <w:tcPr>
            <w:tcW w:w="4846" w:type="dxa"/>
          </w:tcPr>
          <w:p w14:paraId="791D684E" w14:textId="63696DD8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lang w:val="en-US"/>
              </w:rPr>
              <w:t>6, 750) = 0.8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0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.5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7</w:t>
            </w:r>
            <w:r w:rsidRPr="00F875D8">
              <w:rPr>
                <w:rFonts w:ascii="Times New Roman" w:hAnsi="Times New Roman" w:cs="Times New Roman"/>
                <w:lang w:val="en-US"/>
              </w:rPr>
              <w:t>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.00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74AD2" w:rsidRPr="00F875D8" w14:paraId="3EDD0FA7" w14:textId="77777777" w:rsidTr="00D74AD2">
        <w:tc>
          <w:tcPr>
            <w:tcW w:w="4505" w:type="dxa"/>
          </w:tcPr>
          <w:p w14:paraId="03125824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F875D8">
              <w:rPr>
                <w:rFonts w:ascii="Times New Roman" w:hAnsi="Times New Roman" w:cs="Times New Roman"/>
                <w:bCs/>
                <w:iCs/>
              </w:rPr>
              <w:t>× Gender</w:t>
            </w:r>
          </w:p>
        </w:tc>
        <w:tc>
          <w:tcPr>
            <w:tcW w:w="4846" w:type="dxa"/>
          </w:tcPr>
          <w:p w14:paraId="71CC1F63" w14:textId="395CA0AF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lang w:val="en-US"/>
              </w:rPr>
              <w:t>3, 374) = 1.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56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.2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0</w:t>
            </w:r>
            <w:r w:rsidRPr="00F875D8">
              <w:rPr>
                <w:rFonts w:ascii="Times New Roman" w:hAnsi="Times New Roman" w:cs="Times New Roman"/>
                <w:lang w:val="en-US"/>
              </w:rPr>
              <w:t>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.01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74AD2" w:rsidRPr="00F875D8" w14:paraId="1874EE04" w14:textId="77777777" w:rsidTr="00D74AD2">
        <w:tc>
          <w:tcPr>
            <w:tcW w:w="4505" w:type="dxa"/>
          </w:tcPr>
          <w:p w14:paraId="41AE5FCC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 xml:space="preserve">Age Group </w:t>
            </w:r>
            <w:r w:rsidRPr="00F875D8">
              <w:rPr>
                <w:rFonts w:ascii="Times New Roman" w:hAnsi="Times New Roman" w:cs="Times New Roman"/>
                <w:bCs/>
                <w:iCs/>
              </w:rPr>
              <w:t>× Gender</w:t>
            </w:r>
          </w:p>
        </w:tc>
        <w:tc>
          <w:tcPr>
            <w:tcW w:w="4846" w:type="dxa"/>
          </w:tcPr>
          <w:p w14:paraId="599DDEB0" w14:textId="1105BAAA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lang w:val="en-US"/>
              </w:rPr>
              <w:t>6, 750) = 0.2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0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.9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8</w:t>
            </w:r>
            <w:r w:rsidRPr="00F875D8">
              <w:rPr>
                <w:rFonts w:ascii="Times New Roman" w:hAnsi="Times New Roman" w:cs="Times New Roman"/>
                <w:lang w:val="en-US"/>
              </w:rPr>
              <w:t>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.002</w:t>
            </w:r>
          </w:p>
        </w:tc>
      </w:tr>
      <w:tr w:rsidR="00D74AD2" w:rsidRPr="00F875D8" w14:paraId="56F19903" w14:textId="77777777" w:rsidTr="00D74AD2">
        <w:tc>
          <w:tcPr>
            <w:tcW w:w="4505" w:type="dxa"/>
          </w:tcPr>
          <w:p w14:paraId="58DBCE64" w14:textId="77777777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875D8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F875D8">
              <w:rPr>
                <w:rFonts w:ascii="Times New Roman" w:hAnsi="Times New Roman" w:cs="Times New Roman"/>
                <w:bCs/>
                <w:iCs/>
              </w:rPr>
              <w:t>× Age Group × Gender</w:t>
            </w:r>
          </w:p>
        </w:tc>
        <w:tc>
          <w:tcPr>
            <w:tcW w:w="4846" w:type="dxa"/>
          </w:tcPr>
          <w:p w14:paraId="0389C25A" w14:textId="03A94D7C" w:rsidR="00D74AD2" w:rsidRPr="00F875D8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lang w:val="en-US"/>
              </w:rPr>
              <w:t>6, 750) = 0.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80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.5</w:t>
            </w:r>
            <w:r w:rsidR="007346A6" w:rsidRPr="00F875D8">
              <w:rPr>
                <w:rFonts w:ascii="Times New Roman" w:hAnsi="Times New Roman" w:cs="Times New Roman"/>
                <w:lang w:val="en-US"/>
              </w:rPr>
              <w:t>7</w:t>
            </w:r>
            <w:r w:rsidRPr="00F875D8">
              <w:rPr>
                <w:rFonts w:ascii="Times New Roman" w:hAnsi="Times New Roman" w:cs="Times New Roman"/>
                <w:lang w:val="en-US"/>
              </w:rPr>
              <w:t>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lang w:val="en-US"/>
              </w:rPr>
              <w:t xml:space="preserve"> = .006</w:t>
            </w:r>
          </w:p>
        </w:tc>
      </w:tr>
    </w:tbl>
    <w:p w14:paraId="0D87E946" w14:textId="77777777" w:rsidR="00D74AD2" w:rsidRPr="00F875D8" w:rsidRDefault="00D74AD2" w:rsidP="00D74AD2">
      <w:pPr>
        <w:rPr>
          <w:sz w:val="20"/>
          <w:szCs w:val="20"/>
          <w:lang w:val="en-US"/>
        </w:rPr>
      </w:pPr>
      <w:r w:rsidRPr="00F875D8">
        <w:rPr>
          <w:sz w:val="20"/>
          <w:szCs w:val="20"/>
          <w:lang w:val="en-US"/>
        </w:rPr>
        <w:t xml:space="preserve">Note: * = </w:t>
      </w:r>
      <w:r w:rsidRPr="00F875D8">
        <w:rPr>
          <w:i/>
          <w:iCs/>
          <w:sz w:val="20"/>
          <w:szCs w:val="20"/>
          <w:lang w:val="en-US"/>
        </w:rPr>
        <w:t>p</w:t>
      </w:r>
      <w:r w:rsidRPr="00F875D8">
        <w:rPr>
          <w:sz w:val="20"/>
          <w:szCs w:val="20"/>
          <w:lang w:val="en-US"/>
        </w:rPr>
        <w:t xml:space="preserve"> &lt; .05, ** = </w:t>
      </w:r>
      <w:r w:rsidRPr="00F875D8">
        <w:rPr>
          <w:i/>
          <w:iCs/>
          <w:sz w:val="20"/>
          <w:szCs w:val="20"/>
          <w:lang w:val="en-US"/>
        </w:rPr>
        <w:t>p</w:t>
      </w:r>
      <w:r w:rsidRPr="00F875D8">
        <w:rPr>
          <w:sz w:val="20"/>
          <w:szCs w:val="20"/>
          <w:lang w:val="en-US"/>
        </w:rPr>
        <w:t xml:space="preserve"> &lt; .01, *** = </w:t>
      </w:r>
      <w:r w:rsidRPr="00F875D8">
        <w:rPr>
          <w:i/>
          <w:iCs/>
          <w:sz w:val="20"/>
          <w:szCs w:val="20"/>
          <w:lang w:val="en-US"/>
        </w:rPr>
        <w:t>p</w:t>
      </w:r>
      <w:r w:rsidRPr="00F875D8">
        <w:rPr>
          <w:sz w:val="20"/>
          <w:szCs w:val="20"/>
          <w:lang w:val="en-US"/>
        </w:rPr>
        <w:t xml:space="preserve"> &lt; .001</w:t>
      </w:r>
    </w:p>
    <w:p w14:paraId="320CEC76" w14:textId="77777777" w:rsidR="00D74AD2" w:rsidRPr="00F875D8" w:rsidRDefault="00D74AD2" w:rsidP="00D74AD2">
      <w:pPr>
        <w:rPr>
          <w:bCs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01"/>
        <w:gridCol w:w="2405"/>
        <w:gridCol w:w="2410"/>
        <w:gridCol w:w="2835"/>
      </w:tblGrid>
      <w:tr w:rsidR="00D74AD2" w:rsidRPr="00F875D8" w14:paraId="64B7491E" w14:textId="77777777" w:rsidTr="00D7456F">
        <w:tc>
          <w:tcPr>
            <w:tcW w:w="9351" w:type="dxa"/>
            <w:gridSpan w:val="4"/>
          </w:tcPr>
          <w:p w14:paraId="34D83007" w14:textId="77777777" w:rsidR="00D74AD2" w:rsidRPr="00F875D8" w:rsidRDefault="00D74AD2" w:rsidP="00D74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Post hoc univariate tests for effect of cue type</w:t>
            </w:r>
          </w:p>
        </w:tc>
      </w:tr>
      <w:tr w:rsidR="00D74AD2" w:rsidRPr="00F875D8" w14:paraId="2DCBF20F" w14:textId="77777777" w:rsidTr="00D7456F">
        <w:tc>
          <w:tcPr>
            <w:tcW w:w="1701" w:type="dxa"/>
          </w:tcPr>
          <w:p w14:paraId="667CF629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 Description Content</w:t>
            </w:r>
          </w:p>
        </w:tc>
        <w:tc>
          <w:tcPr>
            <w:tcW w:w="2405" w:type="dxa"/>
          </w:tcPr>
          <w:p w14:paraId="62FC832C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MEAM Mean (SD) </w:t>
            </w:r>
          </w:p>
          <w:p w14:paraId="0C4107A1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2410" w:type="dxa"/>
          </w:tcPr>
          <w:p w14:paraId="35CE5A65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 Mean (SD)</w:t>
            </w:r>
          </w:p>
          <w:p w14:paraId="486EA34A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2835" w:type="dxa"/>
          </w:tcPr>
          <w:p w14:paraId="577B3C7A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Univariate Comparison</w:t>
            </w:r>
          </w:p>
        </w:tc>
      </w:tr>
      <w:tr w:rsidR="00D74AD2" w:rsidRPr="00F875D8" w14:paraId="5D1EE7A9" w14:textId="77777777" w:rsidTr="00D7456F">
        <w:tc>
          <w:tcPr>
            <w:tcW w:w="1701" w:type="dxa"/>
          </w:tcPr>
          <w:p w14:paraId="0411E5D8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Perceptual (% words)</w:t>
            </w:r>
          </w:p>
        </w:tc>
        <w:tc>
          <w:tcPr>
            <w:tcW w:w="2405" w:type="dxa"/>
          </w:tcPr>
          <w:p w14:paraId="3DAB5261" w14:textId="6C7B71C3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(9.7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08434F1" w14:textId="58A1CEDE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[5.7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7.7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14:paraId="1AEFFC5C" w14:textId="135AFB3B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(7.7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3B1242D" w14:textId="46489C4F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[4.4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6.0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14:paraId="3DC58227" w14:textId="6AA1611B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376)  = 5.4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.020,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.014</w:t>
            </w:r>
          </w:p>
        </w:tc>
      </w:tr>
      <w:tr w:rsidR="00D74AD2" w:rsidRPr="00F875D8" w14:paraId="60599A6F" w14:textId="77777777" w:rsidTr="00D7456F">
        <w:tc>
          <w:tcPr>
            <w:tcW w:w="1701" w:type="dxa"/>
          </w:tcPr>
          <w:p w14:paraId="05AA21E7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(% words)</w:t>
            </w:r>
          </w:p>
        </w:tc>
        <w:tc>
          <w:tcPr>
            <w:tcW w:w="2405" w:type="dxa"/>
          </w:tcPr>
          <w:p w14:paraId="6AE356C9" w14:textId="3395528F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(14.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E853BE1" w14:textId="74DFB2DE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[12.0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15.0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14:paraId="4856FF14" w14:textId="10691226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C848206" w14:textId="12282551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[10.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12.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14:paraId="127CFF44" w14:textId="25B7B919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376)  = 6.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.01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.016*</w:t>
            </w:r>
          </w:p>
        </w:tc>
      </w:tr>
      <w:tr w:rsidR="00D74AD2" w:rsidRPr="00F875D8" w14:paraId="31BC0F6B" w14:textId="77777777" w:rsidTr="00D7456F">
        <w:tc>
          <w:tcPr>
            <w:tcW w:w="1701" w:type="dxa"/>
          </w:tcPr>
          <w:p w14:paraId="68868025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 Count (total words)</w:t>
            </w:r>
          </w:p>
        </w:tc>
        <w:tc>
          <w:tcPr>
            <w:tcW w:w="2405" w:type="dxa"/>
          </w:tcPr>
          <w:p w14:paraId="0AEEF3E5" w14:textId="29D13FA1" w:rsidR="00D74AD2" w:rsidRPr="00F875D8" w:rsidRDefault="00F2745C" w:rsidP="00D7456F">
            <w:pPr>
              <w:tabs>
                <w:tab w:val="center" w:pos="1094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15.71</w:t>
            </w:r>
            <w:r w:rsidR="00D74AD2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16.74</w:t>
            </w:r>
            <w:r w:rsidR="00D74AD2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C0F539D" w14:textId="459FDAA1" w:rsidR="00D74AD2" w:rsidRPr="00F875D8" w:rsidRDefault="00D74AD2" w:rsidP="00D7456F">
            <w:pPr>
              <w:tabs>
                <w:tab w:val="center" w:pos="1094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13.98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17.47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14:paraId="43076316" w14:textId="481E4F70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(17.6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D710D8D" w14:textId="4DFB7799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16.99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20.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14:paraId="4521836F" w14:textId="11CD4F04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15.94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.001,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</w:t>
            </w:r>
            <w:r w:rsidR="00F2745C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1*</w:t>
            </w:r>
          </w:p>
        </w:tc>
      </w:tr>
    </w:tbl>
    <w:p w14:paraId="16A84A66" w14:textId="77777777" w:rsidR="00D74AD2" w:rsidRPr="00F875D8" w:rsidRDefault="00D74AD2" w:rsidP="00D74AD2">
      <w:pPr>
        <w:rPr>
          <w:sz w:val="20"/>
          <w:szCs w:val="20"/>
          <w:lang w:val="en-US"/>
        </w:rPr>
      </w:pPr>
      <w:r w:rsidRPr="00F875D8">
        <w:rPr>
          <w:sz w:val="20"/>
          <w:szCs w:val="20"/>
          <w:lang w:val="en-US"/>
        </w:rPr>
        <w:t xml:space="preserve">* significant at the Dunn-Bonferroni-corrected level of </w:t>
      </w:r>
      <w:r w:rsidRPr="00F875D8">
        <w:rPr>
          <w:i/>
          <w:iCs/>
          <w:sz w:val="20"/>
          <w:szCs w:val="20"/>
          <w:lang w:val="en-US"/>
        </w:rPr>
        <w:t>p</w:t>
      </w:r>
      <w:r w:rsidRPr="00F875D8">
        <w:rPr>
          <w:sz w:val="20"/>
          <w:szCs w:val="20"/>
          <w:lang w:val="en-US"/>
        </w:rPr>
        <w:t xml:space="preserve"> &lt; .0167</w:t>
      </w:r>
    </w:p>
    <w:p w14:paraId="513AEC51" w14:textId="77777777" w:rsidR="00D74AD2" w:rsidRPr="00F875D8" w:rsidRDefault="00D74AD2" w:rsidP="00D74AD2">
      <w:pPr>
        <w:rPr>
          <w:sz w:val="20"/>
          <w:szCs w:val="2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01"/>
        <w:gridCol w:w="2405"/>
        <w:gridCol w:w="2410"/>
        <w:gridCol w:w="2835"/>
      </w:tblGrid>
      <w:tr w:rsidR="00D74AD2" w:rsidRPr="00F875D8" w14:paraId="056BC98A" w14:textId="77777777" w:rsidTr="00D7456F">
        <w:tc>
          <w:tcPr>
            <w:tcW w:w="9351" w:type="dxa"/>
            <w:gridSpan w:val="4"/>
          </w:tcPr>
          <w:p w14:paraId="5C88C148" w14:textId="77777777" w:rsidR="00D74AD2" w:rsidRPr="00F875D8" w:rsidRDefault="00D74AD2" w:rsidP="00D74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Post hoc univariate tests for effect of gender</w:t>
            </w:r>
          </w:p>
        </w:tc>
      </w:tr>
      <w:tr w:rsidR="00D74AD2" w:rsidRPr="00F875D8" w14:paraId="4FD0B48F" w14:textId="77777777" w:rsidTr="00D7456F">
        <w:tc>
          <w:tcPr>
            <w:tcW w:w="1701" w:type="dxa"/>
          </w:tcPr>
          <w:p w14:paraId="131F7992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 Description Content</w:t>
            </w:r>
          </w:p>
        </w:tc>
        <w:tc>
          <w:tcPr>
            <w:tcW w:w="2405" w:type="dxa"/>
          </w:tcPr>
          <w:p w14:paraId="39877FA0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Women Mean (SD) </w:t>
            </w:r>
          </w:p>
          <w:p w14:paraId="1E37EFB3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2410" w:type="dxa"/>
          </w:tcPr>
          <w:p w14:paraId="62F35FF2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 Mean (SD)</w:t>
            </w:r>
          </w:p>
          <w:p w14:paraId="2DB4B06A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2835" w:type="dxa"/>
          </w:tcPr>
          <w:p w14:paraId="07E0A2C2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Univariate Comparison</w:t>
            </w:r>
          </w:p>
        </w:tc>
      </w:tr>
      <w:tr w:rsidR="00D74AD2" w:rsidRPr="00F875D8" w14:paraId="77405A46" w14:textId="77777777" w:rsidTr="00D7456F">
        <w:tc>
          <w:tcPr>
            <w:tcW w:w="1701" w:type="dxa"/>
          </w:tcPr>
          <w:p w14:paraId="14ABA1C0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Perceptual (% words)</w:t>
            </w:r>
          </w:p>
        </w:tc>
        <w:tc>
          <w:tcPr>
            <w:tcW w:w="2405" w:type="dxa"/>
          </w:tcPr>
          <w:p w14:paraId="17690763" w14:textId="65A82C95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(8.1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34D2321" w14:textId="7E199628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[5.5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7.3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14:paraId="31496B60" w14:textId="13A07E26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(9.5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8A9192A" w14:textId="1573C7D2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[4.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6.4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14:paraId="3A37518D" w14:textId="548C61D0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376)  = 2.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.1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.006</w:t>
            </w:r>
          </w:p>
        </w:tc>
      </w:tr>
      <w:tr w:rsidR="00D74AD2" w:rsidRPr="00F875D8" w14:paraId="3E7EBA0D" w14:textId="77777777" w:rsidTr="00D7456F">
        <w:tc>
          <w:tcPr>
            <w:tcW w:w="1701" w:type="dxa"/>
          </w:tcPr>
          <w:p w14:paraId="7AD41747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(% words)</w:t>
            </w:r>
          </w:p>
        </w:tc>
        <w:tc>
          <w:tcPr>
            <w:tcW w:w="2405" w:type="dxa"/>
          </w:tcPr>
          <w:p w14:paraId="358DF5B5" w14:textId="687951E8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(12.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217DE6C" w14:textId="15F33E03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[12.6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15.2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14:paraId="08BC9B85" w14:textId="75F8A0B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(12.7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6A6FF54" w14:textId="05315E66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[9.5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12.3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14:paraId="0F9E1455" w14:textId="51FF2AD9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376)  = 9.6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.002,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.025*</w:t>
            </w:r>
          </w:p>
        </w:tc>
      </w:tr>
      <w:tr w:rsidR="00D74AD2" w:rsidRPr="00D74AD2" w14:paraId="0B6ACE12" w14:textId="77777777" w:rsidTr="00D7456F">
        <w:tc>
          <w:tcPr>
            <w:tcW w:w="1701" w:type="dxa"/>
          </w:tcPr>
          <w:p w14:paraId="1EB44EE7" w14:textId="77777777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 Count (total words)</w:t>
            </w:r>
          </w:p>
        </w:tc>
        <w:tc>
          <w:tcPr>
            <w:tcW w:w="2405" w:type="dxa"/>
          </w:tcPr>
          <w:p w14:paraId="0643C704" w14:textId="4FA4FB85" w:rsidR="00D74AD2" w:rsidRPr="00F875D8" w:rsidRDefault="009D36F4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17.87</w:t>
            </w:r>
            <w:r w:rsidR="00D74AD2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(16.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="00D74AD2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136A8C9" w14:textId="6D4199AF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[16.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20.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14:paraId="58F61A09" w14:textId="287338C0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9D36F4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17.66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4519E36" w14:textId="3C784968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13.93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18.</w:t>
            </w:r>
            <w:r w:rsidR="00D5787B"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14:paraId="7A2F80BD" w14:textId="03561C81" w:rsidR="00D74AD2" w:rsidRPr="00F875D8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1.44,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.231,</w:t>
            </w:r>
            <w:r w:rsidRPr="00F875D8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F875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F87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.004</w:t>
            </w:r>
          </w:p>
        </w:tc>
      </w:tr>
    </w:tbl>
    <w:p w14:paraId="1B704250" w14:textId="77777777" w:rsidR="00D74AD2" w:rsidRPr="00D74AD2" w:rsidRDefault="00D74AD2" w:rsidP="00D74AD2">
      <w:pPr>
        <w:rPr>
          <w:sz w:val="20"/>
          <w:szCs w:val="20"/>
          <w:lang w:val="en-US"/>
        </w:rPr>
      </w:pPr>
      <w:r w:rsidRPr="00D74AD2">
        <w:rPr>
          <w:sz w:val="20"/>
          <w:szCs w:val="20"/>
          <w:lang w:val="en-US"/>
        </w:rPr>
        <w:t xml:space="preserve">* significant at the Dunn-Bonferroni-corrected level of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.0167</w:t>
      </w:r>
    </w:p>
    <w:p w14:paraId="3E6194F6" w14:textId="77777777" w:rsidR="00D74AD2" w:rsidRPr="00D74AD2" w:rsidRDefault="00D74AD2" w:rsidP="00D74AD2">
      <w:pPr>
        <w:rPr>
          <w:b/>
          <w:lang w:val="en-US"/>
        </w:rPr>
      </w:pPr>
      <w:r w:rsidRPr="00D74AD2">
        <w:rPr>
          <w:b/>
          <w:lang w:val="en-US"/>
        </w:rPr>
        <w:lastRenderedPageBreak/>
        <w:t>3.  MANOVA (and post hoc univariate tests) for effects of cue type, age group, and gender on emotional responses (positive emotions, negative emotions, nostalgia, emotional intensity) for familiarity-matched cues (</w:t>
      </w:r>
      <w:r w:rsidRPr="00D74AD2">
        <w:rPr>
          <w:b/>
          <w:i/>
          <w:iCs/>
          <w:lang w:val="en-US"/>
        </w:rPr>
        <w:t>N</w:t>
      </w:r>
      <w:r w:rsidRPr="00D74AD2">
        <w:rPr>
          <w:b/>
          <w:lang w:val="en-US"/>
        </w:rPr>
        <w:t xml:space="preserve"> = 382)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4846"/>
      </w:tblGrid>
      <w:tr w:rsidR="00D74AD2" w:rsidRPr="00D74AD2" w14:paraId="4B6F319C" w14:textId="77777777" w:rsidTr="00D74AD2">
        <w:tc>
          <w:tcPr>
            <w:tcW w:w="9351" w:type="dxa"/>
            <w:gridSpan w:val="2"/>
          </w:tcPr>
          <w:p w14:paraId="409C68D9" w14:textId="77777777" w:rsidR="00D74AD2" w:rsidRPr="00D74AD2" w:rsidRDefault="00D74AD2" w:rsidP="00D745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4AD2">
              <w:rPr>
                <w:rFonts w:ascii="Times New Roman" w:hAnsi="Times New Roman" w:cs="Times New Roman"/>
                <w:b/>
                <w:lang w:val="en-US"/>
              </w:rPr>
              <w:t>MANOVA results</w:t>
            </w:r>
          </w:p>
        </w:tc>
      </w:tr>
      <w:tr w:rsidR="00D74AD2" w:rsidRPr="00D74AD2" w14:paraId="76D91A8F" w14:textId="77777777" w:rsidTr="00D74AD2">
        <w:tc>
          <w:tcPr>
            <w:tcW w:w="4505" w:type="dxa"/>
          </w:tcPr>
          <w:p w14:paraId="03CF1347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Effect</w:t>
            </w:r>
          </w:p>
        </w:tc>
        <w:tc>
          <w:tcPr>
            <w:tcW w:w="4846" w:type="dxa"/>
          </w:tcPr>
          <w:p w14:paraId="3A2349F5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Statistical Result</w:t>
            </w:r>
          </w:p>
        </w:tc>
      </w:tr>
      <w:tr w:rsidR="00D74AD2" w:rsidRPr="00D74AD2" w14:paraId="324E0578" w14:textId="77777777" w:rsidTr="00D74AD2">
        <w:tc>
          <w:tcPr>
            <w:tcW w:w="4505" w:type="dxa"/>
          </w:tcPr>
          <w:p w14:paraId="01DCE8FF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Cue Type</w:t>
            </w:r>
          </w:p>
        </w:tc>
        <w:tc>
          <w:tcPr>
            <w:tcW w:w="4846" w:type="dxa"/>
          </w:tcPr>
          <w:p w14:paraId="12E33AA8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4, 373) = 8.30,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&lt; .001,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.082***</w:t>
            </w:r>
          </w:p>
        </w:tc>
      </w:tr>
      <w:tr w:rsidR="00D74AD2" w:rsidRPr="00D74AD2" w14:paraId="312AC7F3" w14:textId="77777777" w:rsidTr="00D74AD2">
        <w:tc>
          <w:tcPr>
            <w:tcW w:w="4505" w:type="dxa"/>
          </w:tcPr>
          <w:p w14:paraId="76348D2E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Age Group</w:t>
            </w:r>
          </w:p>
        </w:tc>
        <w:tc>
          <w:tcPr>
            <w:tcW w:w="4846" w:type="dxa"/>
          </w:tcPr>
          <w:p w14:paraId="59190D94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8, 748) = 8.30,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.028,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.023*</w:t>
            </w:r>
          </w:p>
        </w:tc>
      </w:tr>
      <w:tr w:rsidR="00D74AD2" w:rsidRPr="00D74AD2" w14:paraId="7973CA7F" w14:textId="77777777" w:rsidTr="00D74AD2">
        <w:tc>
          <w:tcPr>
            <w:tcW w:w="4505" w:type="dxa"/>
          </w:tcPr>
          <w:p w14:paraId="51457F4E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>Gender</w:t>
            </w:r>
          </w:p>
        </w:tc>
        <w:tc>
          <w:tcPr>
            <w:tcW w:w="4846" w:type="dxa"/>
          </w:tcPr>
          <w:p w14:paraId="7231BEDB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4, 373) = 2.58,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.037,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.027*</w:t>
            </w:r>
          </w:p>
        </w:tc>
      </w:tr>
      <w:tr w:rsidR="00D74AD2" w:rsidRPr="00D74AD2" w14:paraId="44860A2C" w14:textId="77777777" w:rsidTr="00D74AD2">
        <w:tc>
          <w:tcPr>
            <w:tcW w:w="4505" w:type="dxa"/>
          </w:tcPr>
          <w:p w14:paraId="6A2C5C8D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D74AD2">
              <w:rPr>
                <w:rFonts w:ascii="Times New Roman" w:hAnsi="Times New Roman" w:cs="Times New Roman"/>
                <w:bCs/>
                <w:iCs/>
              </w:rPr>
              <w:t>× Age Group</w:t>
            </w:r>
          </w:p>
        </w:tc>
        <w:tc>
          <w:tcPr>
            <w:tcW w:w="4846" w:type="dxa"/>
          </w:tcPr>
          <w:p w14:paraId="42E77526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8, 748) = 2.27,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.021,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.024*</w:t>
            </w:r>
          </w:p>
        </w:tc>
      </w:tr>
      <w:tr w:rsidR="00D74AD2" w:rsidRPr="00D74AD2" w14:paraId="21D50C22" w14:textId="77777777" w:rsidTr="00D74AD2">
        <w:tc>
          <w:tcPr>
            <w:tcW w:w="4505" w:type="dxa"/>
          </w:tcPr>
          <w:p w14:paraId="65410BE1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D74AD2">
              <w:rPr>
                <w:rFonts w:ascii="Times New Roman" w:hAnsi="Times New Roman" w:cs="Times New Roman"/>
                <w:bCs/>
                <w:iCs/>
              </w:rPr>
              <w:t>× Gender</w:t>
            </w:r>
          </w:p>
        </w:tc>
        <w:tc>
          <w:tcPr>
            <w:tcW w:w="4846" w:type="dxa"/>
          </w:tcPr>
          <w:p w14:paraId="0B71A509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4, 373) = 1.06,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.38,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.011</w:t>
            </w:r>
          </w:p>
        </w:tc>
      </w:tr>
      <w:tr w:rsidR="00D74AD2" w:rsidRPr="00D74AD2" w14:paraId="773C8F42" w14:textId="77777777" w:rsidTr="00D74AD2">
        <w:tc>
          <w:tcPr>
            <w:tcW w:w="4505" w:type="dxa"/>
          </w:tcPr>
          <w:p w14:paraId="053F413B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 xml:space="preserve">Age Group </w:t>
            </w:r>
            <w:r w:rsidRPr="00D74AD2">
              <w:rPr>
                <w:rFonts w:ascii="Times New Roman" w:hAnsi="Times New Roman" w:cs="Times New Roman"/>
                <w:bCs/>
                <w:iCs/>
              </w:rPr>
              <w:t>× Gender</w:t>
            </w:r>
          </w:p>
        </w:tc>
        <w:tc>
          <w:tcPr>
            <w:tcW w:w="4846" w:type="dxa"/>
          </w:tcPr>
          <w:p w14:paraId="66B635D8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8, 748) = 1.58,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.13,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.017</w:t>
            </w:r>
          </w:p>
        </w:tc>
      </w:tr>
      <w:tr w:rsidR="00D74AD2" w:rsidRPr="00D74AD2" w14:paraId="5F98FD6C" w14:textId="77777777" w:rsidTr="00D74AD2">
        <w:tc>
          <w:tcPr>
            <w:tcW w:w="4505" w:type="dxa"/>
          </w:tcPr>
          <w:p w14:paraId="6950D77A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4AD2">
              <w:rPr>
                <w:rFonts w:ascii="Times New Roman" w:hAnsi="Times New Roman" w:cs="Times New Roman"/>
                <w:bCs/>
                <w:lang w:val="en-US"/>
              </w:rPr>
              <w:t xml:space="preserve">Cue Type </w:t>
            </w:r>
            <w:r w:rsidRPr="00D74AD2">
              <w:rPr>
                <w:rFonts w:ascii="Times New Roman" w:hAnsi="Times New Roman" w:cs="Times New Roman"/>
                <w:bCs/>
                <w:iCs/>
              </w:rPr>
              <w:t>× Age Group × Gender</w:t>
            </w:r>
          </w:p>
        </w:tc>
        <w:tc>
          <w:tcPr>
            <w:tcW w:w="4846" w:type="dxa"/>
          </w:tcPr>
          <w:p w14:paraId="5D6750F0" w14:textId="77777777" w:rsidR="00D74AD2" w:rsidRPr="00D74AD2" w:rsidRDefault="00D74AD2" w:rsidP="00D7456F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lang w:val="en-US"/>
              </w:rPr>
              <w:t xml:space="preserve">8, 748) = 1.46,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.17,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lang w:val="en-US"/>
              </w:rPr>
              <w:t xml:space="preserve"> = .015</w:t>
            </w:r>
          </w:p>
        </w:tc>
      </w:tr>
    </w:tbl>
    <w:p w14:paraId="0B3F0A34" w14:textId="77777777" w:rsidR="00D74AD2" w:rsidRPr="00D74AD2" w:rsidRDefault="00D74AD2" w:rsidP="00D74AD2">
      <w:pPr>
        <w:rPr>
          <w:sz w:val="20"/>
          <w:szCs w:val="20"/>
          <w:lang w:val="en-US"/>
        </w:rPr>
      </w:pPr>
      <w:r w:rsidRPr="00D74AD2">
        <w:rPr>
          <w:sz w:val="20"/>
          <w:szCs w:val="20"/>
          <w:lang w:val="en-US"/>
        </w:rPr>
        <w:t xml:space="preserve">Note: * =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.05, ** =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.01, *** =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.001</w:t>
      </w:r>
    </w:p>
    <w:p w14:paraId="0C772AEF" w14:textId="77777777" w:rsidR="00D74AD2" w:rsidRPr="00D74AD2" w:rsidRDefault="00D74AD2" w:rsidP="00D74AD2">
      <w:pPr>
        <w:rPr>
          <w:bCs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01"/>
        <w:gridCol w:w="2405"/>
        <w:gridCol w:w="2410"/>
        <w:gridCol w:w="2835"/>
      </w:tblGrid>
      <w:tr w:rsidR="00D74AD2" w:rsidRPr="00D74AD2" w14:paraId="4B2CAF43" w14:textId="77777777" w:rsidTr="00D7456F">
        <w:tc>
          <w:tcPr>
            <w:tcW w:w="9351" w:type="dxa"/>
            <w:gridSpan w:val="4"/>
          </w:tcPr>
          <w:p w14:paraId="52B6D596" w14:textId="77777777" w:rsidR="00D74AD2" w:rsidRPr="00D74AD2" w:rsidRDefault="00D74AD2" w:rsidP="00D74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Post hoc univariate tests for effect of cue type</w:t>
            </w:r>
          </w:p>
        </w:tc>
      </w:tr>
      <w:tr w:rsidR="00D74AD2" w:rsidRPr="00D74AD2" w14:paraId="5B66E1CF" w14:textId="77777777" w:rsidTr="00D7456F">
        <w:tc>
          <w:tcPr>
            <w:tcW w:w="1701" w:type="dxa"/>
          </w:tcPr>
          <w:p w14:paraId="0C4C7A08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Emotion Measure</w:t>
            </w:r>
          </w:p>
        </w:tc>
        <w:tc>
          <w:tcPr>
            <w:tcW w:w="2405" w:type="dxa"/>
          </w:tcPr>
          <w:p w14:paraId="6CF22C77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MEAM Mean Rating (SD) </w:t>
            </w:r>
          </w:p>
          <w:p w14:paraId="21A0CDD7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2410" w:type="dxa"/>
          </w:tcPr>
          <w:p w14:paraId="31056748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 Mean Rating (SD)</w:t>
            </w:r>
          </w:p>
          <w:p w14:paraId="3757F525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2835" w:type="dxa"/>
          </w:tcPr>
          <w:p w14:paraId="44646AED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Univariate Comparison</w:t>
            </w:r>
          </w:p>
        </w:tc>
      </w:tr>
      <w:tr w:rsidR="00D74AD2" w:rsidRPr="00D74AD2" w14:paraId="55037F2C" w14:textId="77777777" w:rsidTr="00D7456F">
        <w:tc>
          <w:tcPr>
            <w:tcW w:w="1701" w:type="dxa"/>
          </w:tcPr>
          <w:p w14:paraId="14F1A8A1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Emotions</w:t>
            </w:r>
          </w:p>
        </w:tc>
        <w:tc>
          <w:tcPr>
            <w:tcW w:w="2405" w:type="dxa"/>
          </w:tcPr>
          <w:p w14:paraId="15DEE795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3.30 (1.10)</w:t>
            </w:r>
          </w:p>
          <w:p w14:paraId="2366F05C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[3.22, 3.45]</w:t>
            </w:r>
          </w:p>
        </w:tc>
        <w:tc>
          <w:tcPr>
            <w:tcW w:w="2410" w:type="dxa"/>
          </w:tcPr>
          <w:p w14:paraId="3F1FB9DC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3.08 (1.11)</w:t>
            </w:r>
          </w:p>
          <w:p w14:paraId="3F2A0EDB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[2.99, 3.22]</w:t>
            </w:r>
          </w:p>
        </w:tc>
        <w:tc>
          <w:tcPr>
            <w:tcW w:w="2835" w:type="dxa"/>
          </w:tcPr>
          <w:p w14:paraId="4B88AA8B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19.91,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.001,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.050*</w:t>
            </w:r>
          </w:p>
        </w:tc>
      </w:tr>
      <w:tr w:rsidR="00D74AD2" w:rsidRPr="00D74AD2" w14:paraId="5686DB7C" w14:textId="77777777" w:rsidTr="00D7456F">
        <w:tc>
          <w:tcPr>
            <w:tcW w:w="1701" w:type="dxa"/>
          </w:tcPr>
          <w:p w14:paraId="02328B50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 Emotions</w:t>
            </w:r>
          </w:p>
        </w:tc>
        <w:tc>
          <w:tcPr>
            <w:tcW w:w="2405" w:type="dxa"/>
          </w:tcPr>
          <w:p w14:paraId="681724BF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1.79 (0.92)</w:t>
            </w:r>
          </w:p>
          <w:p w14:paraId="5AE9A56E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[1.67, 1.86]</w:t>
            </w:r>
          </w:p>
        </w:tc>
        <w:tc>
          <w:tcPr>
            <w:tcW w:w="2410" w:type="dxa"/>
          </w:tcPr>
          <w:p w14:paraId="507C48F9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1.88 (0.98)</w:t>
            </w:r>
          </w:p>
          <w:p w14:paraId="4B085465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[1.79, 1.99]</w:t>
            </w:r>
          </w:p>
        </w:tc>
        <w:tc>
          <w:tcPr>
            <w:tcW w:w="2835" w:type="dxa"/>
          </w:tcPr>
          <w:p w14:paraId="199A7BAA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5.40,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.021,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.014</w:t>
            </w:r>
          </w:p>
        </w:tc>
      </w:tr>
      <w:tr w:rsidR="00D74AD2" w:rsidRPr="00D74AD2" w14:paraId="5C5A0118" w14:textId="77777777" w:rsidTr="00D7456F">
        <w:tc>
          <w:tcPr>
            <w:tcW w:w="1701" w:type="dxa"/>
          </w:tcPr>
          <w:p w14:paraId="0E9EFCC4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Nostalgia</w:t>
            </w:r>
          </w:p>
        </w:tc>
        <w:tc>
          <w:tcPr>
            <w:tcW w:w="2405" w:type="dxa"/>
          </w:tcPr>
          <w:p w14:paraId="0453A115" w14:textId="77777777" w:rsidR="00D74AD2" w:rsidRPr="00D74AD2" w:rsidRDefault="00D74AD2" w:rsidP="00D7456F">
            <w:pPr>
              <w:tabs>
                <w:tab w:val="center" w:pos="1094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3.85 (1.35)</w:t>
            </w:r>
          </w:p>
          <w:p w14:paraId="175746BF" w14:textId="77777777" w:rsidR="00D74AD2" w:rsidRPr="00D74AD2" w:rsidRDefault="00D74AD2" w:rsidP="00D7456F">
            <w:pPr>
              <w:tabs>
                <w:tab w:val="center" w:pos="1094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[3.72, 4.00]</w:t>
            </w:r>
          </w:p>
        </w:tc>
        <w:tc>
          <w:tcPr>
            <w:tcW w:w="2410" w:type="dxa"/>
          </w:tcPr>
          <w:p w14:paraId="0A41D5FF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3.69 (1.36)</w:t>
            </w:r>
          </w:p>
          <w:p w14:paraId="1ABB4B7D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[3.56, 3.84]</w:t>
            </w:r>
          </w:p>
        </w:tc>
        <w:tc>
          <w:tcPr>
            <w:tcW w:w="2835" w:type="dxa"/>
          </w:tcPr>
          <w:p w14:paraId="1E4BC890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4.00,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.046,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.011</w:t>
            </w:r>
          </w:p>
        </w:tc>
      </w:tr>
      <w:tr w:rsidR="00D74AD2" w:rsidRPr="00D74AD2" w14:paraId="0504EBDF" w14:textId="77777777" w:rsidTr="00D7456F">
        <w:tc>
          <w:tcPr>
            <w:tcW w:w="1701" w:type="dxa"/>
          </w:tcPr>
          <w:p w14:paraId="03E8EC2F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Emotional Intensity</w:t>
            </w:r>
          </w:p>
        </w:tc>
        <w:tc>
          <w:tcPr>
            <w:tcW w:w="2405" w:type="dxa"/>
          </w:tcPr>
          <w:p w14:paraId="19B98139" w14:textId="77777777" w:rsidR="00D74AD2" w:rsidRPr="00D74AD2" w:rsidRDefault="00D74AD2" w:rsidP="00D7456F">
            <w:pPr>
              <w:tabs>
                <w:tab w:val="center" w:pos="1094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3.95 (1.02)</w:t>
            </w:r>
          </w:p>
          <w:p w14:paraId="7C9F1962" w14:textId="77777777" w:rsidR="00D74AD2" w:rsidRPr="00D74AD2" w:rsidRDefault="00D74AD2" w:rsidP="00D7456F">
            <w:pPr>
              <w:tabs>
                <w:tab w:val="center" w:pos="1094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[3.85, 4.06]</w:t>
            </w:r>
          </w:p>
        </w:tc>
        <w:tc>
          <w:tcPr>
            <w:tcW w:w="2410" w:type="dxa"/>
          </w:tcPr>
          <w:p w14:paraId="7E9DAED9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3.65 (1.10)</w:t>
            </w:r>
          </w:p>
          <w:p w14:paraId="0249AA8E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[3.58, 3.80]</w:t>
            </w:r>
          </w:p>
        </w:tc>
        <w:tc>
          <w:tcPr>
            <w:tcW w:w="2835" w:type="dxa"/>
          </w:tcPr>
          <w:p w14:paraId="5F20B677" w14:textId="77777777" w:rsidR="00D74AD2" w:rsidRPr="00D74AD2" w:rsidRDefault="00D74AD2" w:rsidP="00D7456F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376)  = 17.08,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.001,</w:t>
            </w:r>
            <w:r w:rsidRPr="00D74AD2">
              <w:rPr>
                <w:rFonts w:ascii="Times New Roman" w:hAnsi="Times New Roman" w:cs="Times New Roman"/>
                <w:i/>
                <w:iCs/>
                <w:color w:val="2E2E2E"/>
                <w:sz w:val="20"/>
                <w:szCs w:val="20"/>
                <w:lang w:val="en-US"/>
              </w:rPr>
              <w:t xml:space="preserve"> </w:t>
            </w:r>
            <w:r w:rsidRPr="00D74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η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D7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.043*</w:t>
            </w:r>
          </w:p>
        </w:tc>
      </w:tr>
    </w:tbl>
    <w:p w14:paraId="28D97F10" w14:textId="77777777" w:rsidR="00D74AD2" w:rsidRPr="00D74AD2" w:rsidRDefault="00D74AD2" w:rsidP="00D74AD2">
      <w:pPr>
        <w:rPr>
          <w:sz w:val="20"/>
          <w:szCs w:val="20"/>
          <w:lang w:val="en-US"/>
        </w:rPr>
      </w:pPr>
      <w:r w:rsidRPr="00D74AD2">
        <w:rPr>
          <w:sz w:val="20"/>
          <w:szCs w:val="20"/>
          <w:lang w:val="en-US"/>
        </w:rPr>
        <w:t xml:space="preserve">* significant at the Dunn-Bonferroni-corrected level of </w:t>
      </w:r>
      <w:r w:rsidRPr="00D74AD2">
        <w:rPr>
          <w:i/>
          <w:iCs/>
          <w:sz w:val="20"/>
          <w:szCs w:val="20"/>
          <w:lang w:val="en-US"/>
        </w:rPr>
        <w:t>p</w:t>
      </w:r>
      <w:r w:rsidRPr="00D74AD2">
        <w:rPr>
          <w:sz w:val="20"/>
          <w:szCs w:val="20"/>
          <w:lang w:val="en-US"/>
        </w:rPr>
        <w:t xml:space="preserve"> &lt; .0125</w:t>
      </w:r>
    </w:p>
    <w:p w14:paraId="3AEC535E" w14:textId="77777777" w:rsidR="00D74AD2" w:rsidRPr="00D74AD2" w:rsidRDefault="00D74AD2" w:rsidP="00D74AD2">
      <w:pPr>
        <w:rPr>
          <w:bCs/>
          <w:lang w:val="en-US"/>
        </w:rPr>
      </w:pPr>
    </w:p>
    <w:p w14:paraId="17470CBA" w14:textId="77777777" w:rsidR="00D74AD2" w:rsidRPr="00D74AD2" w:rsidRDefault="00D74AD2" w:rsidP="00D74AD2">
      <w:pPr>
        <w:rPr>
          <w:bCs/>
          <w:lang w:val="en-US"/>
        </w:rPr>
      </w:pPr>
      <w:r w:rsidRPr="00D74AD2">
        <w:rPr>
          <w:bCs/>
          <w:lang w:val="en-US"/>
        </w:rPr>
        <w:t>None of the post hoc univariate tests for age group were statistically significant (</w:t>
      </w:r>
      <w:proofErr w:type="spellStart"/>
      <w:r w:rsidRPr="00D74AD2">
        <w:rPr>
          <w:bCs/>
          <w:i/>
          <w:iCs/>
          <w:lang w:val="en-US"/>
        </w:rPr>
        <w:t>p</w:t>
      </w:r>
      <w:r w:rsidRPr="00D74AD2">
        <w:rPr>
          <w:bCs/>
          <w:lang w:val="en-US"/>
        </w:rPr>
        <w:t>s</w:t>
      </w:r>
      <w:proofErr w:type="spellEnd"/>
      <w:r w:rsidRPr="00D74AD2">
        <w:rPr>
          <w:bCs/>
          <w:lang w:val="en-US"/>
        </w:rPr>
        <w:t xml:space="preserve"> &gt; .26 following Dunn-Bonferroni correction). </w:t>
      </w:r>
    </w:p>
    <w:p w14:paraId="1BBFEB4D" w14:textId="77777777" w:rsidR="00D74AD2" w:rsidRPr="00D74AD2" w:rsidRDefault="00D74AD2" w:rsidP="00D74AD2">
      <w:pPr>
        <w:rPr>
          <w:bCs/>
          <w:lang w:val="en-US"/>
        </w:rPr>
      </w:pPr>
    </w:p>
    <w:p w14:paraId="2CB2B780" w14:textId="77777777" w:rsidR="00D74AD2" w:rsidRPr="00D74AD2" w:rsidRDefault="00D74AD2" w:rsidP="00D74AD2">
      <w:pPr>
        <w:rPr>
          <w:bCs/>
          <w:lang w:val="en-US"/>
        </w:rPr>
      </w:pPr>
      <w:r w:rsidRPr="00D74AD2">
        <w:rPr>
          <w:bCs/>
          <w:lang w:val="en-US"/>
        </w:rPr>
        <w:t>For gender, the only statistically significant post hoc univariate test was for positive emotions (</w:t>
      </w:r>
      <w:r w:rsidRPr="00D74AD2">
        <w:rPr>
          <w:bCs/>
          <w:i/>
          <w:iCs/>
          <w:lang w:val="en-US"/>
        </w:rPr>
        <w:t>F</w:t>
      </w:r>
      <w:r w:rsidRPr="00D74AD2">
        <w:rPr>
          <w:bCs/>
          <w:lang w:val="en-US"/>
        </w:rPr>
        <w:t xml:space="preserve">(1, 376)  = 7.16, </w:t>
      </w:r>
      <w:r w:rsidRPr="00D74AD2">
        <w:rPr>
          <w:bCs/>
          <w:i/>
          <w:iCs/>
          <w:lang w:val="en-US"/>
        </w:rPr>
        <w:t>p</w:t>
      </w:r>
      <w:r w:rsidRPr="00D74AD2">
        <w:rPr>
          <w:bCs/>
          <w:lang w:val="en-US"/>
        </w:rPr>
        <w:t xml:space="preserve"> = .032 following Dunn-Bonferroni correction, </w:t>
      </w:r>
      <w:r w:rsidRPr="00D74AD2">
        <w:rPr>
          <w:bCs/>
          <w:i/>
          <w:iCs/>
          <w:lang w:val="en-US"/>
        </w:rPr>
        <w:t>η</w:t>
      </w:r>
      <w:r w:rsidRPr="00D74AD2">
        <w:rPr>
          <w:bCs/>
          <w:i/>
          <w:iCs/>
          <w:vertAlign w:val="superscript"/>
          <w:lang w:val="en-US"/>
        </w:rPr>
        <w:t>2</w:t>
      </w:r>
      <w:r w:rsidRPr="00D74AD2">
        <w:rPr>
          <w:bCs/>
          <w:i/>
          <w:iCs/>
          <w:vertAlign w:val="subscript"/>
          <w:lang w:val="en-US"/>
        </w:rPr>
        <w:t>p</w:t>
      </w:r>
      <w:r w:rsidRPr="00D74AD2">
        <w:rPr>
          <w:bCs/>
          <w:lang w:val="en-US"/>
        </w:rPr>
        <w:t xml:space="preserve"> = .019), with men (</w:t>
      </w:r>
      <w:r w:rsidRPr="00D74AD2">
        <w:rPr>
          <w:bCs/>
          <w:i/>
          <w:iCs/>
          <w:lang w:val="en-US"/>
        </w:rPr>
        <w:t>M</w:t>
      </w:r>
      <w:r w:rsidRPr="00D74AD2">
        <w:rPr>
          <w:bCs/>
          <w:lang w:val="en-US"/>
        </w:rPr>
        <w:t xml:space="preserve"> = 3.30, </w:t>
      </w:r>
      <w:r w:rsidRPr="00D74AD2">
        <w:rPr>
          <w:bCs/>
          <w:i/>
          <w:iCs/>
          <w:lang w:val="en-US"/>
        </w:rPr>
        <w:t>SD</w:t>
      </w:r>
      <w:r w:rsidRPr="00D74AD2">
        <w:rPr>
          <w:bCs/>
          <w:lang w:val="en-US"/>
        </w:rPr>
        <w:t xml:space="preserve"> = 1.03, 95% CI [3.21, 3.50]) giving higher positive emotion ratings than women (</w:t>
      </w:r>
      <w:r w:rsidRPr="00D74AD2">
        <w:rPr>
          <w:bCs/>
          <w:i/>
          <w:iCs/>
          <w:lang w:val="en-US"/>
        </w:rPr>
        <w:t>M</w:t>
      </w:r>
      <w:r w:rsidRPr="00D74AD2">
        <w:rPr>
          <w:bCs/>
          <w:lang w:val="en-US"/>
        </w:rPr>
        <w:t xml:space="preserve"> = 3.08, </w:t>
      </w:r>
      <w:r w:rsidRPr="00D74AD2">
        <w:rPr>
          <w:bCs/>
          <w:i/>
          <w:iCs/>
          <w:lang w:val="en-US"/>
        </w:rPr>
        <w:t>SD</w:t>
      </w:r>
      <w:r w:rsidRPr="00D74AD2">
        <w:rPr>
          <w:bCs/>
          <w:lang w:val="en-US"/>
        </w:rPr>
        <w:t xml:space="preserve"> = 1.17, 95% CI [2.94, 3.22]). </w:t>
      </w:r>
    </w:p>
    <w:p w14:paraId="5F366AC3" w14:textId="77777777" w:rsidR="00D74AD2" w:rsidRPr="00D74AD2" w:rsidRDefault="00D74AD2" w:rsidP="00D74AD2">
      <w:pPr>
        <w:rPr>
          <w:bCs/>
          <w:lang w:val="en-US"/>
        </w:rPr>
      </w:pPr>
    </w:p>
    <w:p w14:paraId="45AA9CB2" w14:textId="77777777" w:rsidR="00D74AD2" w:rsidRPr="00D74AD2" w:rsidRDefault="00D74AD2" w:rsidP="00D74AD2">
      <w:pPr>
        <w:rPr>
          <w:bCs/>
          <w:lang w:val="en-US"/>
        </w:rPr>
      </w:pPr>
      <w:r w:rsidRPr="00D74AD2">
        <w:rPr>
          <w:bCs/>
          <w:lang w:val="en-US"/>
        </w:rPr>
        <w:t>For the interaction of cue type and age group, the only statistically significant post hoc univariate test was for positive emotions (</w:t>
      </w:r>
      <w:proofErr w:type="gramStart"/>
      <w:r w:rsidRPr="00D74AD2">
        <w:rPr>
          <w:bCs/>
          <w:i/>
          <w:iCs/>
          <w:lang w:val="en-US"/>
        </w:rPr>
        <w:t>F</w:t>
      </w:r>
      <w:r w:rsidRPr="00D74AD2">
        <w:rPr>
          <w:bCs/>
          <w:lang w:val="en-US"/>
        </w:rPr>
        <w:t>(</w:t>
      </w:r>
      <w:proofErr w:type="gramEnd"/>
      <w:r w:rsidRPr="00D74AD2">
        <w:rPr>
          <w:bCs/>
          <w:lang w:val="en-US"/>
        </w:rPr>
        <w:t xml:space="preserve">2, 376)  = 4.65, </w:t>
      </w:r>
      <w:r w:rsidRPr="00D74AD2">
        <w:rPr>
          <w:bCs/>
          <w:i/>
          <w:iCs/>
          <w:lang w:val="en-US"/>
        </w:rPr>
        <w:t>p</w:t>
      </w:r>
      <w:r w:rsidRPr="00D74AD2">
        <w:rPr>
          <w:bCs/>
          <w:lang w:val="en-US"/>
        </w:rPr>
        <w:t xml:space="preserve"> = .040 following Dunn-Bonferroni correction, </w:t>
      </w:r>
      <w:r w:rsidRPr="00D74AD2">
        <w:rPr>
          <w:bCs/>
          <w:i/>
          <w:iCs/>
          <w:lang w:val="en-US"/>
        </w:rPr>
        <w:t>η</w:t>
      </w:r>
      <w:r w:rsidRPr="00D74AD2">
        <w:rPr>
          <w:bCs/>
          <w:i/>
          <w:iCs/>
          <w:vertAlign w:val="superscript"/>
          <w:lang w:val="en-US"/>
        </w:rPr>
        <w:t>2</w:t>
      </w:r>
      <w:r w:rsidRPr="00D74AD2">
        <w:rPr>
          <w:bCs/>
          <w:i/>
          <w:iCs/>
          <w:vertAlign w:val="subscript"/>
          <w:lang w:val="en-US"/>
        </w:rPr>
        <w:t>p</w:t>
      </w:r>
      <w:r w:rsidRPr="00D74AD2">
        <w:rPr>
          <w:bCs/>
          <w:lang w:val="en-US"/>
        </w:rPr>
        <w:t xml:space="preserve"> = .024). Specifically, mean ratings of positive emotions evoked by the two cue types were very similar in the young age group (MEAMs: </w:t>
      </w:r>
      <w:r w:rsidRPr="00D74AD2">
        <w:rPr>
          <w:bCs/>
          <w:i/>
          <w:iCs/>
          <w:lang w:val="en-US"/>
        </w:rPr>
        <w:t xml:space="preserve">M </w:t>
      </w:r>
      <w:r w:rsidRPr="00D74AD2">
        <w:rPr>
          <w:bCs/>
          <w:lang w:val="en-US"/>
        </w:rPr>
        <w:t xml:space="preserve">= 3.21, </w:t>
      </w:r>
      <w:r w:rsidRPr="00D74AD2">
        <w:rPr>
          <w:bCs/>
          <w:i/>
          <w:iCs/>
          <w:lang w:val="en-US"/>
        </w:rPr>
        <w:t>SD</w:t>
      </w:r>
      <w:r w:rsidRPr="00D74AD2">
        <w:rPr>
          <w:bCs/>
          <w:lang w:val="en-US"/>
        </w:rPr>
        <w:t xml:space="preserve"> = 1.20; TEAMs: </w:t>
      </w:r>
      <w:r w:rsidRPr="00D74AD2">
        <w:rPr>
          <w:bCs/>
          <w:i/>
          <w:iCs/>
          <w:lang w:val="en-US"/>
        </w:rPr>
        <w:t xml:space="preserve">M </w:t>
      </w:r>
      <w:r w:rsidRPr="00D74AD2">
        <w:rPr>
          <w:bCs/>
          <w:lang w:val="en-US"/>
        </w:rPr>
        <w:t xml:space="preserve">= 3.21, </w:t>
      </w:r>
      <w:r w:rsidRPr="00D74AD2">
        <w:rPr>
          <w:bCs/>
          <w:i/>
          <w:iCs/>
          <w:lang w:val="en-US"/>
        </w:rPr>
        <w:t>SD</w:t>
      </w:r>
      <w:r w:rsidRPr="00D74AD2">
        <w:rPr>
          <w:bCs/>
          <w:lang w:val="en-US"/>
        </w:rPr>
        <w:t xml:space="preserve"> = 1.10;</w:t>
      </w:r>
      <w:r w:rsidRPr="00D74AD2">
        <w:rPr>
          <w:bCs/>
          <w:i/>
          <w:iCs/>
          <w:lang w:val="en-US"/>
        </w:rPr>
        <w:t xml:space="preserve"> t</w:t>
      </w:r>
      <w:r w:rsidRPr="00D74AD2">
        <w:rPr>
          <w:bCs/>
          <w:lang w:val="en-US"/>
        </w:rPr>
        <w:t>(122) = -0.018,</w:t>
      </w:r>
      <w:r w:rsidRPr="00D74AD2">
        <w:rPr>
          <w:bCs/>
          <w:i/>
          <w:iCs/>
          <w:lang w:val="en-US"/>
        </w:rPr>
        <w:t xml:space="preserve"> p</w:t>
      </w:r>
      <w:r w:rsidRPr="00D74AD2">
        <w:rPr>
          <w:bCs/>
          <w:lang w:val="en-US"/>
        </w:rPr>
        <w:t xml:space="preserve"> &gt; 1, in a paired-samples t-test with Dunn-Bonferroni correction). However, MEAMs were rated higher in positive emotions than TEAMs in the middle-aged group (MEAMs: </w:t>
      </w:r>
      <w:r w:rsidRPr="00D74AD2">
        <w:rPr>
          <w:bCs/>
          <w:i/>
          <w:iCs/>
          <w:lang w:val="en-US"/>
        </w:rPr>
        <w:t xml:space="preserve">M </w:t>
      </w:r>
      <w:r w:rsidRPr="00D74AD2">
        <w:rPr>
          <w:bCs/>
          <w:lang w:val="en-US"/>
        </w:rPr>
        <w:t xml:space="preserve">= 3.21, </w:t>
      </w:r>
      <w:r w:rsidRPr="00D74AD2">
        <w:rPr>
          <w:bCs/>
          <w:i/>
          <w:iCs/>
          <w:lang w:val="en-US"/>
        </w:rPr>
        <w:t>SD</w:t>
      </w:r>
      <w:r w:rsidRPr="00D74AD2">
        <w:rPr>
          <w:bCs/>
          <w:lang w:val="en-US"/>
        </w:rPr>
        <w:t xml:space="preserve"> = 1.03; TEAMs: </w:t>
      </w:r>
      <w:r w:rsidRPr="00D74AD2">
        <w:rPr>
          <w:bCs/>
          <w:i/>
          <w:iCs/>
          <w:lang w:val="en-US"/>
        </w:rPr>
        <w:t xml:space="preserve">M </w:t>
      </w:r>
      <w:r w:rsidRPr="00D74AD2">
        <w:rPr>
          <w:bCs/>
          <w:lang w:val="en-US"/>
        </w:rPr>
        <w:t xml:space="preserve">= 2.92, </w:t>
      </w:r>
      <w:r w:rsidRPr="00D74AD2">
        <w:rPr>
          <w:bCs/>
          <w:i/>
          <w:iCs/>
          <w:lang w:val="en-US"/>
        </w:rPr>
        <w:t>SD</w:t>
      </w:r>
      <w:r w:rsidRPr="00D74AD2">
        <w:rPr>
          <w:bCs/>
          <w:lang w:val="en-US"/>
        </w:rPr>
        <w:t xml:space="preserve"> = </w:t>
      </w:r>
      <w:r w:rsidRPr="00D74AD2">
        <w:rPr>
          <w:bCs/>
          <w:lang w:val="en-US"/>
        </w:rPr>
        <w:lastRenderedPageBreak/>
        <w:t>1.08;</w:t>
      </w:r>
      <w:r w:rsidRPr="00D74AD2">
        <w:rPr>
          <w:bCs/>
          <w:i/>
          <w:iCs/>
          <w:lang w:val="en-US"/>
        </w:rPr>
        <w:t xml:space="preserve"> t</w:t>
      </w:r>
      <w:r w:rsidRPr="00D74AD2">
        <w:rPr>
          <w:bCs/>
          <w:lang w:val="en-US"/>
        </w:rPr>
        <w:t>(130) = 3.34,</w:t>
      </w:r>
      <w:r w:rsidRPr="00D74AD2">
        <w:rPr>
          <w:bCs/>
          <w:i/>
          <w:iCs/>
          <w:lang w:val="en-US"/>
        </w:rPr>
        <w:t xml:space="preserve"> p</w:t>
      </w:r>
      <w:r w:rsidRPr="00D74AD2">
        <w:rPr>
          <w:bCs/>
          <w:lang w:val="en-US"/>
        </w:rPr>
        <w:t xml:space="preserve"> = .003 with Dunn-Bonferroni correction) and the oldest age group (MEAMs: </w:t>
      </w:r>
      <w:r w:rsidRPr="00D74AD2">
        <w:rPr>
          <w:bCs/>
          <w:i/>
          <w:iCs/>
          <w:lang w:val="en-US"/>
        </w:rPr>
        <w:t xml:space="preserve">M </w:t>
      </w:r>
      <w:r w:rsidRPr="00D74AD2">
        <w:rPr>
          <w:bCs/>
          <w:lang w:val="en-US"/>
        </w:rPr>
        <w:t xml:space="preserve">= 3.47, </w:t>
      </w:r>
      <w:r w:rsidRPr="00D74AD2">
        <w:rPr>
          <w:bCs/>
          <w:i/>
          <w:iCs/>
          <w:lang w:val="en-US"/>
        </w:rPr>
        <w:t>SD</w:t>
      </w:r>
      <w:r w:rsidRPr="00D74AD2">
        <w:rPr>
          <w:bCs/>
          <w:lang w:val="en-US"/>
        </w:rPr>
        <w:t xml:space="preserve"> = 1.05; TEAMs: </w:t>
      </w:r>
      <w:r w:rsidRPr="00D74AD2">
        <w:rPr>
          <w:bCs/>
          <w:i/>
          <w:iCs/>
          <w:lang w:val="en-US"/>
        </w:rPr>
        <w:t xml:space="preserve">M </w:t>
      </w:r>
      <w:r w:rsidRPr="00D74AD2">
        <w:rPr>
          <w:bCs/>
          <w:lang w:val="en-US"/>
        </w:rPr>
        <w:t xml:space="preserve">= 3.10, </w:t>
      </w:r>
      <w:r w:rsidRPr="00D74AD2">
        <w:rPr>
          <w:bCs/>
          <w:i/>
          <w:iCs/>
          <w:lang w:val="en-US"/>
        </w:rPr>
        <w:t>SD</w:t>
      </w:r>
      <w:r w:rsidRPr="00D74AD2">
        <w:rPr>
          <w:bCs/>
          <w:lang w:val="en-US"/>
        </w:rPr>
        <w:t xml:space="preserve"> = 1.14;</w:t>
      </w:r>
      <w:r w:rsidRPr="00D74AD2">
        <w:rPr>
          <w:bCs/>
          <w:i/>
          <w:iCs/>
          <w:lang w:val="en-US"/>
        </w:rPr>
        <w:t xml:space="preserve"> t</w:t>
      </w:r>
      <w:r w:rsidRPr="00D74AD2">
        <w:rPr>
          <w:bCs/>
          <w:lang w:val="en-US"/>
        </w:rPr>
        <w:t>(127) = 5.00,</w:t>
      </w:r>
      <w:r w:rsidRPr="00D74AD2">
        <w:rPr>
          <w:bCs/>
          <w:i/>
          <w:iCs/>
          <w:lang w:val="en-US"/>
        </w:rPr>
        <w:t xml:space="preserve"> p</w:t>
      </w:r>
      <w:r w:rsidRPr="00D74AD2">
        <w:rPr>
          <w:bCs/>
          <w:lang w:val="en-US"/>
        </w:rPr>
        <w:t xml:space="preserve"> &lt; .001 with Dunn-Bonferroni correction). </w:t>
      </w:r>
    </w:p>
    <w:p w14:paraId="11906279" w14:textId="77777777" w:rsidR="00075379" w:rsidRPr="00D74AD2" w:rsidRDefault="00075379"/>
    <w:sectPr w:rsidR="00075379" w:rsidRPr="00D74AD2" w:rsidSect="00CD7627">
      <w:headerReference w:type="default" r:id="rId6"/>
      <w:footerReference w:type="even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7FC1" w14:textId="77777777" w:rsidR="00FF5F5C" w:rsidRDefault="00FF5F5C" w:rsidP="00D74AD2">
      <w:r>
        <w:separator/>
      </w:r>
    </w:p>
  </w:endnote>
  <w:endnote w:type="continuationSeparator" w:id="0">
    <w:p w14:paraId="7EF7EAC1" w14:textId="77777777" w:rsidR="00FF5F5C" w:rsidRDefault="00FF5F5C" w:rsidP="00D7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6342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998B3" w14:textId="77777777" w:rsidR="00276B4F" w:rsidRDefault="000878CB" w:rsidP="00633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63B73D" w14:textId="77777777" w:rsidR="00276B4F" w:rsidRDefault="00FF5F5C" w:rsidP="00511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32290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5B3DC3" w14:textId="77777777" w:rsidR="00276B4F" w:rsidRDefault="000878CB" w:rsidP="00633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5D5873" w14:textId="77777777" w:rsidR="00276B4F" w:rsidRDefault="00FF5F5C" w:rsidP="00276B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B139" w14:textId="77777777" w:rsidR="00FF5F5C" w:rsidRDefault="00FF5F5C" w:rsidP="00D74AD2">
      <w:r>
        <w:separator/>
      </w:r>
    </w:p>
  </w:footnote>
  <w:footnote w:type="continuationSeparator" w:id="0">
    <w:p w14:paraId="14D9A340" w14:textId="77777777" w:rsidR="00FF5F5C" w:rsidRDefault="00FF5F5C" w:rsidP="00D7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3B0C" w14:textId="7AEC5AA8" w:rsidR="00276B4F" w:rsidRPr="007E1AB4" w:rsidRDefault="000878CB">
    <w:pPr>
      <w:pStyle w:val="Header"/>
    </w:pPr>
    <w:r>
      <w:rPr>
        <w:lang w:val="en-US"/>
      </w:rPr>
      <w:t>M</w:t>
    </w:r>
    <w:r w:rsidRPr="007E1AB4">
      <w:rPr>
        <w:lang w:val="en-US"/>
      </w:rPr>
      <w:t xml:space="preserve">usic- and </w:t>
    </w:r>
    <w:r>
      <w:rPr>
        <w:lang w:val="en-US"/>
      </w:rPr>
      <w:t>T</w:t>
    </w:r>
    <w:r w:rsidRPr="007E1AB4">
      <w:rPr>
        <w:lang w:val="en-US"/>
      </w:rPr>
      <w:t>elevision-</w:t>
    </w:r>
    <w:r>
      <w:rPr>
        <w:lang w:val="en-US"/>
      </w:rPr>
      <w:t>E</w:t>
    </w:r>
    <w:r w:rsidRPr="007E1AB4">
      <w:rPr>
        <w:lang w:val="en-US"/>
      </w:rPr>
      <w:t xml:space="preserve">voked </w:t>
    </w:r>
    <w:r>
      <w:rPr>
        <w:lang w:val="en-US"/>
      </w:rPr>
      <w:t>M</w:t>
    </w:r>
    <w:r w:rsidRPr="007E1AB4">
      <w:rPr>
        <w:lang w:val="en-US"/>
      </w:rPr>
      <w:t>emories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CD7A" w14:textId="56A867AD" w:rsidR="00D74AD2" w:rsidRPr="007E1AB4" w:rsidRDefault="00D74AD2" w:rsidP="00D74AD2">
    <w:pPr>
      <w:pStyle w:val="Header"/>
    </w:pPr>
    <w:r>
      <w:rPr>
        <w:lang w:val="en-US"/>
      </w:rPr>
      <w:t>M</w:t>
    </w:r>
    <w:r w:rsidRPr="007E1AB4">
      <w:rPr>
        <w:lang w:val="en-US"/>
      </w:rPr>
      <w:t xml:space="preserve">usic- and </w:t>
    </w:r>
    <w:r>
      <w:rPr>
        <w:lang w:val="en-US"/>
      </w:rPr>
      <w:t>T</w:t>
    </w:r>
    <w:r w:rsidRPr="007E1AB4">
      <w:rPr>
        <w:lang w:val="en-US"/>
      </w:rPr>
      <w:t>elevision-</w:t>
    </w:r>
    <w:r>
      <w:rPr>
        <w:lang w:val="en-US"/>
      </w:rPr>
      <w:t>E</w:t>
    </w:r>
    <w:r w:rsidRPr="007E1AB4">
      <w:rPr>
        <w:lang w:val="en-US"/>
      </w:rPr>
      <w:t xml:space="preserve">voked </w:t>
    </w:r>
    <w:r>
      <w:rPr>
        <w:lang w:val="en-US"/>
      </w:rPr>
      <w:t>M</w:t>
    </w:r>
    <w:r w:rsidRPr="007E1AB4">
      <w:rPr>
        <w:lang w:val="en-US"/>
      </w:rPr>
      <w:t>emories</w:t>
    </w:r>
  </w:p>
  <w:p w14:paraId="1A4512CC" w14:textId="77777777" w:rsidR="00D74AD2" w:rsidRDefault="00D74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D2"/>
    <w:rsid w:val="00075379"/>
    <w:rsid w:val="000878CB"/>
    <w:rsid w:val="003F2440"/>
    <w:rsid w:val="00430238"/>
    <w:rsid w:val="00511DF1"/>
    <w:rsid w:val="005916D3"/>
    <w:rsid w:val="007346A6"/>
    <w:rsid w:val="00937888"/>
    <w:rsid w:val="00996781"/>
    <w:rsid w:val="009D36F4"/>
    <w:rsid w:val="009E53DD"/>
    <w:rsid w:val="00B7648B"/>
    <w:rsid w:val="00D1734E"/>
    <w:rsid w:val="00D5787B"/>
    <w:rsid w:val="00D74AD2"/>
    <w:rsid w:val="00F2745C"/>
    <w:rsid w:val="00F875D8"/>
    <w:rsid w:val="00FF0CEE"/>
    <w:rsid w:val="00FF29F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EA6ED"/>
  <w15:chartTrackingRefBased/>
  <w15:docId w15:val="{811B2D38-8775-2643-B33C-8E815B5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D2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AD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D2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4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D2"/>
    <w:rPr>
      <w:rFonts w:eastAsia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74AD2"/>
  </w:style>
  <w:style w:type="paragraph" w:styleId="BalloonText">
    <w:name w:val="Balloon Text"/>
    <w:basedOn w:val="Normal"/>
    <w:link w:val="BalloonTextChar"/>
    <w:uiPriority w:val="99"/>
    <w:semiHidden/>
    <w:unhideWhenUsed/>
    <w:rsid w:val="007346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A6"/>
    <w:rPr>
      <w:rFonts w:eastAsia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Jakubowski</dc:creator>
  <cp:keywords/>
  <dc:description/>
  <cp:lastModifiedBy>Kelly Jakubowski</cp:lastModifiedBy>
  <cp:revision>11</cp:revision>
  <dcterms:created xsi:type="dcterms:W3CDTF">2020-12-02T10:42:00Z</dcterms:created>
  <dcterms:modified xsi:type="dcterms:W3CDTF">2020-12-08T15:12:00Z</dcterms:modified>
</cp:coreProperties>
</file>